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некорректно отображается изображение товара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>
                <w:color w:val="23527c"/>
                <w:sz w:val="42"/>
                <w:szCs w:val="42"/>
              </w:rPr>
            </w:pPr>
            <w:bookmarkStart w:colFirst="0" w:colLast="0" w:name="_fypzl727tcw9" w:id="0"/>
            <w:bookmarkEnd w:id="0"/>
            <w:hyperlink r:id="rId6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Загрузка изображения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30.0472440944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04724409449"/>
        <w:tblGridChange w:id="0">
          <w:tblGrid>
            <w:gridCol w:w="9030.0472440944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на сайт </w:t>
            </w:r>
            <w:hyperlink r:id="rId7">
              <w:r w:rsidDel="00000000" w:rsidR="00000000" w:rsidRPr="00000000">
                <w:rPr>
                  <w:color w:val="2f90e0"/>
                  <w:sz w:val="20"/>
                  <w:szCs w:val="20"/>
                  <w:highlight w:val="white"/>
                  <w:rtl w:val="0"/>
                </w:rPr>
                <w:t xml:space="preserve">http://testerlaru.temp.swtest.ru/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 главной странице пролистать изображения товаров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изображения загружаются корректно,отображаются без искажений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Некоторые изображения отображаются некорректно или не прогружаются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.7165354330709" w:hRule="atLeast"/>
          <w:tblHeader w:val="0"/>
        </w:trPr>
        <w:tc>
          <w:tcPr>
            <w:shd w:fill="ffffff" w:val="clear"/>
            <w:tcMar>
              <w:top w:w="-1827.7795275590554" w:type="dxa"/>
              <w:left w:w="-1827.7795275590554" w:type="dxa"/>
              <w:bottom w:w="-1827.7795275590554" w:type="dxa"/>
              <w:right w:w="-1827.7795275590554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9315" cy="7572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15" cy="757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попытке поиска товаров в поисковике сайта,появляется ошибка об отсутствии результатов поиска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a8l8aj30aqbn" w:id="1"/>
            <w:bookmarkEnd w:id="1"/>
            <w:hyperlink r:id="rId9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Поисковик   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главной странице в строке поиска вбить наименование товара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поиска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отображает релевантные данные в соответствии с запросом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Поисковик не дает результатов поиска,выдает ошибку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7.87109375" w:hRule="atLeast"/>
          <w:tblHeader w:val="0"/>
        </w:trPr>
        <w:tc>
          <w:tcPr>
            <w:shd w:fill="ffffff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удается купить товар на сайте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6zunddt0qlv3" w:id="2"/>
            <w:bookmarkEnd w:id="2"/>
            <w:hyperlink r:id="rId10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Корзина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любой товар в корзину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корзину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“Оформить заказ”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Заполнить все необходимые поля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“Подтверждение заказа”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Происходит оформление заказа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заказа не происходит,появляется ошибка “</w:t>
            </w:r>
            <w:r w:rsidDel="00000000" w:rsidR="00000000" w:rsidRPr="00000000">
              <w:rPr>
                <w:rtl w:val="0"/>
              </w:rPr>
              <w:t xml:space="preserve">Запрашиваемая страница не найдена!”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кнопки “Показать все товары” в разделе “компьютеры” открывается главная страница,вместо каталога товаров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5xn6he7swr6e" w:id="3"/>
            <w:bookmarkEnd w:id="3"/>
            <w:hyperlink r:id="rId11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главной строке меню выбрать раздел “Компьютеры”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выпадающем списке нажать кнопку “Показать все товары”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Открылся каталог со всеми компьютерами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 не открывается,происходит перезагрузка страницы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разделе “Компьютеры” указана некорректная информация о товаре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v72xgcdk98un" w:id="4"/>
            <w:bookmarkEnd w:id="4"/>
            <w:hyperlink r:id="rId12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главной странице сайта выбрать категорию товаров “Компьютеры” 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“PC”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из списка товар “</w:t>
            </w:r>
            <w:hyperlink r:id="rId13">
              <w:r w:rsidDel="00000000" w:rsidR="00000000" w:rsidRPr="00000000">
                <w:rPr>
                  <w:rtl w:val="0"/>
                </w:rPr>
                <w:t xml:space="preserve">Моноблок HP ProOne 440 G5 black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Цена товара отображается корректно и соответствует реальной стоимости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Цена товара указана ниже его реальной стоимости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95388" cy="205556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388" cy="2055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удается добавить адрес доставки в личном кабинете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l2hqhf35gwnz" w:id="5"/>
            <w:bookmarkEnd w:id="5"/>
            <w:hyperlink r:id="rId15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Личный кабинет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Зайти в раздел “Личный кабинет”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“Адресная книга” 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“Новый адрес” 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страница,позволяющая добавить в учетную запись адрес доставки товаров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 не добавляется,появляется ошибка “</w:t>
            </w:r>
            <w:r w:rsidDel="00000000" w:rsidR="00000000" w:rsidRPr="00000000">
              <w:rPr>
                <w:rtl w:val="0"/>
              </w:rPr>
              <w:t xml:space="preserve">Запрашиваемая страница не найдена!”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открывается раздел “Комплектующие” при нажатии на главной странице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rak0kxi7c36c" w:id="6"/>
            <w:bookmarkEnd w:id="6"/>
            <w:hyperlink r:id="rId16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главной странице сайта нажать на раздел “Комплектующие”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Откроется весь список товаров из раздела,представленных в магазине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Раздел “Комплектующие” не открывается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все разделы предлагают подкатегории товаров при наводке мыши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d5ar3bcfl7ga" w:id="7"/>
            <w:bookmarkEnd w:id="7"/>
            <w:hyperlink r:id="rId17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главной странице навести мышь на каждый раздел 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наведении мыши на каждый раздел каталога должны отображаться соответствующие подкатегории товаров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некоторых разделах не отображается меню подкатегорий товаров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Товары,добавленные для сравнения,не отображаются в разделе “Сравнение товаров”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ruwa9a3on6by" w:id="8"/>
            <w:bookmarkEnd w:id="8"/>
            <w:hyperlink r:id="rId18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каталоге товаров выбрать товары и нажать кнопку “В сравнение”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Сверху товаров появится плашка о том,что товары добавлены в раздел для сравнения,перейти на него,нажав кнопку “Список сравнения”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Добавленные товары отображаются в разделе сравнения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Добавленные товары не отображаются в разделе сравнения,появляется ошибка “</w:t>
            </w:r>
            <w:r w:rsidDel="00000000" w:rsidR="00000000" w:rsidRPr="00000000">
              <w:rPr>
                <w:rtl w:val="0"/>
              </w:rPr>
              <w:t xml:space="preserve">Вы не выбрали ни одного товара для сравнения”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боковом меню каталога товаров при нажатии на раздел “Телефоны”,страница переходит в раздел “Ноутбуки”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6u2wh8hp14yc" w:id="9"/>
            <w:bookmarkEnd w:id="9"/>
            <w:hyperlink r:id="rId19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Новое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Открыть меню каталога товаров 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боковом меню нажать на раздел “Телефоны”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Откроется страница с подборкой телефонов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страница с подборкой ноутбуков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При нажатии на раздел «Компьютеры»в боковом меню открывается весь ассортимент магазина,а не только выбранной категории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flgqbro98t6s" w:id="10"/>
            <w:bookmarkEnd w:id="10"/>
            <w:hyperlink r:id="rId20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Открыть меню каталога товаров 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В боковом меню нажать на раздел “Компьютеры”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“Компьютеры” открывается страница с товарами выбранной категории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“Компьютеры” открывается страница со всем ассортиментом магазина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боковом меню каталога товаров при нажатии на раздел «Ноутбуки»,страница переходит в раздел «Телефоны»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ohvuxskownog" w:id="11"/>
            <w:bookmarkEnd w:id="11"/>
            <w:hyperlink r:id="rId21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Открыть меню каталога товаров 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В боковом меню нажать на раздел “Ноутбуки”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“Ноутбуки” открывается страница с товарами из выбранной категории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раздел “Ноутбуки” открывается страница с товарами из категории “Телефоны”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каталоге ни в одном разделе нет сортировки товаров по заданным критериям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y89am3cukhnd" w:id="12"/>
            <w:bookmarkEnd w:id="12"/>
            <w:hyperlink r:id="rId22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каталог товаров 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“Сортировка” и выбрать способ сортировки товаров 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странице присутствует функциональность сортировки товаров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Функциональность сортировки товаров отсутствует,товар не сортируется по заданным критериям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 данных в разделе «Политика безопасности»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8h9k0abjpqxx" w:id="13"/>
            <w:bookmarkEnd w:id="13"/>
            <w:hyperlink r:id="rId23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Прокрутить страницу вниз до подвала 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кнопку “Карта сайта” 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разделе “Информация” нажать кнопку “Политика Безопасности”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открывается страница с информацией о политике безопасности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ведет на пустую страницу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Нет данных в разделе «Условия соглашения»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sfwd0t7mwajk" w:id="14"/>
            <w:bookmarkEnd w:id="14"/>
            <w:hyperlink r:id="rId24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Прокрутить страницу вниз до подвала 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Нажать кнопку “Карта сайта” 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В разделе “Информация” нажать кнопку “</w:t>
            </w:r>
            <w:r w:rsidDel="00000000" w:rsidR="00000000" w:rsidRPr="00000000">
              <w:rPr>
                <w:rtl w:val="0"/>
              </w:rPr>
              <w:t xml:space="preserve">Условия соглашения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Пользователю открывается страница с информацией об условиях соглашения 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ведет на пустую страницу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разделе «Форма обратной связи»,при попытки отправить сообщение,всплывает значок блокировки 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Style w:val="Heading1"/>
              <w:keepNext w:val="0"/>
              <w:keepLines w:val="0"/>
              <w:widowControl w:val="0"/>
              <w:shd w:fill="ffffff" w:val="clear"/>
              <w:spacing w:after="300" w:before="0" w:line="264" w:lineRule="auto"/>
              <w:rPr/>
            </w:pPr>
            <w:bookmarkStart w:colFirst="0" w:colLast="0" w:name="_134gs9wzw2wb" w:id="15"/>
            <w:bookmarkEnd w:id="15"/>
            <w:hyperlink r:id="rId25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Интернет магазин Opencart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Обратная связь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44746"/>
                <w:sz w:val="20"/>
                <w:szCs w:val="20"/>
                <w:highlight w:val="white"/>
                <w:rtl w:val="0"/>
              </w:rPr>
              <w:t xml:space="preserve">Версия 126.0.6478.183 (Официальная сборка), (arm64)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Гаркуша Мария 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Прокрутить страницу вниз до подвала 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“Контакты”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Заполнить все поля в форме обратной связи 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Поставить галочку рядом с условиями политикой безопасности 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“Отправить сообщение”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after="24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кнопку «Отправить сообщение» сообщение успешно отправляется и пользователь получает подтверждение об отправке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after="24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кнопку «Отправить сообщение» всплывает значок блокировки, и сообщение не отправляется 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9963" cy="68269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963" cy="6826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esterlaru.temp.swtest.ru/index.php?route=common/home" TargetMode="External"/><Relationship Id="rId22" Type="http://schemas.openxmlformats.org/officeDocument/2006/relationships/hyperlink" Target="http://testerlaru.temp.swtest.ru/index.php?route=common/home" TargetMode="External"/><Relationship Id="rId21" Type="http://schemas.openxmlformats.org/officeDocument/2006/relationships/hyperlink" Target="http://testerlaru.temp.swtest.ru/index.php?route=common/home" TargetMode="External"/><Relationship Id="rId24" Type="http://schemas.openxmlformats.org/officeDocument/2006/relationships/hyperlink" Target="http://testerlaru.temp.swtest.ru/index.php?route=common/home" TargetMode="External"/><Relationship Id="rId23" Type="http://schemas.openxmlformats.org/officeDocument/2006/relationships/hyperlink" Target="http://testerlaru.temp.swtest.ru/index.php?route=common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erlaru.temp.swtest.ru/index.php?route=common/home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://testerlaru.temp.swtest.ru/index.php?route=common/home" TargetMode="External"/><Relationship Id="rId5" Type="http://schemas.openxmlformats.org/officeDocument/2006/relationships/styles" Target="styles.xml"/><Relationship Id="rId6" Type="http://schemas.openxmlformats.org/officeDocument/2006/relationships/hyperlink" Target="http://testerlaru.temp.swtest.ru/index.php?route=common/home" TargetMode="External"/><Relationship Id="rId7" Type="http://schemas.openxmlformats.org/officeDocument/2006/relationships/hyperlink" Target="http://testerlaru.temp.swtest.ru/" TargetMode="External"/><Relationship Id="rId8" Type="http://schemas.openxmlformats.org/officeDocument/2006/relationships/image" Target="media/image1.png"/><Relationship Id="rId11" Type="http://schemas.openxmlformats.org/officeDocument/2006/relationships/hyperlink" Target="http://testerlaru.temp.swtest.ru/index.php?route=common/home" TargetMode="External"/><Relationship Id="rId10" Type="http://schemas.openxmlformats.org/officeDocument/2006/relationships/hyperlink" Target="http://testerlaru.temp.swtest.ru/index.php?route=common/home" TargetMode="External"/><Relationship Id="rId13" Type="http://schemas.openxmlformats.org/officeDocument/2006/relationships/hyperlink" Target="http://testerlaru.temp.swtest.ru/index.php?route=product/product&amp;path=20_26&amp;product_id=51" TargetMode="External"/><Relationship Id="rId12" Type="http://schemas.openxmlformats.org/officeDocument/2006/relationships/hyperlink" Target="http://testerlaru.temp.swtest.ru/index.php?route=common/home" TargetMode="External"/><Relationship Id="rId15" Type="http://schemas.openxmlformats.org/officeDocument/2006/relationships/hyperlink" Target="http://testerlaru.temp.swtest.ru/index.php?route=common/home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://testerlaru.temp.swtest.ru/index.php?route=common/home" TargetMode="External"/><Relationship Id="rId16" Type="http://schemas.openxmlformats.org/officeDocument/2006/relationships/hyperlink" Target="http://testerlaru.temp.swtest.ru/index.php?route=common/home" TargetMode="External"/><Relationship Id="rId19" Type="http://schemas.openxmlformats.org/officeDocument/2006/relationships/hyperlink" Target="http://testerlaru.temp.swtest.ru/index.php?route=common/home" TargetMode="External"/><Relationship Id="rId18" Type="http://schemas.openxmlformats.org/officeDocument/2006/relationships/hyperlink" Target="http://testerlaru.temp.swtest.ru/index.php?route=commo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