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64BC6" w14:textId="6B63CB12" w:rsidR="00D9699F" w:rsidRPr="00E01F1A" w:rsidRDefault="00E01F1A" w:rsidP="00E01F1A">
      <w:pPr>
        <w:jc w:val="center"/>
        <w:rPr>
          <w:rFonts w:ascii="Arial" w:hAnsi="Arial" w:cs="Arial"/>
          <w:bCs/>
          <w:color w:val="2E74B5" w:themeColor="accent5"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F1A">
        <w:rPr>
          <w:rFonts w:ascii="Arial" w:hAnsi="Arial" w:cs="Arial"/>
          <w:bCs/>
          <w:color w:val="2E74B5" w:themeColor="accent5"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TEMA 1 – DESARROLLO CON </w:t>
      </w:r>
      <w:proofErr w:type="spellStart"/>
      <w:r w:rsidRPr="00E01F1A">
        <w:rPr>
          <w:rFonts w:ascii="Arial" w:hAnsi="Arial" w:cs="Arial"/>
          <w:bCs/>
          <w:color w:val="2E74B5" w:themeColor="accent5"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FRAMEWORKS</w:t>
      </w:r>
      <w:proofErr w:type="spellEnd"/>
    </w:p>
    <w:p w14:paraId="375FD953" w14:textId="4E457DC1" w:rsidR="00E01F1A" w:rsidRDefault="00E01F1A" w:rsidP="00E01F1A">
      <w:pPr>
        <w:jc w:val="center"/>
        <w:rPr>
          <w:rFonts w:ascii="Arial" w:hAnsi="Arial" w:cs="Arial"/>
          <w:bCs/>
          <w:color w:val="2E74B5" w:themeColor="accent5"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F1A">
        <w:rPr>
          <w:rFonts w:ascii="Arial" w:hAnsi="Arial" w:cs="Arial"/>
          <w:bCs/>
          <w:color w:val="2E74B5" w:themeColor="accent5"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MIGUEL GARRIDO LEÓN 2 </w:t>
      </w:r>
      <w:r>
        <w:rPr>
          <w:rFonts w:ascii="Arial" w:hAnsi="Arial" w:cs="Arial"/>
          <w:bCs/>
          <w:color w:val="2E74B5" w:themeColor="accent5"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01F1A">
        <w:rPr>
          <w:rFonts w:ascii="Arial" w:hAnsi="Arial" w:cs="Arial"/>
          <w:bCs/>
          <w:color w:val="2E74B5" w:themeColor="accent5"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DAW</w:t>
      </w:r>
    </w:p>
    <w:p w14:paraId="53916412" w14:textId="77777777" w:rsidR="00E01F1A" w:rsidRDefault="00E01F1A" w:rsidP="00E01F1A">
      <w:pPr>
        <w:jc w:val="center"/>
        <w:rPr>
          <w:rFonts w:ascii="Arial" w:hAnsi="Arial" w:cs="Arial"/>
          <w:bCs/>
          <w:color w:val="2E74B5" w:themeColor="accent5"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0EEBDB" w14:textId="12E7C8B1" w:rsidR="00E01F1A" w:rsidRPr="00E01F1A" w:rsidRDefault="00E01F1A" w:rsidP="00E01F1A">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EJERCICIO 1 - A</w:t>
      </w:r>
    </w:p>
    <w:p w14:paraId="2D7AFCC3" w14:textId="77777777" w:rsidR="00E01F1A" w:rsidRPr="00E01F1A" w:rsidRDefault="00E01F1A" w:rsidP="00E01F1A">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Realiza los siguientes apartados de introducción a la instalación de Angular y la creación de un primer proyecto.</w:t>
      </w:r>
    </w:p>
    <w:p w14:paraId="623F9443" w14:textId="77777777" w:rsidR="00E01F1A" w:rsidRPr="00E01F1A" w:rsidRDefault="00E01F1A" w:rsidP="00E01F1A">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3C27BCDC" w14:textId="77777777" w:rsidR="00E01F1A" w:rsidRPr="00E01F1A" w:rsidRDefault="00E01F1A" w:rsidP="00E01F1A">
      <w:pPr>
        <w:numPr>
          <w:ilvl w:val="0"/>
          <w:numId w:val="1"/>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Investigación sobre </w:t>
      </w:r>
      <w:proofErr w:type="spellStart"/>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vs. </w:t>
      </w:r>
      <w:proofErr w:type="spellStart"/>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NgModules</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851AB0" w14:textId="77777777" w:rsidR="00E01F1A" w:rsidRDefault="00E01F1A" w:rsidP="00E01F1A">
      <w:pPr>
        <w:numPr>
          <w:ilvl w:val="0"/>
          <w:numId w:val="2"/>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Busca información sobre la definición de </w:t>
      </w:r>
      <w:proofErr w:type="spellStart"/>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Components</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vs. </w:t>
      </w:r>
      <w:proofErr w:type="spellStart"/>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NgModules</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BAFAA9" w14:textId="68920D78" w:rsidR="00E01F1A" w:rsidRDefault="00E01F1A" w:rsidP="00E01F1A">
      <w:pPr>
        <w:ind w:left="720"/>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01F1A">
        <w:rPr>
          <w:rFonts w:ascii="Arial" w:hAnsi="Arial" w:cs="Arial"/>
          <w:bCs/>
          <w:color w:val="2E74B5" w:themeColor="accent5" w:themeShade="BF"/>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NgModules</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 una clase que sirve como un contenedor organizativo que lo que hace es agrupar componentes y directivas y pipes que gestionan sus dependencias que serian otras funcionalidades que necesita y lo hace de forma tradicional y además todo componente debe pertenecer a uno.</w:t>
      </w:r>
    </w:p>
    <w:p w14:paraId="5162FAFE" w14:textId="09EC16E0" w:rsidR="00E01F1A" w:rsidRDefault="00E01F1A" w:rsidP="00E01F1A">
      <w:pPr>
        <w:ind w:left="720"/>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01F1A">
        <w:rPr>
          <w:rFonts w:ascii="Arial" w:hAnsi="Arial" w:cs="Arial"/>
          <w:bCs/>
          <w:color w:val="4472C4" w:themeColor="accen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r w:rsidRPr="00E01F1A">
        <w:rPr>
          <w:rFonts w:ascii="Arial" w:hAnsi="Arial" w:cs="Arial"/>
          <w:bCs/>
          <w:color w:val="4472C4" w:themeColor="accen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1F1A">
        <w:rPr>
          <w:rFonts w:ascii="Arial" w:hAnsi="Arial" w:cs="Arial"/>
          <w:bCs/>
          <w:color w:val="4472C4" w:themeColor="accen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Components</w:t>
      </w:r>
      <w:proofErr w:type="spellEnd"/>
      <w:r>
        <w:rPr>
          <w:rFonts w:ascii="Arial" w:hAnsi="Arial" w:cs="Arial"/>
          <w:bCs/>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 un componente autosuficiente es decir no necesita un </w:t>
      </w:r>
      <w:proofErr w:type="spellStart"/>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NgModule</w:t>
      </w:r>
      <w:proofErr w:type="spellEnd"/>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para funcionar. El solo gestiona sus propias dependencias directamente al definirlo y </w:t>
      </w:r>
      <w:proofErr w:type="spellStart"/>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asi</w:t>
      </w:r>
      <w:proofErr w:type="spellEnd"/>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simplifica la estructura de la aplicación </w:t>
      </w:r>
    </w:p>
    <w:p w14:paraId="4D299226" w14:textId="288DA01F" w:rsidR="00E01F1A" w:rsidRPr="00E01F1A" w:rsidRDefault="00E01F1A" w:rsidP="00E01F1A">
      <w:pPr>
        <w:ind w:left="720"/>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Osea</w:t>
      </w:r>
      <w:proofErr w:type="spellEnd"/>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resumen </w:t>
      </w:r>
      <w:proofErr w:type="spellStart"/>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NgModules</w:t>
      </w:r>
      <w:proofErr w:type="spellEnd"/>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como una caja de herramientas organizada, pero no es la herramienta contiene componentes y directivas (Agrupar las herramientas), se tiene que declarar lo que se usa (es decir dentro de la caja de herramientas debes decir dentro de mi tengo este componente tal…), también gestiona lo que </w:t>
      </w:r>
      <w:r w:rsidR="00594D42">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necesita,</w:t>
      </w: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 decir: (Si tu componente tal necesita un martillo</w:t>
      </w:r>
      <w:r w:rsidR="00594D42">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la caja de herramientas es la que importa el martillo para que el componente lo use</w:t>
      </w: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94D42">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el problema es que si quieres usar ese componente en otro lugar tienes que estar seguro de que la otra parte tenga importe también toda la caja de herramientas que tiene el componente. Ósea el componente va con la caja y en cambio </w:t>
      </w:r>
      <w:proofErr w:type="spellStart"/>
      <w:r w:rsidR="00594D42">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r w:rsidR="00594D42">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594D42">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w:t>
      </w:r>
      <w:proofErr w:type="spellEnd"/>
      <w:r w:rsidR="00594D42">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 como una herramienta autosuficiente, es decir contiene una herramienta única y funcional, que declara lo que usa diciendo le directamente a la herramienta que eres tú una herramienta funcional ya, y el gestiona lo que necesita, si necesita un martillo, la herramienta misma lo importa directamente y la ventaja de esto es que Puedes coger la herramienta y usarla en cualquier parte del proyecto sin tener que importar una caja de herramientas entera cada vez que lo vallas a usar ese componente.</w:t>
      </w:r>
    </w:p>
    <w:p w14:paraId="1C5DB8D1" w14:textId="77777777" w:rsidR="00E01F1A" w:rsidRDefault="00E01F1A" w:rsidP="00E01F1A">
      <w:pPr>
        <w:numPr>
          <w:ilvl w:val="0"/>
          <w:numId w:val="2"/>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 sobre la motivación de Angular para incorporarlos.</w:t>
      </w:r>
    </w:p>
    <w:p w14:paraId="726F0EF9" w14:textId="40107D50" w:rsidR="00594D42" w:rsidRDefault="00594D42" w:rsidP="00594D42">
      <w:pPr>
        <w:ind w:left="720"/>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principal problema que angular buscaba solucionar al incorporarlos era el excesivo código repetitivo y ceremonial y la complejidad innecesaria que estaba </w:t>
      </w: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generada por los </w:t>
      </w:r>
      <w:proofErr w:type="spellStart"/>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NgModules</w:t>
      </w:r>
      <w:proofErr w:type="spellEnd"/>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especialmente en la creación de componentes reutilizables.</w:t>
      </w:r>
    </w:p>
    <w:p w14:paraId="5D4308F6" w14:textId="0AF28BA6" w:rsidR="00594D42" w:rsidRPr="00E01F1A" w:rsidRDefault="00594D42" w:rsidP="00594D42">
      <w:pPr>
        <w:ind w:left="720"/>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 </w:t>
      </w:r>
      <w:proofErr w:type="gramStart"/>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decir</w:t>
      </w:r>
      <w:proofErr w:type="gramEnd"/>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problema centrar era que cada componente, directiva o pipe tenia que pasar por los pasos de: Crear el componente, crear un </w:t>
      </w:r>
      <w:proofErr w:type="spellStart"/>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NgModule</w:t>
      </w:r>
      <w:proofErr w:type="spellEnd"/>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declarar el </w:t>
      </w:r>
      <w:proofErr w:type="gramStart"/>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componente </w:t>
      </w:r>
      <w:r w:rsid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 se iba a usar fuera exportarlo y donde se quería usar importarlo. Y entonces esto generaba una sobrecarga de Archivos, se gestionaban dependencias de forma ineficiente, y la curva de aprendizaje para aprender todo esto se hacia mucho mas elevada para alguien que comienza a querer aprender angular y los </w:t>
      </w:r>
      <w:proofErr w:type="spellStart"/>
      <w:r w:rsid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r w:rsid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Components</w:t>
      </w:r>
      <w:proofErr w:type="spellEnd"/>
      <w:r w:rsid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 la respuesta de angular para arreglar estos problemas.</w:t>
      </w:r>
    </w:p>
    <w:p w14:paraId="5287EC76" w14:textId="77777777" w:rsidR="00E01F1A" w:rsidRDefault="00E01F1A" w:rsidP="00E01F1A">
      <w:pPr>
        <w:numPr>
          <w:ilvl w:val="0"/>
          <w:numId w:val="2"/>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Ventajas e inconvenientes frente a </w:t>
      </w:r>
      <w:proofErr w:type="spellStart"/>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NgModules</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B1980A" w14:textId="2FF6816D" w:rsidR="00385591" w:rsidRDefault="00385591" w:rsidP="00385591">
      <w:pPr>
        <w:ind w:left="720"/>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Ventajas: </w:t>
      </w:r>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Quita la necesidad de hacer un archivo. </w:t>
      </w:r>
      <w:proofErr w:type="spellStart"/>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module.ts</w:t>
      </w:r>
      <w:proofErr w:type="spellEnd"/>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solo para decir que un parte existe, haciendo el arreglo de código más simple. Mejor Rendimiento: Ayuda a no usar partes que no son necesarias ya que el compilador sabe qué cosas se necesitan del componente, llevando a paquetes app más chicos. Fácil Reutilización y Aprendizaje: Los partes entran y se usan directamente, haciendo el sistema Angular más claro y bajando la difícil tarea para los nuevos creadores.</w:t>
      </w:r>
    </w:p>
    <w:p w14:paraId="2A2D1EE5" w14:textId="3F479B7A" w:rsidR="00385591" w:rsidRPr="00E01F1A" w:rsidRDefault="00385591" w:rsidP="00385591">
      <w:pPr>
        <w:ind w:left="720"/>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Desventajas: </w:t>
      </w:r>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Llevar cosas iguales de lo simple: Las órdenes básicas de Angular como ͏*</w:t>
      </w:r>
      <w:proofErr w:type="spellStart"/>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n͏g͏If</w:t>
      </w:r>
      <w:proofErr w:type="spellEnd"/>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 *</w:t>
      </w:r>
      <w:proofErr w:type="spellStart"/>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ngFor</w:t>
      </w:r>
      <w:proofErr w:type="spellEnd"/>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 el </w:t>
      </w:r>
      <w:proofErr w:type="spellStart"/>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CommonModule</w:t>
      </w:r>
      <w:proofErr w:type="spellEnd"/>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n͏ecesitan</w:t>
      </w:r>
      <w:proofErr w:type="spellEnd"/>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tra͏ers͏e</w:t>
      </w:r>
      <w:proofErr w:type="spellEnd"/>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 separado en cada parte que las usa, y eso puede ser molesto. Reducción de Cierre Fuerte: Se pierde la capa </w:t>
      </w:r>
      <w:proofErr w:type="spellStart"/>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w:t>
      </w:r>
      <w:proofErr w:type="spellEnd"/>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orden centrada͏ y oficial que daba el </w:t>
      </w:r>
      <w:proofErr w:type="spellStart"/>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NgModule</w:t>
      </w:r>
      <w:proofErr w:type="spellEnd"/>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para juntar grandes funciones.</w:t>
      </w:r>
    </w:p>
    <w:p w14:paraId="43875018" w14:textId="77777777" w:rsidR="00E01F1A" w:rsidRDefault="00E01F1A" w:rsidP="00E01F1A">
      <w:pPr>
        <w:numPr>
          <w:ilvl w:val="0"/>
          <w:numId w:val="2"/>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qué casos sigue teniendo sentido usar </w:t>
      </w:r>
      <w:proofErr w:type="spellStart"/>
      <w:proofErr w:type="gramStart"/>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NgModules</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5670766C" w14:textId="5608B6A1" w:rsidR="00385591" w:rsidRPr="00385591" w:rsidRDefault="00385591" w:rsidP="00385591">
      <w:pPr>
        <w:ind w:left="720"/>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un </w:t>
      </w:r>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gran proyecto (estructura) </w:t>
      </w: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 qué</w:t>
      </w: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Porque el módulo͏ es el "contrato" de la͏ empresa. Pon mucha parte útil (un grupo entero de ͏Ventas o Clientes)͏ y dice que solo se pueden ver algunas partes.͏ Esto ayuda a no tener caos ni mala organización cuando también otros grupos trabajan; Los componentes que están solos dan mucha libertad, el módulo pone orden</w:t>
      </w: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F7C250" w14:textId="7FC4474E" w:rsidR="00385591" w:rsidRPr="00E01F1A" w:rsidRDefault="00385591" w:rsidP="00385591">
      <w:pPr>
        <w:ind w:left="720"/>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Agrupar Colecciones (Bibliotecas y Módulos Compartidos). ¿Por qué? Es más fácil para el creador. Si tienes diez partes͏ que necesitan usar las mismas cinco herramientas (Pipe, Directive, Servicie), es mejor llevar un solo Share Module una vez en lugar de traer esas cinco herramientas cada vez en la ͏sección importa de cada uno de los diez </w:t>
      </w:r>
      <w:proofErr w:type="spellStart"/>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Components</w:t>
      </w:r>
      <w:proofErr w:type="spellEnd"/>
      <w:r w:rsidRPr="00385591">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1891C5" w14:textId="77777777" w:rsidR="00E01F1A" w:rsidRPr="00E01F1A" w:rsidRDefault="00E01F1A" w:rsidP="00E01F1A">
      <w:pPr>
        <w:numPr>
          <w:ilvl w:val="0"/>
          <w:numId w:val="2"/>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Incluye una tabla comparativa con:</w:t>
      </w:r>
    </w:p>
    <w:p w14:paraId="7E9CFF5D" w14:textId="77777777" w:rsidR="00E01F1A" w:rsidRPr="00E01F1A" w:rsidRDefault="00E01F1A" w:rsidP="00E01F1A">
      <w:pPr>
        <w:numPr>
          <w:ilvl w:val="1"/>
          <w:numId w:val="3"/>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Archivos característicos de cada enfoque (</w:t>
      </w:r>
      <w:proofErr w:type="spellStart"/>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app.config.ts</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app.routes.ts</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main.ts</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 </w:t>
      </w:r>
      <w:proofErr w:type="spellStart"/>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bootstrapApplication</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vs. </w:t>
      </w:r>
      <w:proofErr w:type="spellStart"/>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app.module.ts</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w:t>
      </w:r>
      <w:proofErr w:type="spellStart"/>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routing.module.ts</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 </w:t>
      </w:r>
      <w:proofErr w:type="spellStart"/>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bootstrapModule</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FD99F4" w14:textId="77777777" w:rsidR="00E01F1A" w:rsidRPr="00E01F1A" w:rsidRDefault="00E01F1A" w:rsidP="00E01F1A">
      <w:pPr>
        <w:numPr>
          <w:ilvl w:val="1"/>
          <w:numId w:val="4"/>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Diferencias en </w:t>
      </w:r>
      <w:proofErr w:type="spellStart"/>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imports</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componentes </w:t>
      </w:r>
      <w:proofErr w:type="spellStart"/>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vs. en módulos).</w:t>
      </w:r>
    </w:p>
    <w:p w14:paraId="0708198F" w14:textId="77777777" w:rsidR="00E01F1A" w:rsidRPr="00E01F1A" w:rsidRDefault="00E01F1A" w:rsidP="00E01F1A">
      <w:pPr>
        <w:numPr>
          <w:ilvl w:val="1"/>
          <w:numId w:val="5"/>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Impacto en el </w:t>
      </w:r>
      <w:proofErr w:type="spellStart"/>
      <w:r w:rsidRPr="00E01F1A">
        <w:rPr>
          <w:rFonts w:ascii="Arial" w:hAnsi="Arial" w:cs="Arial"/>
          <w:bCs/>
          <w:i/>
          <w:i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w:t>
      </w:r>
      <w:proofErr w:type="spellEnd"/>
      <w:r w:rsidRPr="00E01F1A">
        <w:rPr>
          <w:rFonts w:ascii="Arial" w:hAnsi="Arial" w:cs="Arial"/>
          <w:bCs/>
          <w:i/>
          <w:i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(arranque de la app en Angular mediante </w:t>
      </w:r>
      <w:proofErr w:type="spellStart"/>
      <w:r w:rsidRPr="00E01F1A">
        <w:rPr>
          <w:rFonts w:ascii="Arial" w:hAnsi="Arial" w:cs="Arial"/>
          <w:bCs/>
          <w:i/>
          <w:i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bootstrapApplication</w:t>
      </w:r>
      <w:proofErr w:type="spellEnd"/>
      <w:r w:rsidRPr="00E01F1A">
        <w:rPr>
          <w:rFonts w:ascii="Arial" w:hAnsi="Arial" w:cs="Arial"/>
          <w:bCs/>
          <w:i/>
          <w:i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 </w:t>
      </w:r>
      <w:proofErr w:type="spellStart"/>
      <w:r w:rsidRPr="00E01F1A">
        <w:rPr>
          <w:rFonts w:ascii="Arial" w:hAnsi="Arial" w:cs="Arial"/>
          <w:bCs/>
          <w:i/>
          <w:i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bootstrapModule</w:t>
      </w:r>
      <w:proofErr w:type="spellEnd"/>
      <w:r w:rsidRPr="00E01F1A">
        <w:rPr>
          <w:rFonts w:ascii="Arial" w:hAnsi="Arial" w:cs="Arial"/>
          <w:bCs/>
          <w:i/>
          <w:i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confundir con el </w:t>
      </w:r>
      <w:proofErr w:type="spellStart"/>
      <w:r w:rsidRPr="00E01F1A">
        <w:rPr>
          <w:rFonts w:ascii="Arial" w:hAnsi="Arial" w:cs="Arial"/>
          <w:bCs/>
          <w:i/>
          <w:i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framework</w:t>
      </w:r>
      <w:proofErr w:type="spellEnd"/>
      <w:r w:rsidRPr="00E01F1A">
        <w:rPr>
          <w:rFonts w:ascii="Arial" w:hAnsi="Arial" w:cs="Arial"/>
          <w:bCs/>
          <w:i/>
          <w:i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CSS Bootstrap-),</w:t>
      </w:r>
      <w:r w:rsidRPr="00E01F1A">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aprendizaje y mantenimiento.</w:t>
      </w:r>
    </w:p>
    <w:p w14:paraId="33798109" w14:textId="77777777" w:rsidR="00E01F1A" w:rsidRDefault="00E01F1A" w:rsidP="00E01F1A">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aconcuadrcula"/>
        <w:tblW w:w="11539" w:type="dxa"/>
        <w:tblInd w:w="-1526" w:type="dxa"/>
        <w:tblLook w:val="04A0" w:firstRow="1" w:lastRow="0" w:firstColumn="1" w:lastColumn="0" w:noHBand="0" w:noVBand="1"/>
      </w:tblPr>
      <w:tblGrid>
        <w:gridCol w:w="3029"/>
        <w:gridCol w:w="4878"/>
        <w:gridCol w:w="3632"/>
      </w:tblGrid>
      <w:tr w:rsidR="003E06D6" w14:paraId="693FFB22" w14:textId="77777777" w:rsidTr="003D1F11">
        <w:trPr>
          <w:cantSplit/>
          <w:trHeight w:val="418"/>
        </w:trPr>
        <w:tc>
          <w:tcPr>
            <w:tcW w:w="3029" w:type="dxa"/>
            <w:vAlign w:val="center"/>
          </w:tcPr>
          <w:p w14:paraId="07B4DCAE" w14:textId="726B51C8" w:rsidR="003E06D6" w:rsidRPr="003E06D6" w:rsidRDefault="003E06D6" w:rsidP="003E06D6">
            <w:pPr>
              <w:jc w:val="center"/>
              <w:rPr>
                <w:rFonts w:ascii="Arial" w:hAnsi="Arial" w:cs="Arial"/>
                <w:bCs/>
                <w:color w:val="2E74B5" w:themeColor="accent5" w:themeShade="BF"/>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212312553"/>
            <w:r w:rsidRPr="003E06D6">
              <w:rPr>
                <w:rFonts w:ascii="Arial" w:hAnsi="Arial" w:cs="Arial"/>
                <w:bCs/>
                <w:color w:val="2E74B5" w:themeColor="accent5" w:themeShade="BF"/>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Característica</w:t>
            </w:r>
          </w:p>
        </w:tc>
        <w:tc>
          <w:tcPr>
            <w:tcW w:w="4878" w:type="dxa"/>
            <w:vAlign w:val="center"/>
          </w:tcPr>
          <w:p w14:paraId="4082A7AC" w14:textId="3DB7009C" w:rsidR="003E06D6" w:rsidRPr="003E06D6" w:rsidRDefault="003E06D6" w:rsidP="003E06D6">
            <w:pPr>
              <w:jc w:val="center"/>
              <w:rPr>
                <w:rFonts w:ascii="Arial" w:hAnsi="Arial" w:cs="Arial"/>
                <w:bCs/>
                <w:color w:val="2E74B5" w:themeColor="accent5" w:themeShade="BF"/>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2E74B5" w:themeColor="accent5" w:themeShade="BF"/>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Enfoque Tradicional (NgModules)</w:t>
            </w:r>
          </w:p>
        </w:tc>
        <w:tc>
          <w:tcPr>
            <w:tcW w:w="3632" w:type="dxa"/>
            <w:vAlign w:val="center"/>
          </w:tcPr>
          <w:p w14:paraId="6F674E9E" w14:textId="28125087" w:rsidR="003E06D6" w:rsidRPr="003E06D6" w:rsidRDefault="003E06D6" w:rsidP="003E06D6">
            <w:pPr>
              <w:jc w:val="center"/>
              <w:rPr>
                <w:rFonts w:ascii="Arial" w:hAnsi="Arial" w:cs="Arial"/>
                <w:bCs/>
                <w:color w:val="2E74B5" w:themeColor="accent5" w:themeShade="BF"/>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2E74B5" w:themeColor="accent5" w:themeShade="BF"/>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Enfoque Moderno (Standalone Components)</w:t>
            </w:r>
          </w:p>
        </w:tc>
      </w:tr>
      <w:tr w:rsidR="003E06D6" w14:paraId="18E3C523" w14:textId="77777777" w:rsidTr="003D1F11">
        <w:trPr>
          <w:trHeight w:val="607"/>
        </w:trPr>
        <w:tc>
          <w:tcPr>
            <w:tcW w:w="3029" w:type="dxa"/>
            <w:vAlign w:val="center"/>
          </w:tcPr>
          <w:p w14:paraId="56922B61" w14:textId="1BCA5B72" w:rsidR="003E06D6" w:rsidRPr="003E06D6" w:rsidRDefault="003E06D6" w:rsidP="003E06D6">
            <w:pPr>
              <w:jc w:val="center"/>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Archivos Clave (Arranque)</w:t>
            </w:r>
          </w:p>
        </w:tc>
        <w:tc>
          <w:tcPr>
            <w:tcW w:w="4878" w:type="dxa"/>
            <w:vAlign w:val="center"/>
          </w:tcPr>
          <w:p w14:paraId="409714E2" w14:textId="7C487E97" w:rsidR="003E06D6" w:rsidRPr="003E06D6" w:rsidRDefault="003E06D6" w:rsidP="003E06D6">
            <w:pPr>
              <w:jc w:val="both"/>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app.module</w:t>
            </w:r>
            <w:proofErr w:type="gram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(Define la estructura) y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main.ts</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platformBrowserDynamic</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bootstrapModule</w:t>
            </w:r>
            <w:proofErr w:type="spellEnd"/>
            <w:proofErr w:type="gram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AppModule</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632" w:type="dxa"/>
            <w:vAlign w:val="center"/>
          </w:tcPr>
          <w:p w14:paraId="7F090A79" w14:textId="2E4E9713" w:rsidR="003E06D6" w:rsidRPr="003E06D6" w:rsidRDefault="003E06D6" w:rsidP="003E06D6">
            <w:pPr>
              <w:jc w:val="both"/>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3E06D6">
              <w:rPr>
                <w:rFonts w:ascii="Arial" w:hAnsi="Arial" w:cs="Arial"/>
                <w:bCs/>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main.ts</w:t>
            </w:r>
            <w:proofErr w:type="spellEnd"/>
            <w:r w:rsidRPr="003E06D6">
              <w:rPr>
                <w:rFonts w:ascii="Arial" w:hAnsi="Arial" w:cs="Arial"/>
                <w:bCs/>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 </w:t>
            </w:r>
            <w:proofErr w:type="spellStart"/>
            <w:proofErr w:type="gramStart"/>
            <w:r w:rsidRPr="003E06D6">
              <w:rPr>
                <w:rFonts w:ascii="Arial" w:hAnsi="Arial" w:cs="Arial"/>
                <w:bCs/>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bootstrapApplication</w:t>
            </w:r>
            <w:proofErr w:type="spellEnd"/>
            <w:r w:rsidRPr="003E06D6">
              <w:rPr>
                <w:rFonts w:ascii="Arial" w:hAnsi="Arial" w:cs="Arial"/>
                <w:bCs/>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3E06D6">
              <w:rPr>
                <w:rFonts w:ascii="Arial" w:hAnsi="Arial" w:cs="Arial"/>
                <w:bCs/>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AppComponent</w:t>
            </w:r>
            <w:proofErr w:type="spellEnd"/>
            <w:r w:rsidRPr="003E06D6">
              <w:rPr>
                <w:rFonts w:ascii="Arial" w:hAnsi="Arial" w:cs="Arial"/>
                <w:bCs/>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config)). </w:t>
            </w:r>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Las configuraciones y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providers</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iniciales van en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app.config.ts</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las rutas en </w:t>
            </w:r>
            <w:proofErr w:type="spellStart"/>
            <w:proofErr w:type="gram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app.routes</w:t>
            </w:r>
            <w:proofErr w:type="gram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3E06D6" w14:paraId="5E04A2B5" w14:textId="77777777" w:rsidTr="003D1F11">
        <w:trPr>
          <w:trHeight w:val="639"/>
        </w:trPr>
        <w:tc>
          <w:tcPr>
            <w:tcW w:w="3029" w:type="dxa"/>
            <w:vAlign w:val="center"/>
          </w:tcPr>
          <w:p w14:paraId="750E88E2" w14:textId="4A4B5CB3" w:rsidR="003E06D6" w:rsidRPr="003E06D6" w:rsidRDefault="003E06D6" w:rsidP="003E06D6">
            <w:pPr>
              <w:jc w:val="center"/>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Unidad de </w:t>
            </w:r>
            <w:proofErr w:type="spellStart"/>
            <w:r w:rsidRPr="003E06D6">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Lazy</w:t>
            </w:r>
            <w:proofErr w:type="spellEnd"/>
            <w:r w:rsidRPr="003E06D6">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E06D6">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Loading</w:t>
            </w:r>
            <w:proofErr w:type="spellEnd"/>
            <w:r w:rsidRPr="003E06D6">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(Carga Perezosa)</w:t>
            </w:r>
          </w:p>
        </w:tc>
        <w:tc>
          <w:tcPr>
            <w:tcW w:w="4878" w:type="dxa"/>
            <w:vAlign w:val="center"/>
          </w:tcPr>
          <w:p w14:paraId="49A636A5" w14:textId="65B9E2FC" w:rsidR="003E06D6" w:rsidRPr="003E06D6" w:rsidRDefault="003E06D6" w:rsidP="003E06D6">
            <w:pPr>
              <w:jc w:val="both"/>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Módulo de Característica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FeatureModule</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aplicación se corta en bloques grandes definidos por </w:t>
            </w:r>
            <w:proofErr w:type="gram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w:t>
            </w:r>
            <w:proofErr w:type="gram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632" w:type="dxa"/>
            <w:vAlign w:val="center"/>
          </w:tcPr>
          <w:p w14:paraId="088B2B31" w14:textId="24FE4456" w:rsidR="003E06D6" w:rsidRPr="003E06D6" w:rsidRDefault="003E06D6" w:rsidP="003E06D6">
            <w:pPr>
              <w:jc w:val="both"/>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Componente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La aplicación se corta directamente por la página o componente asociado a la ruta.</w:t>
            </w:r>
          </w:p>
        </w:tc>
      </w:tr>
      <w:tr w:rsidR="003E06D6" w14:paraId="3990EB65" w14:textId="77777777" w:rsidTr="003D1F11">
        <w:trPr>
          <w:trHeight w:val="639"/>
        </w:trPr>
        <w:tc>
          <w:tcPr>
            <w:tcW w:w="3029" w:type="dxa"/>
            <w:vAlign w:val="center"/>
          </w:tcPr>
          <w:p w14:paraId="72E2E486" w14:textId="55A9E9CF" w:rsidR="003E06D6" w:rsidRPr="003E06D6" w:rsidRDefault="003E06D6" w:rsidP="003E06D6">
            <w:pPr>
              <w:jc w:val="center"/>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Sintaxis de Lazy Loading</w:t>
            </w:r>
          </w:p>
        </w:tc>
        <w:tc>
          <w:tcPr>
            <w:tcW w:w="4878" w:type="dxa"/>
            <w:vAlign w:val="center"/>
          </w:tcPr>
          <w:p w14:paraId="0565E2AB" w14:textId="5E6B0305" w:rsidR="003E06D6" w:rsidRPr="003E06D6" w:rsidRDefault="003E06D6" w:rsidP="003E06D6">
            <w:pPr>
              <w:jc w:val="both"/>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usa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loadChildren</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apuntando al archivo del módulo:&lt;</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loadChildren</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=&gt;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w:t>
            </w:r>
            <w:proofErr w:type="gram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w:t>
            </w:r>
            <w:proofErr w:type="spellEnd"/>
            <w:proofErr w:type="gram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 =&gt; </w:t>
            </w:r>
            <w:proofErr w:type="spellStart"/>
            <w:proofErr w:type="gram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m.FeatureModule</w:t>
            </w:r>
            <w:proofErr w:type="spellEnd"/>
            <w:proofErr w:type="gram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632" w:type="dxa"/>
            <w:vAlign w:val="center"/>
          </w:tcPr>
          <w:p w14:paraId="30B56282" w14:textId="7BB91332" w:rsidR="003E06D6" w:rsidRPr="003E06D6" w:rsidRDefault="003E06D6" w:rsidP="003E06D6">
            <w:pPr>
              <w:jc w:val="both"/>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usa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loadComponent</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apuntando al archivo del componente:&lt;</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loadComponent</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=&gt;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w:t>
            </w:r>
            <w:proofErr w:type="spellEnd"/>
            <w:proofErr w:type="gram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 =&gt; </w:t>
            </w:r>
            <w:proofErr w:type="spellStart"/>
            <w:proofErr w:type="gram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c.FeatureComponent</w:t>
            </w:r>
            <w:proofErr w:type="spellEnd"/>
            <w:proofErr w:type="gram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3E06D6" w14:paraId="2DAE197F" w14:textId="77777777" w:rsidTr="003D1F11">
        <w:trPr>
          <w:trHeight w:val="607"/>
        </w:trPr>
        <w:tc>
          <w:tcPr>
            <w:tcW w:w="3029" w:type="dxa"/>
            <w:vAlign w:val="center"/>
          </w:tcPr>
          <w:p w14:paraId="07A35730" w14:textId="2A182BF5" w:rsidR="003E06D6" w:rsidRPr="003E06D6" w:rsidRDefault="003E06D6" w:rsidP="003E06D6">
            <w:pPr>
              <w:jc w:val="center"/>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Diferencia en </w:t>
            </w:r>
            <w:proofErr w:type="spellStart"/>
            <w:r w:rsidRPr="003E06D6">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Imports</w:t>
            </w:r>
            <w:proofErr w:type="spellEnd"/>
            <w:r w:rsidRPr="003E06D6">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Componentes</w:t>
            </w:r>
          </w:p>
        </w:tc>
        <w:tc>
          <w:tcPr>
            <w:tcW w:w="4878" w:type="dxa"/>
            <w:vAlign w:val="center"/>
          </w:tcPr>
          <w:p w14:paraId="20548995" w14:textId="435F65CC" w:rsidR="003E06D6" w:rsidRPr="003E06D6" w:rsidRDefault="003E06D6" w:rsidP="003E06D6">
            <w:pPr>
              <w:jc w:val="both"/>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Implícito a través del Módulo. El componente confía en que su módulo ya importó todo (por ejemplo, el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CommonModule</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 la librería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MatButtonModule</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632" w:type="dxa"/>
            <w:vAlign w:val="center"/>
          </w:tcPr>
          <w:p w14:paraId="662ED4FF" w14:textId="7EEC1ADB" w:rsidR="003E06D6" w:rsidRPr="003E06D6" w:rsidRDefault="003E06D6" w:rsidP="003E06D6">
            <w:pPr>
              <w:jc w:val="both"/>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Explícito y Directo. Cada componente SC debe listar exactamente lo que necesita en su propio array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imports</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ej</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imports</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NgIf</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MyCustomButtonComponent</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3E06D6" w14:paraId="6E087A05" w14:textId="77777777" w:rsidTr="003D1F11">
        <w:trPr>
          <w:trHeight w:val="639"/>
        </w:trPr>
        <w:tc>
          <w:tcPr>
            <w:tcW w:w="3029" w:type="dxa"/>
            <w:vAlign w:val="center"/>
          </w:tcPr>
          <w:p w14:paraId="0B14F555" w14:textId="0E908580" w:rsidR="003E06D6" w:rsidRPr="003E06D6" w:rsidRDefault="003E06D6" w:rsidP="003E06D6">
            <w:pPr>
              <w:jc w:val="center"/>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Impacto en el Bootstrap</w:t>
            </w:r>
          </w:p>
        </w:tc>
        <w:tc>
          <w:tcPr>
            <w:tcW w:w="4878" w:type="dxa"/>
            <w:vAlign w:val="center"/>
          </w:tcPr>
          <w:p w14:paraId="3E146956" w14:textId="053B12A9" w:rsidR="003E06D6" w:rsidRPr="003E06D6" w:rsidRDefault="003E06D6" w:rsidP="003E06D6">
            <w:pPr>
              <w:jc w:val="both"/>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Pesado y Clásico. El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main.ts</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carga el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AppModule</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que a su vez inicializa todo el contexto de la aplicación.</w:t>
            </w:r>
          </w:p>
        </w:tc>
        <w:tc>
          <w:tcPr>
            <w:tcW w:w="3632" w:type="dxa"/>
            <w:vAlign w:val="center"/>
          </w:tcPr>
          <w:p w14:paraId="3019EF92" w14:textId="30034015" w:rsidR="003E06D6" w:rsidRPr="003E06D6" w:rsidRDefault="003E06D6" w:rsidP="003E06D6">
            <w:pPr>
              <w:jc w:val="both"/>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Ligero y Directo. El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main.ts</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llama a </w:t>
            </w:r>
            <w:proofErr w:type="spellStart"/>
            <w:proofErr w:type="gram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bootstrapApplication</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arranca la aplicación usando directamente el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AppComponent</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 debe ser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elimina la capa del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AppModule</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3E06D6" w14:paraId="3CCD237F" w14:textId="77777777" w:rsidTr="003D1F11">
        <w:trPr>
          <w:trHeight w:val="639"/>
        </w:trPr>
        <w:tc>
          <w:tcPr>
            <w:tcW w:w="3029" w:type="dxa"/>
            <w:vAlign w:val="center"/>
          </w:tcPr>
          <w:p w14:paraId="563E04AE" w14:textId="4906E144" w:rsidR="003E06D6" w:rsidRPr="003E06D6" w:rsidRDefault="003E06D6" w:rsidP="003E06D6">
            <w:pPr>
              <w:jc w:val="center"/>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Impacto en el Aprendizaje</w:t>
            </w:r>
          </w:p>
        </w:tc>
        <w:tc>
          <w:tcPr>
            <w:tcW w:w="4878" w:type="dxa"/>
            <w:vAlign w:val="center"/>
          </w:tcPr>
          <w:p w14:paraId="24467296" w14:textId="56225698" w:rsidR="003E06D6" w:rsidRPr="003E06D6" w:rsidRDefault="003E06D6" w:rsidP="003E06D6">
            <w:pPr>
              <w:jc w:val="both"/>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Curva de Aprendizaje Alta. El desarrollador debe entender por qué necesita un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NgModule</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aparte del componente.</w:t>
            </w:r>
          </w:p>
        </w:tc>
        <w:tc>
          <w:tcPr>
            <w:tcW w:w="3632" w:type="dxa"/>
            <w:vAlign w:val="center"/>
          </w:tcPr>
          <w:p w14:paraId="3DA6A322" w14:textId="55CF9D8D" w:rsidR="003E06D6" w:rsidRPr="003E06D6" w:rsidRDefault="003E06D6" w:rsidP="003E06D6">
            <w:pPr>
              <w:jc w:val="both"/>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Curva de Aprendizaje Baja. Es más natural, te centras en el componente y sus dependencias (como en JavaScript moderno).</w:t>
            </w:r>
          </w:p>
        </w:tc>
      </w:tr>
      <w:tr w:rsidR="003E06D6" w14:paraId="2E45B6A9" w14:textId="77777777" w:rsidTr="003D1F11">
        <w:trPr>
          <w:trHeight w:val="607"/>
        </w:trPr>
        <w:tc>
          <w:tcPr>
            <w:tcW w:w="3029" w:type="dxa"/>
            <w:vAlign w:val="center"/>
          </w:tcPr>
          <w:p w14:paraId="24D7984E" w14:textId="564B30FF" w:rsidR="003E06D6" w:rsidRPr="003E06D6" w:rsidRDefault="003E06D6" w:rsidP="003E06D6">
            <w:pPr>
              <w:jc w:val="center"/>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2E74B5" w:themeColor="accent5" w:themeShade="BF"/>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Impacto en el Mantenimiento</w:t>
            </w:r>
          </w:p>
        </w:tc>
        <w:tc>
          <w:tcPr>
            <w:tcW w:w="4878" w:type="dxa"/>
            <w:vAlign w:val="center"/>
          </w:tcPr>
          <w:p w14:paraId="7DFAA1A7" w14:textId="39C949C4" w:rsidR="003E06D6" w:rsidRPr="003E06D6" w:rsidRDefault="003E06D6" w:rsidP="003E06D6">
            <w:pPr>
              <w:jc w:val="both"/>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Rígido. Mover o refactorizar un componente suele obligarte a tocar múltiples archivos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 componente</w:t>
            </w:r>
            <w:proofErr w:type="gram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w:t>
            </w:r>
            <w:proofErr w:type="gram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y el módulo que lo usa).</w:t>
            </w:r>
          </w:p>
        </w:tc>
        <w:tc>
          <w:tcPr>
            <w:tcW w:w="3632" w:type="dxa"/>
            <w:vAlign w:val="center"/>
          </w:tcPr>
          <w:p w14:paraId="13188226" w14:textId="06484B47" w:rsidR="003E06D6" w:rsidRPr="003E06D6" w:rsidRDefault="003E06D6" w:rsidP="003E06D6">
            <w:pPr>
              <w:jc w:val="both"/>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Flexible. Mover un componente es fácil; solo asegúrate de que tiene todas sus dependencias listadas en su propio </w:t>
            </w:r>
            <w:proofErr w:type="spellStart"/>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imports</w:t>
            </w:r>
            <w:proofErr w:type="spellEnd"/>
            <w:r w:rsidRPr="003E06D6">
              <w:rPr>
                <w:rFonts w:ascii="Arial" w:hAnsi="Arial" w:cs="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14:paraId="67A71155" w14:textId="77777777" w:rsidR="003D1F11" w:rsidRPr="003D1F11" w:rsidRDefault="003D1F11" w:rsidP="003D1F11">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Hlk212310610"/>
      <w:bookmarkEnd w:id="0"/>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EJERCICIO 1 – B</w:t>
      </w:r>
    </w:p>
    <w:bookmarkEnd w:id="1"/>
    <w:p w14:paraId="0F50E97C" w14:textId="77777777" w:rsidR="003D1F11" w:rsidRPr="003D1F11" w:rsidRDefault="003D1F11" w:rsidP="003D1F11">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Puesta a punto del entorno:</w:t>
      </w:r>
    </w:p>
    <w:p w14:paraId="2E19FA56" w14:textId="77777777" w:rsidR="003D1F11" w:rsidRDefault="003D1F11" w:rsidP="003D1F11">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Verifica que tienes </w:t>
      </w:r>
      <w:proofErr w:type="spellStart"/>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w:t>
      </w:r>
      <w:proofErr w:type="spellEnd"/>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su gestor de paquetes </w:t>
      </w:r>
      <w:proofErr w:type="spellStart"/>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npm</w:t>
      </w:r>
      <w:proofErr w:type="spellEnd"/>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DA3F56" w14:textId="53732645" w:rsidR="003D1F11" w:rsidRDefault="003D1F11" w:rsidP="003D1F11">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5F2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38FFB17" wp14:editId="45A0428C">
            <wp:extent cx="2810267" cy="485843"/>
            <wp:effectExtent l="0" t="0" r="0" b="9525"/>
            <wp:docPr id="2065409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09960" name=""/>
                    <pic:cNvPicPr/>
                  </pic:nvPicPr>
                  <pic:blipFill>
                    <a:blip r:embed="rId5"/>
                    <a:stretch>
                      <a:fillRect/>
                    </a:stretch>
                  </pic:blipFill>
                  <pic:spPr>
                    <a:xfrm>
                      <a:off x="0" y="0"/>
                      <a:ext cx="2810267" cy="485843"/>
                    </a:xfrm>
                    <a:prstGeom prst="rect">
                      <a:avLst/>
                    </a:prstGeom>
                  </pic:spPr>
                </pic:pic>
              </a:graphicData>
            </a:graphic>
          </wp:inline>
        </w:drawing>
      </w:r>
    </w:p>
    <w:p w14:paraId="51CC0DBB" w14:textId="1C3797CD" w:rsidR="003D1F11" w:rsidRPr="003D1F11" w:rsidRDefault="003D1F11" w:rsidP="003D1F11">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noProof/>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BC75749" wp14:editId="496C4DC2">
            <wp:extent cx="2381885" cy="428625"/>
            <wp:effectExtent l="0" t="0" r="0" b="9525"/>
            <wp:docPr id="1554578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885" cy="428625"/>
                    </a:xfrm>
                    <a:prstGeom prst="rect">
                      <a:avLst/>
                    </a:prstGeom>
                    <a:noFill/>
                  </pic:spPr>
                </pic:pic>
              </a:graphicData>
            </a:graphic>
          </wp:inline>
        </w:drawing>
      </w:r>
    </w:p>
    <w:p w14:paraId="35A5893D" w14:textId="77777777" w:rsidR="003D1F11" w:rsidRPr="003D1F11" w:rsidRDefault="003D1F11" w:rsidP="003D1F11">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Instala Angular CLI</w:t>
      </w:r>
    </w:p>
    <w:p w14:paraId="2A8EB464" w14:textId="69EF3E3D" w:rsidR="003D1F11" w:rsidRPr="003D1F11" w:rsidRDefault="003D1F11" w:rsidP="003D1F11">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Pr>
          <w:rFonts w:ascii="Arial" w:hAnsi="Arial" w:cs="Arial"/>
          <w:bCs/>
          <w:noProof/>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990F6FC" wp14:editId="064D98E5">
            <wp:extent cx="5596890" cy="4803775"/>
            <wp:effectExtent l="0" t="0" r="3810" b="0"/>
            <wp:docPr id="1789323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96890" cy="4803775"/>
                    </a:xfrm>
                    <a:prstGeom prst="rect">
                      <a:avLst/>
                    </a:prstGeom>
                    <a:noFill/>
                  </pic:spPr>
                </pic:pic>
              </a:graphicData>
            </a:graphic>
          </wp:inline>
        </w:drawing>
      </w:r>
    </w:p>
    <w:p w14:paraId="3FAB21E4" w14:textId="77777777" w:rsidR="003D1F11" w:rsidRPr="003D1F11" w:rsidRDefault="003D1F11" w:rsidP="003D1F11">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33FFF32" w14:textId="77777777" w:rsidR="003D1F11" w:rsidRPr="003D1F11" w:rsidRDefault="003D1F11" w:rsidP="003D1F11">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2DF30F" w14:textId="77777777" w:rsidR="003D1F11" w:rsidRPr="003D1F11" w:rsidRDefault="003D1F11" w:rsidP="003D1F11">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Añade estas extensiones de Google Chrome</w:t>
      </w:r>
    </w:p>
    <w:p w14:paraId="22D274BF" w14:textId="77777777" w:rsidR="003D1F11" w:rsidRPr="003D1F11" w:rsidRDefault="003D1F11" w:rsidP="003D1F11">
      <w:pPr>
        <w:jc w:val="both"/>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Angular </w:t>
      </w:r>
      <w:proofErr w:type="spellStart"/>
      <w:r w:rsidRPr="003D1F11">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DevTools</w:t>
      </w:r>
      <w:proofErr w:type="spellEnd"/>
    </w:p>
    <w:p w14:paraId="7ED5853F" w14:textId="77777777" w:rsidR="003D1F11" w:rsidRPr="003D1F11" w:rsidRDefault="003D1F11" w:rsidP="003D1F11">
      <w:pPr>
        <w:jc w:val="both"/>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https://chromewebstore.google.com/detail/angular-devtools/ienfalfjdbdpebioblfackkekamfmbnh </w:t>
      </w:r>
    </w:p>
    <w:p w14:paraId="6065B520" w14:textId="4974F26B" w:rsidR="003D1F11" w:rsidRPr="003D1F11" w:rsidRDefault="003D1F11" w:rsidP="003D1F11">
      <w:pPr>
        <w:jc w:val="both"/>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w:hAnsi="Arial" w:cs="Arial"/>
          <w:bCs/>
          <w:noProof/>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9D9AC78" wp14:editId="1ED0C07B">
            <wp:extent cx="3792220" cy="1840865"/>
            <wp:effectExtent l="0" t="0" r="0" b="6985"/>
            <wp:docPr id="10920786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2220" cy="1840865"/>
                    </a:xfrm>
                    <a:prstGeom prst="rect">
                      <a:avLst/>
                    </a:prstGeom>
                    <a:noFill/>
                  </pic:spPr>
                </pic:pic>
              </a:graphicData>
            </a:graphic>
          </wp:inline>
        </w:drawing>
      </w:r>
    </w:p>
    <w:p w14:paraId="38E2748D" w14:textId="77777777" w:rsidR="003D1F11" w:rsidRPr="003D1F11" w:rsidRDefault="003D1F11" w:rsidP="003D1F11">
      <w:pPr>
        <w:jc w:val="both"/>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JSON Viewer Pro</w:t>
      </w:r>
    </w:p>
    <w:p w14:paraId="629E1C96" w14:textId="77777777" w:rsidR="003D1F11" w:rsidRPr="003D1F11" w:rsidRDefault="003D1F11" w:rsidP="003D1F11">
      <w:pPr>
        <w:jc w:val="both"/>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https://chromewebstore.google.com/detail/json-viewer-pro/eifflpmocdbdmepbjaopkkhbfmdgijcc </w:t>
      </w:r>
    </w:p>
    <w:p w14:paraId="66BB9EC0" w14:textId="693E2BC3" w:rsidR="003D1F11" w:rsidRPr="003D1F11" w:rsidRDefault="003D1F11" w:rsidP="003D1F11">
      <w:pPr>
        <w:jc w:val="both"/>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w:hAnsi="Arial" w:cs="Arial"/>
          <w:bCs/>
          <w:noProof/>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E0E58CD" wp14:editId="31F398EB">
            <wp:extent cx="3780155" cy="1798320"/>
            <wp:effectExtent l="0" t="0" r="0" b="0"/>
            <wp:docPr id="19405812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0155" cy="1798320"/>
                    </a:xfrm>
                    <a:prstGeom prst="rect">
                      <a:avLst/>
                    </a:prstGeom>
                    <a:noFill/>
                  </pic:spPr>
                </pic:pic>
              </a:graphicData>
            </a:graphic>
          </wp:inline>
        </w:drawing>
      </w:r>
    </w:p>
    <w:p w14:paraId="46C61A0B" w14:textId="77777777" w:rsidR="003D1F11" w:rsidRPr="003D1F11" w:rsidRDefault="003D1F11" w:rsidP="003D1F11">
      <w:pPr>
        <w:jc w:val="both"/>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Postman Interceptor</w:t>
      </w:r>
    </w:p>
    <w:p w14:paraId="38E20039" w14:textId="77777777" w:rsidR="003D1F11" w:rsidRPr="003D1F11" w:rsidRDefault="003D1F11" w:rsidP="003D1F11">
      <w:pPr>
        <w:jc w:val="both"/>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https://chromewebstore.google.com/detail/postman-interceptor/aicmkgpgakddgnaphhhpliifpcfhicfo</w:t>
      </w:r>
    </w:p>
    <w:p w14:paraId="512F5795" w14:textId="4DE73EE5" w:rsidR="003D1F11" w:rsidRPr="003D1F11" w:rsidRDefault="003D1F11" w:rsidP="003D1F11">
      <w:pPr>
        <w:jc w:val="both"/>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noProof/>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202B406" wp14:editId="5CA8AC4F">
            <wp:extent cx="3804285" cy="1816735"/>
            <wp:effectExtent l="0" t="0" r="5715" b="0"/>
            <wp:docPr id="16745576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4285" cy="1816735"/>
                    </a:xfrm>
                    <a:prstGeom prst="rect">
                      <a:avLst/>
                    </a:prstGeom>
                    <a:noFill/>
                  </pic:spPr>
                </pic:pic>
              </a:graphicData>
            </a:graphic>
          </wp:inline>
        </w:drawing>
      </w:r>
    </w:p>
    <w:p w14:paraId="203FD6E8" w14:textId="77777777" w:rsidR="003D1F11" w:rsidRPr="003D1F11" w:rsidRDefault="003D1F11" w:rsidP="003D1F11">
      <w:pPr>
        <w:jc w:val="both"/>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244BB6" w14:textId="77777777" w:rsidR="003D1F11" w:rsidRPr="003D1F11" w:rsidRDefault="003D1F11" w:rsidP="003D1F11">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Agrega también estas Extensiones de VS </w:t>
      </w:r>
      <w:proofErr w:type="spellStart"/>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roofErr w:type="spellEnd"/>
    </w:p>
    <w:p w14:paraId="27795F42" w14:textId="7338742D" w:rsidR="003D1F11" w:rsidRPr="003D1F11" w:rsidRDefault="003D1F11" w:rsidP="003D1F11">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152C06">
        <w:drawing>
          <wp:inline distT="0" distB="0" distL="0" distR="0" wp14:anchorId="57CDCB79" wp14:editId="59E6E5F7">
            <wp:extent cx="5400040" cy="3035935"/>
            <wp:effectExtent l="0" t="0" r="0" b="0"/>
            <wp:docPr id="3248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657" name=""/>
                    <pic:cNvPicPr/>
                  </pic:nvPicPr>
                  <pic:blipFill>
                    <a:blip r:embed="rId11"/>
                    <a:stretch>
                      <a:fillRect/>
                    </a:stretch>
                  </pic:blipFill>
                  <pic:spPr>
                    <a:xfrm>
                      <a:off x="0" y="0"/>
                      <a:ext cx="5400040" cy="3035935"/>
                    </a:xfrm>
                    <a:prstGeom prst="rect">
                      <a:avLst/>
                    </a:prstGeom>
                  </pic:spPr>
                </pic:pic>
              </a:graphicData>
            </a:graphic>
          </wp:inline>
        </w:drawing>
      </w:r>
    </w:p>
    <w:p w14:paraId="76482E28" w14:textId="77777777" w:rsidR="003D1F11" w:rsidRPr="003D1F11" w:rsidRDefault="003D1F11" w:rsidP="003D1F11">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A1FA3CD" w14:textId="4625F4B7" w:rsidR="003D1F11" w:rsidRPr="003D1F11" w:rsidRDefault="003D1F11" w:rsidP="003D1F11">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52C06">
        <w:drawing>
          <wp:inline distT="0" distB="0" distL="0" distR="0" wp14:anchorId="3929EE24" wp14:editId="07141BFA">
            <wp:extent cx="5400040" cy="3035935"/>
            <wp:effectExtent l="0" t="0" r="0" b="0"/>
            <wp:docPr id="1488702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02463" name=""/>
                    <pic:cNvPicPr/>
                  </pic:nvPicPr>
                  <pic:blipFill>
                    <a:blip r:embed="rId12"/>
                    <a:stretch>
                      <a:fillRect/>
                    </a:stretch>
                  </pic:blipFill>
                  <pic:spPr>
                    <a:xfrm>
                      <a:off x="0" y="0"/>
                      <a:ext cx="5400040" cy="3035935"/>
                    </a:xfrm>
                    <a:prstGeom prst="rect">
                      <a:avLst/>
                    </a:prstGeom>
                  </pic:spPr>
                </pic:pic>
              </a:graphicData>
            </a:graphic>
          </wp:inline>
        </w:drawing>
      </w:r>
    </w:p>
    <w:p w14:paraId="3ADBBF46" w14:textId="77777777" w:rsidR="003D1F11" w:rsidRPr="003D1F11" w:rsidRDefault="003D1F11" w:rsidP="003D1F11">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1F11">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43BB1B2" w14:textId="592699BE" w:rsidR="003E06D6" w:rsidRDefault="003D1F11" w:rsidP="00E01F1A">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2C06">
        <w:lastRenderedPageBreak/>
        <w:drawing>
          <wp:inline distT="0" distB="0" distL="0" distR="0" wp14:anchorId="38E4EF95" wp14:editId="5C29723F">
            <wp:extent cx="5400040" cy="3035935"/>
            <wp:effectExtent l="0" t="0" r="0" b="0"/>
            <wp:docPr id="373661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61474" name=""/>
                    <pic:cNvPicPr/>
                  </pic:nvPicPr>
                  <pic:blipFill>
                    <a:blip r:embed="rId13"/>
                    <a:stretch>
                      <a:fillRect/>
                    </a:stretch>
                  </pic:blipFill>
                  <pic:spPr>
                    <a:xfrm>
                      <a:off x="0" y="0"/>
                      <a:ext cx="5400040" cy="3035935"/>
                    </a:xfrm>
                    <a:prstGeom prst="rect">
                      <a:avLst/>
                    </a:prstGeom>
                  </pic:spPr>
                </pic:pic>
              </a:graphicData>
            </a:graphic>
          </wp:inline>
        </w:drawing>
      </w:r>
    </w:p>
    <w:p w14:paraId="4FD4DFE8" w14:textId="349E9B0D" w:rsidR="003D1F11" w:rsidRDefault="003D1F11" w:rsidP="00E01F1A">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700">
        <w:drawing>
          <wp:inline distT="0" distB="0" distL="0" distR="0" wp14:anchorId="43AF1E69" wp14:editId="223C8993">
            <wp:extent cx="5400040" cy="3035935"/>
            <wp:effectExtent l="0" t="0" r="0" b="0"/>
            <wp:docPr id="10270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5520" name=""/>
                    <pic:cNvPicPr/>
                  </pic:nvPicPr>
                  <pic:blipFill>
                    <a:blip r:embed="rId14"/>
                    <a:stretch>
                      <a:fillRect/>
                    </a:stretch>
                  </pic:blipFill>
                  <pic:spPr>
                    <a:xfrm>
                      <a:off x="0" y="0"/>
                      <a:ext cx="5400040" cy="3035935"/>
                    </a:xfrm>
                    <a:prstGeom prst="rect">
                      <a:avLst/>
                    </a:prstGeom>
                  </pic:spPr>
                </pic:pic>
              </a:graphicData>
            </a:graphic>
          </wp:inline>
        </w:drawing>
      </w:r>
    </w:p>
    <w:p w14:paraId="0AE128D3" w14:textId="7AE7D328" w:rsidR="003D1F11" w:rsidRDefault="003D1F11" w:rsidP="00E01F1A">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700">
        <w:lastRenderedPageBreak/>
        <w:drawing>
          <wp:inline distT="0" distB="0" distL="0" distR="0" wp14:anchorId="2A9CA1B0" wp14:editId="4A216067">
            <wp:extent cx="5400040" cy="3035935"/>
            <wp:effectExtent l="0" t="0" r="0" b="0"/>
            <wp:docPr id="33983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3230" name=""/>
                    <pic:cNvPicPr/>
                  </pic:nvPicPr>
                  <pic:blipFill>
                    <a:blip r:embed="rId15"/>
                    <a:stretch>
                      <a:fillRect/>
                    </a:stretch>
                  </pic:blipFill>
                  <pic:spPr>
                    <a:xfrm>
                      <a:off x="0" y="0"/>
                      <a:ext cx="5400040" cy="3035935"/>
                    </a:xfrm>
                    <a:prstGeom prst="rect">
                      <a:avLst/>
                    </a:prstGeom>
                  </pic:spPr>
                </pic:pic>
              </a:graphicData>
            </a:graphic>
          </wp:inline>
        </w:drawing>
      </w:r>
    </w:p>
    <w:p w14:paraId="0CDBD838" w14:textId="132A7F44" w:rsidR="00677A1F" w:rsidRDefault="00677A1F" w:rsidP="00E01F1A">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EJERCICIO 1 – </w:t>
      </w:r>
      <w:r>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p w14:paraId="06378C73" w14:textId="77777777" w:rsidR="00677A1F" w:rsidRPr="00677A1F" w:rsidRDefault="00677A1F" w:rsidP="00677A1F">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 un proyecto </w:t>
      </w:r>
      <w:proofErr w:type="spellStart"/>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p>
    <w:p w14:paraId="1C13CE41" w14:textId="77777777" w:rsidR="00677A1F" w:rsidRDefault="00677A1F" w:rsidP="00677A1F">
      <w:pPr>
        <w:pStyle w:val="Prrafodelista"/>
        <w:numPr>
          <w:ilvl w:val="0"/>
          <w:numId w:val="6"/>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 el proyecto con nombre fw_proyecto1_standalone</w:t>
      </w:r>
    </w:p>
    <w:p w14:paraId="2F91A931" w14:textId="752B19C3" w:rsidR="00677A1F" w:rsidRPr="00677A1F" w:rsidRDefault="00677A1F" w:rsidP="00677A1F">
      <w:pPr>
        <w:ind w:left="360"/>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18855C4" wp14:editId="263CC361">
            <wp:extent cx="5400040" cy="3035935"/>
            <wp:effectExtent l="0" t="0" r="0" b="0"/>
            <wp:docPr id="994555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55075" name=""/>
                    <pic:cNvPicPr/>
                  </pic:nvPicPr>
                  <pic:blipFill>
                    <a:blip r:embed="rId16"/>
                    <a:stretch>
                      <a:fillRect/>
                    </a:stretch>
                  </pic:blipFill>
                  <pic:spPr>
                    <a:xfrm>
                      <a:off x="0" y="0"/>
                      <a:ext cx="5400040" cy="3035935"/>
                    </a:xfrm>
                    <a:prstGeom prst="rect">
                      <a:avLst/>
                    </a:prstGeom>
                  </pic:spPr>
                </pic:pic>
              </a:graphicData>
            </a:graphic>
          </wp:inline>
        </w:drawing>
      </w:r>
    </w:p>
    <w:p w14:paraId="3EDC491D" w14:textId="77777777" w:rsidR="00677A1F" w:rsidRDefault="00677A1F" w:rsidP="00677A1F">
      <w:pPr>
        <w:pStyle w:val="Prrafodelista"/>
        <w:numPr>
          <w:ilvl w:val="0"/>
          <w:numId w:val="6"/>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Levanta el servidor con dicho proyecto.</w:t>
      </w:r>
    </w:p>
    <w:p w14:paraId="7496CDEA" w14:textId="0562FDE3" w:rsidR="00546C90" w:rsidRPr="00546C90" w:rsidRDefault="00546C90" w:rsidP="00546C90">
      <w:pPr>
        <w:ind w:left="360"/>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6C90">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1B2ADC1" wp14:editId="4F08A11E">
            <wp:extent cx="5400040" cy="2124710"/>
            <wp:effectExtent l="0" t="0" r="0" b="8890"/>
            <wp:docPr id="1135945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45150" name=""/>
                    <pic:cNvPicPr/>
                  </pic:nvPicPr>
                  <pic:blipFill>
                    <a:blip r:embed="rId17"/>
                    <a:stretch>
                      <a:fillRect/>
                    </a:stretch>
                  </pic:blipFill>
                  <pic:spPr>
                    <a:xfrm>
                      <a:off x="0" y="0"/>
                      <a:ext cx="5400040" cy="2124710"/>
                    </a:xfrm>
                    <a:prstGeom prst="rect">
                      <a:avLst/>
                    </a:prstGeom>
                  </pic:spPr>
                </pic:pic>
              </a:graphicData>
            </a:graphic>
          </wp:inline>
        </w:drawing>
      </w:r>
    </w:p>
    <w:p w14:paraId="23EDAB8A" w14:textId="77777777" w:rsidR="00677A1F" w:rsidRPr="00677A1F" w:rsidRDefault="00677A1F" w:rsidP="00677A1F">
      <w:pPr>
        <w:pStyle w:val="Prrafodelista"/>
        <w:numPr>
          <w:ilvl w:val="0"/>
          <w:numId w:val="6"/>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Analiza la estructura creada (breve descripción de para qué sirve cada fichero clave):</w:t>
      </w:r>
    </w:p>
    <w:p w14:paraId="6FDA83FA" w14:textId="77777777" w:rsidR="00677A1F" w:rsidRDefault="00677A1F" w:rsidP="00677A1F">
      <w:pPr>
        <w:pStyle w:val="Prrafodelista"/>
        <w:numPr>
          <w:ilvl w:val="0"/>
          <w:numId w:val="6"/>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main.ts</w:t>
      </w:r>
      <w:proofErr w:type="spellEnd"/>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arranque con </w:t>
      </w:r>
      <w:proofErr w:type="spellStart"/>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bootstrapApplication</w:t>
      </w:r>
      <w:proofErr w:type="spellEnd"/>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7053FC" w14:textId="51D8C406" w:rsidR="00546C90" w:rsidRPr="00546C90" w:rsidRDefault="00546C90" w:rsidP="00546C90">
      <w:pPr>
        <w:pStyle w:val="Prrafodelista"/>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 el punto de entrada de la aplicación</w:t>
      </w: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w:t>
      </w:r>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primer archivo de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TypeScript</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 se ejecuta. Contiene la lógica para arrancar la aplicación en el navegador y utiliza la función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bootstrapApplication</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Angular para iniciar el componente raíz de la aplicación.</w:t>
      </w:r>
    </w:p>
    <w:p w14:paraId="2D060C87" w14:textId="77777777" w:rsidR="00677A1F" w:rsidRDefault="00677A1F" w:rsidP="00677A1F">
      <w:pPr>
        <w:pStyle w:val="Prrafodelista"/>
        <w:numPr>
          <w:ilvl w:val="0"/>
          <w:numId w:val="6"/>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app.config.ts</w:t>
      </w:r>
      <w:proofErr w:type="spellEnd"/>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configuración/proveedores globales.</w:t>
      </w:r>
    </w:p>
    <w:p w14:paraId="052C8A8E" w14:textId="5A9FACEC" w:rsidR="00546C90" w:rsidRPr="00546C90" w:rsidRDefault="00546C90" w:rsidP="00546C90">
      <w:pPr>
        <w:pStyle w:val="Prrafodelista"/>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Este archivo maneja la configuración global que solía estar en el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AppModule</w:t>
      </w:r>
      <w:proofErr w:type="spellEnd"/>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w:t>
      </w:r>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efine los proveedores</w:t>
      </w: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 la configuración a nivel de toda la aplicación. Esto incluye configurar el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cliente HTTP, servicios de autenticación,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interceptors</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etc.</w:t>
      </w: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Exporta un objeto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ApplicationConfig</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 a menudo, utiliza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provideRouter</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para incluir las rutas y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provideHttpClient</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para habilitar las peticiones HTTP.</w:t>
      </w:r>
    </w:p>
    <w:p w14:paraId="5C1B5083" w14:textId="77777777" w:rsidR="00677A1F" w:rsidRDefault="00677A1F" w:rsidP="00677A1F">
      <w:pPr>
        <w:pStyle w:val="Prrafodelista"/>
        <w:numPr>
          <w:ilvl w:val="0"/>
          <w:numId w:val="6"/>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app.routes</w:t>
      </w:r>
      <w:proofErr w:type="gramEnd"/>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proofErr w:type="spellEnd"/>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definición de rutas.</w:t>
      </w:r>
    </w:p>
    <w:p w14:paraId="020B15FE" w14:textId="38C418FC" w:rsidR="00546C90" w:rsidRPr="00546C90" w:rsidRDefault="00546C90" w:rsidP="00546C90">
      <w:pPr>
        <w:ind w:left="708"/>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Este archivo define la estructura de navegación de la </w:t>
      </w:r>
      <w:proofErr w:type="spellStart"/>
      <w:proofErr w:type="gram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aplicación.Contiene</w:t>
      </w:r>
      <w:proofErr w:type="spellEnd"/>
      <w:proofErr w:type="gram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 array de objetos de tipo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donde se mapean las </w:t>
      </w:r>
      <w:proofErr w:type="spellStart"/>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roofErr w:type="spellEnd"/>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la aplicación a los componentes que deben mostrarse</w:t>
      </w: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w:t>
      </w:r>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 un simple array de constantes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Routes</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EC97A5" w14:textId="77777777" w:rsidR="00677A1F" w:rsidRPr="00677A1F" w:rsidRDefault="00677A1F" w:rsidP="00677A1F">
      <w:pPr>
        <w:pStyle w:val="Prrafodelista"/>
        <w:numPr>
          <w:ilvl w:val="0"/>
          <w:numId w:val="6"/>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app.component</w:t>
      </w:r>
      <w:proofErr w:type="gramEnd"/>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proofErr w:type="spellEnd"/>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 </w:t>
      </w:r>
      <w:proofErr w:type="spellStart"/>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true e </w:t>
      </w:r>
      <w:proofErr w:type="spellStart"/>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imports</w:t>
      </w:r>
      <w:proofErr w:type="spellEnd"/>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582578D" w14:textId="5FB57084" w:rsidR="00677A1F" w:rsidRPr="00546C90" w:rsidRDefault="00546C90" w:rsidP="00546C90">
      <w:pPr>
        <w:ind w:left="708"/>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w:t>
      </w:r>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componente raíz,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AppComponent</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 el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shell</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la aplicación, montado por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bootstrapApplication</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 configuración clave es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true (no requiere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NgModule</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en su propiedad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imports</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debe incluir las dependencias que use, siendo cruciales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RouterOutlet</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w:t>
      </w:r>
      <w:proofErr w:type="spellStart"/>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RouterLink</w:t>
      </w:r>
      <w:proofErr w:type="spellEnd"/>
      <w:r w:rsidRPr="00546C9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para manejar la navegación y cargar las vistas de las rutas.</w:t>
      </w:r>
    </w:p>
    <w:p w14:paraId="094B627D" w14:textId="2465A86C" w:rsidR="00677A1F" w:rsidRDefault="00677A1F" w:rsidP="00677A1F">
      <w:pPr>
        <w:pStyle w:val="Prrafodelista"/>
        <w:numPr>
          <w:ilvl w:val="0"/>
          <w:numId w:val="6"/>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7A1F">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Realiza una pequeña modificación en la web de inicio y verifica en el navegador que carga la app</w:t>
      </w:r>
    </w:p>
    <w:p w14:paraId="5D56ACE7" w14:textId="796A3B49" w:rsidR="00546C90" w:rsidRDefault="00546C90" w:rsidP="00546C90">
      <w:pPr>
        <w:pStyle w:val="Prrafodelista"/>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6C90">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658240" behindDoc="0" locked="0" layoutInCell="1" allowOverlap="1" wp14:anchorId="7B7154C7" wp14:editId="69925ED2">
            <wp:simplePos x="0" y="0"/>
            <wp:positionH relativeFrom="column">
              <wp:posOffset>72363</wp:posOffset>
            </wp:positionH>
            <wp:positionV relativeFrom="paragraph">
              <wp:posOffset>0</wp:posOffset>
            </wp:positionV>
            <wp:extent cx="5400040" cy="3035935"/>
            <wp:effectExtent l="0" t="0" r="0" b="0"/>
            <wp:wrapTopAndBottom/>
            <wp:docPr id="656994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9424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anchor>
        </w:drawing>
      </w:r>
    </w:p>
    <w:p w14:paraId="61D626D4" w14:textId="77777777" w:rsidR="000535AD" w:rsidRDefault="000535AD" w:rsidP="00546C90">
      <w:pPr>
        <w:pStyle w:val="Prrafodelista"/>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0E416F" w14:textId="19CC01EA" w:rsidR="000535AD" w:rsidRDefault="000535AD" w:rsidP="000535AD">
      <w:pPr>
        <w:pStyle w:val="Prrafodelista"/>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EJERCICIO 1 – </w:t>
      </w:r>
      <w:r w:rsidR="00F0457C">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p w14:paraId="3496E238" w14:textId="77777777" w:rsidR="000535AD" w:rsidRPr="000535AD" w:rsidRDefault="000535AD" w:rsidP="000535AD">
      <w:pPr>
        <w:pStyle w:val="Prrafodelista"/>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F11A49" w14:textId="77777777" w:rsidR="000535AD" w:rsidRPr="000535AD" w:rsidRDefault="000535AD" w:rsidP="000535AD">
      <w:pPr>
        <w:pStyle w:val="Prrafodelista"/>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 otro proyecto con </w:t>
      </w:r>
      <w:proofErr w:type="spellStart"/>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NgModules</w:t>
      </w:r>
      <w:proofErr w:type="spellEnd"/>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w:t>
      </w:r>
      <w:proofErr w:type="spellStart"/>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8A4FFE" w14:textId="77777777" w:rsidR="000535AD" w:rsidRDefault="000535AD" w:rsidP="000535AD">
      <w:pPr>
        <w:pStyle w:val="Prrafodelista"/>
        <w:numPr>
          <w:ilvl w:val="1"/>
          <w:numId w:val="7"/>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 el proyecto con nombre fw_proyecto2_no_standalone</w:t>
      </w:r>
    </w:p>
    <w:p w14:paraId="4D806CFE" w14:textId="5A270196" w:rsidR="000535AD" w:rsidRPr="000535AD" w:rsidRDefault="000535AD" w:rsidP="000535AD">
      <w:pPr>
        <w:ind w:left="1080"/>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574B35C" wp14:editId="6F0FED10">
            <wp:extent cx="5400040" cy="3035935"/>
            <wp:effectExtent l="0" t="0" r="0" b="0"/>
            <wp:docPr id="1242438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38648" name=""/>
                    <pic:cNvPicPr/>
                  </pic:nvPicPr>
                  <pic:blipFill>
                    <a:blip r:embed="rId19"/>
                    <a:stretch>
                      <a:fillRect/>
                    </a:stretch>
                  </pic:blipFill>
                  <pic:spPr>
                    <a:xfrm>
                      <a:off x="0" y="0"/>
                      <a:ext cx="5400040" cy="3035935"/>
                    </a:xfrm>
                    <a:prstGeom prst="rect">
                      <a:avLst/>
                    </a:prstGeom>
                  </pic:spPr>
                </pic:pic>
              </a:graphicData>
            </a:graphic>
          </wp:inline>
        </w:drawing>
      </w:r>
    </w:p>
    <w:p w14:paraId="7F2B8548" w14:textId="77777777" w:rsidR="000535AD" w:rsidRDefault="000535AD" w:rsidP="000535AD">
      <w:pPr>
        <w:pStyle w:val="Prrafodelista"/>
        <w:numPr>
          <w:ilvl w:val="1"/>
          <w:numId w:val="7"/>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Levanta el servidor con dicho proyecto.</w:t>
      </w:r>
    </w:p>
    <w:p w14:paraId="7FE7BDEB" w14:textId="40AB00A9" w:rsidR="000535AD" w:rsidRPr="000535AD" w:rsidRDefault="000535AD" w:rsidP="000535AD">
      <w:pPr>
        <w:ind w:left="1080"/>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B453745" wp14:editId="29EDEB04">
            <wp:extent cx="5400040" cy="3035935"/>
            <wp:effectExtent l="0" t="0" r="0" b="0"/>
            <wp:docPr id="32791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12434" name=""/>
                    <pic:cNvPicPr/>
                  </pic:nvPicPr>
                  <pic:blipFill>
                    <a:blip r:embed="rId20"/>
                    <a:stretch>
                      <a:fillRect/>
                    </a:stretch>
                  </pic:blipFill>
                  <pic:spPr>
                    <a:xfrm>
                      <a:off x="0" y="0"/>
                      <a:ext cx="5400040" cy="3035935"/>
                    </a:xfrm>
                    <a:prstGeom prst="rect">
                      <a:avLst/>
                    </a:prstGeom>
                  </pic:spPr>
                </pic:pic>
              </a:graphicData>
            </a:graphic>
          </wp:inline>
        </w:drawing>
      </w:r>
    </w:p>
    <w:p w14:paraId="43A51C55" w14:textId="77777777" w:rsidR="000535AD" w:rsidRPr="000535AD" w:rsidRDefault="000535AD" w:rsidP="000535AD">
      <w:pPr>
        <w:pStyle w:val="Prrafodelista"/>
        <w:numPr>
          <w:ilvl w:val="1"/>
          <w:numId w:val="7"/>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Analiza la estructura (breve):</w:t>
      </w:r>
    </w:p>
    <w:p w14:paraId="303CC86A" w14:textId="77777777" w:rsidR="000535AD" w:rsidRPr="000535AD" w:rsidRDefault="000535AD" w:rsidP="000535AD">
      <w:pPr>
        <w:pStyle w:val="Prrafodelista"/>
        <w:numPr>
          <w:ilvl w:val="1"/>
          <w:numId w:val="7"/>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Presencia de </w:t>
      </w:r>
      <w:proofErr w:type="spellStart"/>
      <w:proofErr w:type="gramStart"/>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app.module</w:t>
      </w:r>
      <w:proofErr w:type="gramEnd"/>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proofErr w:type="spellEnd"/>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(si procede) app-</w:t>
      </w:r>
      <w:proofErr w:type="spellStart"/>
      <w:proofErr w:type="gramStart"/>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routing.module</w:t>
      </w:r>
      <w:proofErr w:type="gramEnd"/>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proofErr w:type="spellEnd"/>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E154B0" w14:textId="77777777" w:rsidR="000535AD" w:rsidRPr="000535AD" w:rsidRDefault="000535AD" w:rsidP="000535AD">
      <w:pPr>
        <w:pStyle w:val="Prrafodelista"/>
        <w:numPr>
          <w:ilvl w:val="1"/>
          <w:numId w:val="7"/>
        </w:numPr>
        <w:jc w:val="both"/>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535AD">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main.ts</w:t>
      </w:r>
      <w:proofErr w:type="spellEnd"/>
      <w:r w:rsidRPr="000535AD">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 </w:t>
      </w:r>
      <w:proofErr w:type="spellStart"/>
      <w:r w:rsidRPr="000535AD">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platformBrowserDynamic</w:t>
      </w:r>
      <w:proofErr w:type="spellEnd"/>
      <w:r w:rsidRPr="000535AD">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0535AD">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535AD">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bootstrapModule</w:t>
      </w:r>
      <w:proofErr w:type="spellEnd"/>
      <w:proofErr w:type="gramEnd"/>
      <w:r w:rsidRPr="000535AD">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535AD">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AppModule</w:t>
      </w:r>
      <w:proofErr w:type="spellEnd"/>
      <w:r w:rsidRPr="000535AD">
        <w:rPr>
          <w:rFonts w:ascii="Arial" w:hAnsi="Arial" w:cs="Arial"/>
          <w:bCs/>
          <w:color w:val="2E74B5" w:themeColor="accent5" w:themeShade="B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EE7DDD" w14:textId="23AAA2E9" w:rsidR="000535AD" w:rsidRDefault="000535AD" w:rsidP="000535AD">
      <w:pPr>
        <w:pStyle w:val="Prrafodelista"/>
        <w:numPr>
          <w:ilvl w:val="1"/>
          <w:numId w:val="7"/>
        </w:num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1" locked="0" layoutInCell="1" allowOverlap="1" wp14:anchorId="3E7BD65A" wp14:editId="643893FE">
            <wp:simplePos x="0" y="0"/>
            <wp:positionH relativeFrom="column">
              <wp:posOffset>684448</wp:posOffset>
            </wp:positionH>
            <wp:positionV relativeFrom="paragraph">
              <wp:posOffset>399415</wp:posOffset>
            </wp:positionV>
            <wp:extent cx="5400040" cy="3035935"/>
            <wp:effectExtent l="0" t="0" r="0" b="0"/>
            <wp:wrapTight wrapText="bothSides">
              <wp:wrapPolygon edited="0">
                <wp:start x="0" y="0"/>
                <wp:lineTo x="0" y="21415"/>
                <wp:lineTo x="21488" y="21415"/>
                <wp:lineTo x="21488" y="0"/>
                <wp:lineTo x="0" y="0"/>
              </wp:wrapPolygon>
            </wp:wrapTight>
            <wp:docPr id="176227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752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anchor>
        </w:drawing>
      </w:r>
      <w:r w:rsidRPr="000535AD">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Realiza una pequeña modificación en la web de inicio y verifica en el navegador que carga la app.</w:t>
      </w:r>
    </w:p>
    <w:p w14:paraId="53C6EB06" w14:textId="4253CB4A" w:rsidR="000535AD" w:rsidRDefault="000535AD"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04F524" w14:textId="77777777" w:rsid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4A982F" w14:textId="77777777" w:rsid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89B480" w14:textId="77777777" w:rsid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E9830C" w14:textId="77777777" w:rsid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BDCEDA" w14:textId="77777777" w:rsid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9E5D10" w14:textId="77777777" w:rsid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FDE9D6" w14:textId="77777777" w:rsid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6C6225" w14:textId="77777777" w:rsid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48D513" w14:textId="77777777" w:rsid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A59522" w14:textId="77777777" w:rsid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C95B0C" w14:textId="0A1F1CCF" w:rsidR="00F0457C" w:rsidRPr="00F0457C" w:rsidRDefault="00F0457C" w:rsidP="00F0457C">
      <w:pPr>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EJERCICIO 1 – </w:t>
      </w:r>
      <w:r>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p w14:paraId="2A0E85F0" w14:textId="77777777" w:rsidR="00F0457C" w:rsidRP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Comparativa técnica mediante la creación de una tabla con las diferencias clave entre:</w:t>
      </w:r>
    </w:p>
    <w:p w14:paraId="0A350E53" w14:textId="77777777" w:rsidR="00F0457C" w:rsidRP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Bootstrap: </w:t>
      </w:r>
      <w:proofErr w:type="spellStart"/>
      <w:r w:rsidRPr="00F0457C">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bootstrapApplication</w:t>
      </w:r>
      <w:proofErr w:type="spellEnd"/>
      <w:r w:rsidRPr="00F0457C">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vs </w:t>
      </w:r>
      <w:proofErr w:type="spellStart"/>
      <w:r w:rsidRPr="00F0457C">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bootstrapModule</w:t>
      </w:r>
      <w:proofErr w:type="spellEnd"/>
      <w:r w:rsidRPr="00F0457C">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733A3B" w14:textId="77777777" w:rsidR="00F0457C" w:rsidRP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Archivos generados y organización.</w:t>
      </w:r>
    </w:p>
    <w:p w14:paraId="4F8DA620" w14:textId="77777777" w:rsidR="00F0457C" w:rsidRP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Dónde se declaran </w:t>
      </w:r>
      <w:proofErr w:type="spellStart"/>
      <w:r w:rsidRPr="00F0457C">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imports</w:t>
      </w:r>
      <w:proofErr w:type="spellEnd"/>
      <w:r w:rsidRPr="00F0457C">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(componente vs. módulo) y dónde se declara un componente (solo en módulos).</w:t>
      </w:r>
    </w:p>
    <w:p w14:paraId="082AF86A" w14:textId="77777777" w:rsidR="00F0457C" w:rsidRP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Curva de aprendizaje y mantenimiento.</w:t>
      </w:r>
    </w:p>
    <w:p w14:paraId="153536C2" w14:textId="7388A55D" w:rsid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Consideraciones de migración (por qué podría interesar migrar un proyecto con módulos a </w:t>
      </w:r>
      <w:proofErr w:type="spellStart"/>
      <w:r w:rsidRPr="00F0457C">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r w:rsidRPr="00F0457C">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en qué casos no).</w:t>
      </w:r>
    </w:p>
    <w:p w14:paraId="615ED0C4" w14:textId="77777777" w:rsid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aconcuadrcula"/>
        <w:tblW w:w="11539" w:type="dxa"/>
        <w:tblInd w:w="-1529" w:type="dxa"/>
        <w:tblLook w:val="04A0" w:firstRow="1" w:lastRow="0" w:firstColumn="1" w:lastColumn="0" w:noHBand="0" w:noVBand="1"/>
      </w:tblPr>
      <w:tblGrid>
        <w:gridCol w:w="2215"/>
        <w:gridCol w:w="4050"/>
        <w:gridCol w:w="5274"/>
      </w:tblGrid>
      <w:tr w:rsidR="00F0457C" w14:paraId="5BEF8D6E" w14:textId="77777777" w:rsidTr="00F0457C">
        <w:trPr>
          <w:cantSplit/>
          <w:trHeight w:val="418"/>
        </w:trPr>
        <w:tc>
          <w:tcPr>
            <w:tcW w:w="3029" w:type="dxa"/>
            <w:tcBorders>
              <w:top w:val="single" w:sz="6" w:space="0" w:color="auto"/>
              <w:left w:val="single" w:sz="6" w:space="0" w:color="auto"/>
              <w:bottom w:val="single" w:sz="6" w:space="0" w:color="auto"/>
              <w:right w:val="single" w:sz="6" w:space="0" w:color="auto"/>
            </w:tcBorders>
            <w:vAlign w:val="center"/>
          </w:tcPr>
          <w:p w14:paraId="58C5B217" w14:textId="20CABE18" w:rsidR="00F0457C" w:rsidRPr="00F0457C" w:rsidRDefault="00F0457C" w:rsidP="00F0457C">
            <w:pPr>
              <w:jc w:val="center"/>
              <w:rPr>
                <w:rFonts w:ascii="Arial" w:hAnsi="Arial" w:cs="Arial"/>
                <w:bCs/>
                <w:color w:val="4472C4" w:themeColor="accen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Style w:val="Textoennegrita"/>
                <w:rFonts w:ascii="Arial" w:hAnsi="Arial" w:cs="Arial"/>
                <w:bCs w:val="0"/>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Característica</w:t>
            </w:r>
          </w:p>
        </w:tc>
        <w:tc>
          <w:tcPr>
            <w:tcW w:w="4878" w:type="dxa"/>
            <w:tcBorders>
              <w:top w:val="single" w:sz="6" w:space="0" w:color="auto"/>
              <w:left w:val="single" w:sz="6" w:space="0" w:color="auto"/>
              <w:bottom w:val="single" w:sz="6" w:space="0" w:color="auto"/>
              <w:right w:val="single" w:sz="6" w:space="0" w:color="auto"/>
            </w:tcBorders>
            <w:vAlign w:val="center"/>
          </w:tcPr>
          <w:p w14:paraId="334DF96B" w14:textId="0D6EFACD" w:rsidR="00F0457C" w:rsidRPr="00F0457C" w:rsidRDefault="00F0457C" w:rsidP="00F0457C">
            <w:pPr>
              <w:jc w:val="center"/>
              <w:rPr>
                <w:rFonts w:ascii="Arial" w:hAnsi="Arial" w:cs="Arial"/>
                <w:bCs/>
                <w:color w:val="4472C4" w:themeColor="accen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Style w:val="Textoennegrita"/>
                <w:rFonts w:ascii="Arial" w:hAnsi="Arial" w:cs="Arial"/>
                <w:bCs w:val="0"/>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Arquitectura </w:t>
            </w:r>
            <w:proofErr w:type="spellStart"/>
            <w:r w:rsidRPr="00F0457C">
              <w:rPr>
                <w:rStyle w:val="Textoennegrita"/>
                <w:rFonts w:ascii="Arial" w:hAnsi="Arial" w:cs="Arial"/>
                <w:bCs w:val="0"/>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r w:rsidRPr="00F0457C">
              <w:rPr>
                <w:rStyle w:val="Textoennegrita"/>
                <w:rFonts w:ascii="Arial" w:hAnsi="Arial" w:cs="Arial"/>
                <w:bCs w:val="0"/>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(Moderna)</w:t>
            </w:r>
          </w:p>
        </w:tc>
        <w:tc>
          <w:tcPr>
            <w:tcW w:w="3632" w:type="dxa"/>
            <w:tcBorders>
              <w:top w:val="single" w:sz="6" w:space="0" w:color="auto"/>
              <w:left w:val="single" w:sz="6" w:space="0" w:color="auto"/>
              <w:bottom w:val="single" w:sz="6" w:space="0" w:color="auto"/>
              <w:right w:val="single" w:sz="6" w:space="0" w:color="auto"/>
            </w:tcBorders>
            <w:vAlign w:val="center"/>
          </w:tcPr>
          <w:p w14:paraId="51664846" w14:textId="6DBE173D" w:rsidR="00F0457C" w:rsidRPr="00F0457C" w:rsidRDefault="00F0457C" w:rsidP="00F0457C">
            <w:pPr>
              <w:jc w:val="center"/>
              <w:rPr>
                <w:rFonts w:ascii="Arial" w:hAnsi="Arial" w:cs="Arial"/>
                <w:bCs/>
                <w:color w:val="4472C4" w:themeColor="accen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Style w:val="Textoennegrita"/>
                <w:rFonts w:ascii="Arial" w:hAnsi="Arial" w:cs="Arial"/>
                <w:bCs w:val="0"/>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Arquitectura </w:t>
            </w:r>
            <w:proofErr w:type="spellStart"/>
            <w:r w:rsidRPr="00F0457C">
              <w:rPr>
                <w:rStyle w:val="Textoennegrita"/>
                <w:rFonts w:ascii="Arial" w:hAnsi="Arial" w:cs="Arial"/>
                <w:bCs w:val="0"/>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NgModules</w:t>
            </w:r>
            <w:proofErr w:type="spellEnd"/>
            <w:r w:rsidRPr="00F0457C">
              <w:rPr>
                <w:rStyle w:val="Textoennegrita"/>
                <w:rFonts w:ascii="Arial" w:hAnsi="Arial" w:cs="Arial"/>
                <w:bCs w:val="0"/>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(Tradicional)</w:t>
            </w:r>
          </w:p>
        </w:tc>
      </w:tr>
      <w:tr w:rsidR="00F0457C" w:rsidRPr="00F0457C" w14:paraId="72EEF9C4" w14:textId="77777777" w:rsidTr="00F0457C">
        <w:trPr>
          <w:trHeight w:val="607"/>
        </w:trPr>
        <w:tc>
          <w:tcPr>
            <w:tcW w:w="3029" w:type="dxa"/>
            <w:tcBorders>
              <w:top w:val="single" w:sz="6" w:space="0" w:color="auto"/>
              <w:left w:val="single" w:sz="6" w:space="0" w:color="auto"/>
              <w:bottom w:val="single" w:sz="6" w:space="0" w:color="auto"/>
              <w:right w:val="single" w:sz="6" w:space="0" w:color="auto"/>
            </w:tcBorders>
            <w:vAlign w:val="center"/>
          </w:tcPr>
          <w:p w14:paraId="1011934D" w14:textId="636E7EEA" w:rsidR="00F0457C" w:rsidRPr="00F0457C" w:rsidRDefault="00F0457C" w:rsidP="00F0457C">
            <w:pPr>
              <w:jc w:val="center"/>
              <w:rPr>
                <w:rFonts w:ascii="Arial" w:hAnsi="Arial" w:cs="Arial"/>
                <w:b/>
                <w:color w:val="4472C4" w:themeColor="accen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b/>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Arranque (</w:t>
            </w:r>
            <w:proofErr w:type="spellStart"/>
            <w:r w:rsidRPr="00F0457C">
              <w:rPr>
                <w:rFonts w:ascii="Arial" w:hAnsi="Arial" w:cs="Arial"/>
                <w:b/>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Bootstrapping</w:t>
            </w:r>
            <w:proofErr w:type="spellEnd"/>
            <w:r w:rsidRPr="00F0457C">
              <w:rPr>
                <w:rFonts w:ascii="Arial" w:hAnsi="Arial" w:cs="Arial"/>
                <w:b/>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4878" w:type="dxa"/>
            <w:tcBorders>
              <w:top w:val="single" w:sz="6" w:space="0" w:color="auto"/>
              <w:left w:val="single" w:sz="6" w:space="0" w:color="auto"/>
              <w:bottom w:val="single" w:sz="6" w:space="0" w:color="auto"/>
              <w:right w:val="single" w:sz="6" w:space="0" w:color="auto"/>
            </w:tcBorders>
            <w:vAlign w:val="center"/>
          </w:tcPr>
          <w:p w14:paraId="0D4C9863" w14:textId="3F93E0F1" w:rsidR="00F0457C" w:rsidRPr="00F0457C" w:rsidRDefault="00F0457C" w:rsidP="00F0457C">
            <w:pPr>
              <w:jc w:val="both"/>
              <w:rPr>
                <w:rFonts w:ascii="Arial" w:hAnsi="Arial" w:cs="Arial"/>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bootstrapApplication</w:t>
            </w:r>
            <w:proofErr w:type="spellEnd"/>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AppComponent</w:t>
            </w:r>
            <w:proofErr w:type="spellEnd"/>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appConfig</w:t>
            </w:r>
            <w:proofErr w:type="spellEnd"/>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0457C">
              <w:rPr>
                <w:rFonts w:ascii="Arial" w:hAnsi="Arial" w:cs="Arial"/>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0457C">
              <w:rPr>
                <w:rFonts w:ascii="Arial" w:hAnsi="Arial" w:cs="Arial"/>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w:t>
            </w:r>
            <w:proofErr w:type="spellEnd"/>
            <w:r w:rsidRPr="00F0457C">
              <w:rPr>
                <w:rFonts w:ascii="Arial" w:hAnsi="Arial" w:cs="Arial"/>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main.ts</w:t>
            </w:r>
            <w:proofErr w:type="spellEnd"/>
            <w:r w:rsidRPr="00F0457C">
              <w:rPr>
                <w:rFonts w:ascii="Arial" w:hAnsi="Arial" w:cs="Arial"/>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632" w:type="dxa"/>
            <w:tcBorders>
              <w:top w:val="single" w:sz="6" w:space="0" w:color="auto"/>
              <w:left w:val="single" w:sz="6" w:space="0" w:color="auto"/>
              <w:bottom w:val="single" w:sz="6" w:space="0" w:color="auto"/>
              <w:right w:val="single" w:sz="6" w:space="0" w:color="auto"/>
            </w:tcBorders>
            <w:vAlign w:val="center"/>
          </w:tcPr>
          <w:p w14:paraId="4E7ED645" w14:textId="7A29B08E" w:rsidR="00F0457C" w:rsidRPr="00F0457C" w:rsidRDefault="00F0457C" w:rsidP="00F0457C">
            <w:pPr>
              <w:jc w:val="both"/>
              <w:rPr>
                <w:rFonts w:ascii="Arial" w:hAnsi="Arial" w:cs="Arial"/>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platformBrowserDynamic</w:t>
            </w:r>
            <w:proofErr w:type="spellEnd"/>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bootstrapModule</w:t>
            </w:r>
            <w:proofErr w:type="spellEnd"/>
            <w:proofErr w:type="gramEnd"/>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AppModule</w:t>
            </w:r>
            <w:proofErr w:type="spellEnd"/>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0457C">
              <w:rPr>
                <w:rFonts w:ascii="Arial" w:hAnsi="Arial" w:cs="Arial"/>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0457C">
              <w:rPr>
                <w:rFonts w:ascii="Arial" w:hAnsi="Arial" w:cs="Arial"/>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w:t>
            </w:r>
            <w:proofErr w:type="spellEnd"/>
            <w:r w:rsidRPr="00F0457C">
              <w:rPr>
                <w:rFonts w:ascii="Arial" w:hAnsi="Arial" w:cs="Arial"/>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main.ts</w:t>
            </w:r>
            <w:proofErr w:type="spellEnd"/>
            <w:r w:rsidRPr="00F0457C">
              <w:rPr>
                <w:rFonts w:ascii="Arial" w:hAnsi="Arial" w:cs="Arial"/>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F0457C" w14:paraId="57E5187F" w14:textId="77777777" w:rsidTr="00F0457C">
        <w:trPr>
          <w:trHeight w:val="639"/>
        </w:trPr>
        <w:tc>
          <w:tcPr>
            <w:tcW w:w="3029" w:type="dxa"/>
            <w:tcBorders>
              <w:top w:val="single" w:sz="6" w:space="0" w:color="auto"/>
              <w:left w:val="single" w:sz="6" w:space="0" w:color="auto"/>
              <w:bottom w:val="single" w:sz="6" w:space="0" w:color="auto"/>
              <w:right w:val="single" w:sz="6" w:space="0" w:color="auto"/>
            </w:tcBorders>
            <w:vAlign w:val="center"/>
          </w:tcPr>
          <w:p w14:paraId="54F0D933" w14:textId="0D054708" w:rsidR="00F0457C" w:rsidRPr="00F0457C" w:rsidRDefault="00F0457C" w:rsidP="00F0457C">
            <w:pPr>
              <w:jc w:val="center"/>
              <w:rPr>
                <w:rFonts w:ascii="Arial" w:hAnsi="Arial" w:cs="Arial"/>
                <w:b/>
                <w:color w:val="4472C4" w:themeColor="accen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b/>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Punto de Entrada</w:t>
            </w:r>
          </w:p>
        </w:tc>
        <w:tc>
          <w:tcPr>
            <w:tcW w:w="4878" w:type="dxa"/>
            <w:tcBorders>
              <w:top w:val="single" w:sz="6" w:space="0" w:color="auto"/>
              <w:left w:val="single" w:sz="6" w:space="0" w:color="auto"/>
              <w:bottom w:val="single" w:sz="6" w:space="0" w:color="auto"/>
              <w:right w:val="single" w:sz="6" w:space="0" w:color="auto"/>
            </w:tcBorders>
            <w:vAlign w:val="center"/>
          </w:tcPr>
          <w:p w14:paraId="36C96341" w14:textId="14D385AF" w:rsidR="00F0457C" w:rsidRPr="00F0457C" w:rsidRDefault="00F0457C" w:rsidP="00F0457C">
            <w:pPr>
              <w:jc w:val="both"/>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archivo </w:t>
            </w: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main.ts</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carga directamente el </w:t>
            </w:r>
            <w:r w:rsidRPr="00F0457C">
              <w:rPr>
                <w:rFonts w:ascii="Arial" w:hAnsi="Arial" w:cs="Arial"/>
                <w:color w:val="000000" w:themeColor="tex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Componente Raíz</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AppComponent</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632" w:type="dxa"/>
            <w:tcBorders>
              <w:top w:val="single" w:sz="6" w:space="0" w:color="auto"/>
              <w:left w:val="single" w:sz="6" w:space="0" w:color="auto"/>
              <w:bottom w:val="single" w:sz="6" w:space="0" w:color="auto"/>
              <w:right w:val="single" w:sz="6" w:space="0" w:color="auto"/>
            </w:tcBorders>
            <w:vAlign w:val="center"/>
          </w:tcPr>
          <w:p w14:paraId="66F17367" w14:textId="00208DD1" w:rsidR="00F0457C" w:rsidRPr="00F0457C" w:rsidRDefault="00F0457C" w:rsidP="00F0457C">
            <w:pPr>
              <w:jc w:val="both"/>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archivo </w:t>
            </w: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main.ts</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carga el </w:t>
            </w:r>
            <w:r w:rsidRPr="00F0457C">
              <w:rPr>
                <w:rFonts w:ascii="Arial" w:hAnsi="Arial" w:cs="Arial"/>
                <w:color w:val="000000" w:themeColor="tex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Módulo Raíz</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AppModule</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F0457C" w14:paraId="3E3DAD2C" w14:textId="77777777" w:rsidTr="00F0457C">
        <w:trPr>
          <w:trHeight w:val="639"/>
        </w:trPr>
        <w:tc>
          <w:tcPr>
            <w:tcW w:w="3029" w:type="dxa"/>
            <w:tcBorders>
              <w:top w:val="single" w:sz="6" w:space="0" w:color="auto"/>
              <w:left w:val="single" w:sz="6" w:space="0" w:color="auto"/>
              <w:bottom w:val="single" w:sz="6" w:space="0" w:color="auto"/>
              <w:right w:val="single" w:sz="6" w:space="0" w:color="auto"/>
            </w:tcBorders>
            <w:vAlign w:val="center"/>
          </w:tcPr>
          <w:p w14:paraId="0AE9B76D" w14:textId="58ECD6AA" w:rsidR="00F0457C" w:rsidRPr="00F0457C" w:rsidRDefault="00F0457C" w:rsidP="00F0457C">
            <w:pPr>
              <w:jc w:val="center"/>
              <w:rPr>
                <w:rFonts w:ascii="Arial" w:hAnsi="Arial" w:cs="Arial"/>
                <w:b/>
                <w:color w:val="4472C4" w:themeColor="accen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b/>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Configuración Global</w:t>
            </w:r>
          </w:p>
        </w:tc>
        <w:tc>
          <w:tcPr>
            <w:tcW w:w="4878" w:type="dxa"/>
            <w:tcBorders>
              <w:top w:val="single" w:sz="6" w:space="0" w:color="auto"/>
              <w:left w:val="single" w:sz="6" w:space="0" w:color="auto"/>
              <w:bottom w:val="single" w:sz="6" w:space="0" w:color="auto"/>
              <w:right w:val="single" w:sz="6" w:space="0" w:color="auto"/>
            </w:tcBorders>
            <w:vAlign w:val="center"/>
          </w:tcPr>
          <w:p w14:paraId="432E8AAB" w14:textId="027B7C68" w:rsidR="00F0457C" w:rsidRPr="00F0457C" w:rsidRDefault="00F0457C" w:rsidP="00F0457C">
            <w:pPr>
              <w:jc w:val="both"/>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define en </w:t>
            </w: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app.config.ts</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usando funciones como </w:t>
            </w:r>
            <w:proofErr w:type="spellStart"/>
            <w:proofErr w:type="gram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provideRouter</w:t>
            </w:r>
            <w:proofErr w:type="spellEnd"/>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provideHttpClient</w:t>
            </w:r>
            <w:proofErr w:type="spellEnd"/>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etc.</w:t>
            </w:r>
          </w:p>
        </w:tc>
        <w:tc>
          <w:tcPr>
            <w:tcW w:w="3632" w:type="dxa"/>
            <w:tcBorders>
              <w:top w:val="single" w:sz="6" w:space="0" w:color="auto"/>
              <w:left w:val="single" w:sz="6" w:space="0" w:color="auto"/>
              <w:bottom w:val="single" w:sz="6" w:space="0" w:color="auto"/>
              <w:right w:val="single" w:sz="6" w:space="0" w:color="auto"/>
            </w:tcBorders>
            <w:vAlign w:val="center"/>
          </w:tcPr>
          <w:p w14:paraId="6B8A9331" w14:textId="4A18069D" w:rsidR="00F0457C" w:rsidRPr="00F0457C" w:rsidRDefault="00F0457C" w:rsidP="00F0457C">
            <w:pPr>
              <w:jc w:val="both"/>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define en la sección </w:t>
            </w: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providers</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imports</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 </w:t>
            </w:r>
            <w:proofErr w:type="spellStart"/>
            <w:proofErr w:type="gram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app.module</w:t>
            </w:r>
            <w:proofErr w:type="gramEnd"/>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F0457C" w:rsidRPr="00F0457C" w14:paraId="1AFABBE6" w14:textId="77777777" w:rsidTr="00F0457C">
        <w:trPr>
          <w:trHeight w:val="607"/>
        </w:trPr>
        <w:tc>
          <w:tcPr>
            <w:tcW w:w="3029" w:type="dxa"/>
            <w:tcBorders>
              <w:top w:val="single" w:sz="6" w:space="0" w:color="auto"/>
              <w:left w:val="single" w:sz="6" w:space="0" w:color="auto"/>
              <w:bottom w:val="single" w:sz="6" w:space="0" w:color="auto"/>
              <w:right w:val="single" w:sz="6" w:space="0" w:color="auto"/>
            </w:tcBorders>
            <w:vAlign w:val="center"/>
          </w:tcPr>
          <w:p w14:paraId="5F2939E3" w14:textId="4279C754" w:rsidR="00F0457C" w:rsidRPr="00F0457C" w:rsidRDefault="00F0457C" w:rsidP="00F0457C">
            <w:pPr>
              <w:jc w:val="center"/>
              <w:rPr>
                <w:rFonts w:ascii="Arial" w:hAnsi="Arial" w:cs="Arial"/>
                <w:b/>
                <w:color w:val="4472C4" w:themeColor="accen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b/>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Archivos Clave Generados</w:t>
            </w:r>
          </w:p>
        </w:tc>
        <w:tc>
          <w:tcPr>
            <w:tcW w:w="4878" w:type="dxa"/>
            <w:tcBorders>
              <w:top w:val="single" w:sz="6" w:space="0" w:color="auto"/>
              <w:left w:val="single" w:sz="6" w:space="0" w:color="auto"/>
              <w:bottom w:val="single" w:sz="6" w:space="0" w:color="auto"/>
              <w:right w:val="single" w:sz="6" w:space="0" w:color="auto"/>
            </w:tcBorders>
            <w:vAlign w:val="center"/>
          </w:tcPr>
          <w:p w14:paraId="4B9EAF8D" w14:textId="4E0FF1C1" w:rsidR="00F0457C" w:rsidRPr="00F0457C" w:rsidRDefault="00F0457C" w:rsidP="00F0457C">
            <w:pPr>
              <w:jc w:val="both"/>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main.ts</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app.config.ts</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app.routes</w:t>
            </w:r>
            <w:proofErr w:type="gramEnd"/>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componente raíz tiene </w:t>
            </w: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true</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632" w:type="dxa"/>
            <w:tcBorders>
              <w:top w:val="single" w:sz="6" w:space="0" w:color="auto"/>
              <w:left w:val="single" w:sz="6" w:space="0" w:color="auto"/>
              <w:bottom w:val="single" w:sz="6" w:space="0" w:color="auto"/>
              <w:right w:val="single" w:sz="6" w:space="0" w:color="auto"/>
            </w:tcBorders>
            <w:vAlign w:val="center"/>
          </w:tcPr>
          <w:p w14:paraId="21C19841" w14:textId="0B608891" w:rsidR="00F0457C" w:rsidRPr="00F0457C" w:rsidRDefault="00F0457C" w:rsidP="00F0457C">
            <w:pPr>
              <w:jc w:val="both"/>
              <w:rPr>
                <w:rFonts w:ascii="Arial" w:hAnsi="Arial" w:cs="Arial"/>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main.ts</w:t>
            </w:r>
            <w:proofErr w:type="spellEnd"/>
            <w:r w:rsidRPr="00F0457C">
              <w:rPr>
                <w:rFonts w:ascii="Arial" w:hAnsi="Arial" w:cs="Arial"/>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app.module</w:t>
            </w:r>
            <w:proofErr w:type="gramEnd"/>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proofErr w:type="spellEnd"/>
            <w:r w:rsidRPr="00F0457C">
              <w:rPr>
                <w:rFonts w:ascii="Arial" w:hAnsi="Arial" w:cs="Arial"/>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w:t>
            </w:r>
            <w:proofErr w:type="spellStart"/>
            <w:proofErr w:type="gramStart"/>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routing.module</w:t>
            </w:r>
            <w:proofErr w:type="gramEnd"/>
            <w:r w:rsidRPr="00F0457C">
              <w:rPr>
                <w:rStyle w:val="CdigoHTML"/>
                <w:rFonts w:ascii="Arial" w:eastAsiaTheme="majorEastAsia" w:hAnsi="Arial" w:cs="Arial"/>
                <w:color w:val="000000" w:themeColor="text1"/>
                <w:bdr w:val="none" w:sz="0" w:space="0" w:color="auto" w:frame="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w:t>
            </w:r>
            <w:proofErr w:type="spellEnd"/>
            <w:r w:rsidRPr="00F0457C">
              <w:rPr>
                <w:rFonts w:ascii="Arial" w:hAnsi="Arial" w:cs="Arial"/>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F0457C" w14:paraId="5713C518" w14:textId="77777777" w:rsidTr="00F0457C">
        <w:trPr>
          <w:trHeight w:val="639"/>
        </w:trPr>
        <w:tc>
          <w:tcPr>
            <w:tcW w:w="3029" w:type="dxa"/>
            <w:tcBorders>
              <w:top w:val="single" w:sz="6" w:space="0" w:color="auto"/>
              <w:left w:val="single" w:sz="6" w:space="0" w:color="auto"/>
              <w:bottom w:val="single" w:sz="6" w:space="0" w:color="auto"/>
              <w:right w:val="single" w:sz="6" w:space="0" w:color="auto"/>
            </w:tcBorders>
            <w:vAlign w:val="center"/>
          </w:tcPr>
          <w:p w14:paraId="20072892" w14:textId="3D60903F" w:rsidR="00F0457C" w:rsidRPr="00F0457C" w:rsidRDefault="00F0457C" w:rsidP="00F0457C">
            <w:pPr>
              <w:jc w:val="center"/>
              <w:rPr>
                <w:rFonts w:ascii="Arial" w:hAnsi="Arial" w:cs="Arial"/>
                <w:b/>
                <w:color w:val="4472C4" w:themeColor="accen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b/>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Declaración de Componente</w:t>
            </w:r>
          </w:p>
        </w:tc>
        <w:tc>
          <w:tcPr>
            <w:tcW w:w="4878" w:type="dxa"/>
            <w:tcBorders>
              <w:top w:val="single" w:sz="6" w:space="0" w:color="auto"/>
              <w:left w:val="single" w:sz="6" w:space="0" w:color="auto"/>
              <w:bottom w:val="single" w:sz="6" w:space="0" w:color="auto"/>
              <w:right w:val="single" w:sz="6" w:space="0" w:color="auto"/>
            </w:tcBorders>
            <w:vAlign w:val="center"/>
          </w:tcPr>
          <w:p w14:paraId="4DAC1D7D" w14:textId="2C33852F" w:rsidR="00F0457C" w:rsidRPr="00F0457C" w:rsidRDefault="00F0457C" w:rsidP="00F0457C">
            <w:pPr>
              <w:jc w:val="both"/>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color w:val="000000" w:themeColor="tex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se requiere declaración.</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componente es </w:t>
            </w:r>
            <w:proofErr w:type="spellStart"/>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auto-declarable</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 su </w:t>
            </w:r>
            <w:proofErr w:type="spellStart"/>
            <w:r w:rsidRPr="00F0457C">
              <w:rPr>
                <w:rFonts w:ascii="Arial" w:hAnsi="Arial" w:cs="Arial"/>
                <w:color w:val="000000" w:themeColor="tex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flag</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standalone</w:t>
            </w:r>
            <w:proofErr w:type="spellEnd"/>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true</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632" w:type="dxa"/>
            <w:tcBorders>
              <w:top w:val="single" w:sz="6" w:space="0" w:color="auto"/>
              <w:left w:val="single" w:sz="6" w:space="0" w:color="auto"/>
              <w:bottom w:val="single" w:sz="6" w:space="0" w:color="auto"/>
              <w:right w:val="single" w:sz="6" w:space="0" w:color="auto"/>
            </w:tcBorders>
            <w:vAlign w:val="center"/>
          </w:tcPr>
          <w:p w14:paraId="5EF423F1" w14:textId="5B98DE31" w:rsidR="00F0457C" w:rsidRPr="00F0457C" w:rsidRDefault="00F0457C" w:rsidP="00F0457C">
            <w:pPr>
              <w:jc w:val="both"/>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color w:val="000000" w:themeColor="tex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Obligatorio</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declarar el componente en el </w:t>
            </w:r>
            <w:r w:rsidRPr="00F0457C">
              <w:rPr>
                <w:rFonts w:ascii="Arial" w:hAnsi="Arial" w:cs="Arial"/>
                <w:color w:val="000000" w:themeColor="tex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declarations</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un </w:t>
            </w: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NgModule</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F0457C" w14:paraId="596ED325" w14:textId="77777777" w:rsidTr="00F0457C">
        <w:trPr>
          <w:trHeight w:val="639"/>
        </w:trPr>
        <w:tc>
          <w:tcPr>
            <w:tcW w:w="3029" w:type="dxa"/>
            <w:tcBorders>
              <w:top w:val="single" w:sz="6" w:space="0" w:color="auto"/>
              <w:left w:val="single" w:sz="6" w:space="0" w:color="auto"/>
              <w:bottom w:val="single" w:sz="6" w:space="0" w:color="auto"/>
              <w:right w:val="single" w:sz="6" w:space="0" w:color="auto"/>
            </w:tcBorders>
            <w:vAlign w:val="center"/>
          </w:tcPr>
          <w:p w14:paraId="2C7CFCD1" w14:textId="59BBDF9A" w:rsidR="00F0457C" w:rsidRPr="00F0457C" w:rsidRDefault="00F0457C" w:rsidP="00F0457C">
            <w:pPr>
              <w:jc w:val="center"/>
              <w:rPr>
                <w:rFonts w:ascii="Arial" w:hAnsi="Arial" w:cs="Arial"/>
                <w:b/>
                <w:color w:val="4472C4" w:themeColor="accen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b/>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Gestión de Dependencias (</w:t>
            </w:r>
            <w:proofErr w:type="spellStart"/>
            <w:r w:rsidRPr="00F0457C">
              <w:rPr>
                <w:rFonts w:ascii="Arial" w:hAnsi="Arial" w:cs="Arial"/>
                <w:b/>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Imports</w:t>
            </w:r>
            <w:proofErr w:type="spellEnd"/>
            <w:r w:rsidRPr="00F0457C">
              <w:rPr>
                <w:rFonts w:ascii="Arial" w:hAnsi="Arial" w:cs="Arial"/>
                <w:b/>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4878" w:type="dxa"/>
            <w:tcBorders>
              <w:top w:val="single" w:sz="6" w:space="0" w:color="auto"/>
              <w:left w:val="single" w:sz="6" w:space="0" w:color="auto"/>
              <w:bottom w:val="single" w:sz="6" w:space="0" w:color="auto"/>
              <w:right w:val="single" w:sz="6" w:space="0" w:color="auto"/>
            </w:tcBorders>
            <w:vAlign w:val="center"/>
          </w:tcPr>
          <w:p w14:paraId="51FBA242" w14:textId="582322D1" w:rsidR="00F0457C" w:rsidRPr="00F0457C" w:rsidRDefault="00F0457C" w:rsidP="00F0457C">
            <w:pPr>
              <w:jc w:val="both"/>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Las dependencias se gestionan localmente en el componente, dentro del </w:t>
            </w:r>
            <w:r w:rsidRPr="00F0457C">
              <w:rPr>
                <w:rFonts w:ascii="Arial" w:hAnsi="Arial" w:cs="Arial"/>
                <w:color w:val="000000" w:themeColor="tex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imports</w:t>
            </w:r>
            <w:proofErr w:type="spellEnd"/>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 decorador </w:t>
            </w:r>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632" w:type="dxa"/>
            <w:tcBorders>
              <w:top w:val="single" w:sz="6" w:space="0" w:color="auto"/>
              <w:left w:val="single" w:sz="6" w:space="0" w:color="auto"/>
              <w:bottom w:val="single" w:sz="6" w:space="0" w:color="auto"/>
              <w:right w:val="single" w:sz="6" w:space="0" w:color="auto"/>
            </w:tcBorders>
            <w:vAlign w:val="center"/>
          </w:tcPr>
          <w:p w14:paraId="3D8CB0FE" w14:textId="0B47565E" w:rsidR="00F0457C" w:rsidRPr="00F0457C" w:rsidRDefault="00F0457C" w:rsidP="00F0457C">
            <w:pPr>
              <w:jc w:val="both"/>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Las dependencias se importan en el </w:t>
            </w:r>
            <w:r w:rsidRPr="00F0457C">
              <w:rPr>
                <w:rFonts w:ascii="Arial" w:hAnsi="Arial" w:cs="Arial"/>
                <w:color w:val="000000" w:themeColor="tex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imports</w:t>
            </w:r>
            <w:proofErr w:type="spellEnd"/>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 </w:t>
            </w:r>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@NgModule</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 declara el componente.</w:t>
            </w:r>
          </w:p>
        </w:tc>
      </w:tr>
      <w:tr w:rsidR="00F0457C" w14:paraId="5F47CE0E" w14:textId="77777777" w:rsidTr="00F0457C">
        <w:trPr>
          <w:trHeight w:val="607"/>
        </w:trPr>
        <w:tc>
          <w:tcPr>
            <w:tcW w:w="3029" w:type="dxa"/>
            <w:tcBorders>
              <w:top w:val="single" w:sz="6" w:space="0" w:color="auto"/>
              <w:left w:val="single" w:sz="6" w:space="0" w:color="auto"/>
              <w:bottom w:val="single" w:sz="6" w:space="0" w:color="auto"/>
              <w:right w:val="single" w:sz="6" w:space="0" w:color="auto"/>
            </w:tcBorders>
            <w:vAlign w:val="center"/>
          </w:tcPr>
          <w:p w14:paraId="0BA7083D" w14:textId="1FABDA7A" w:rsidR="00F0457C" w:rsidRPr="00F0457C" w:rsidRDefault="00F0457C" w:rsidP="00F0457C">
            <w:pPr>
              <w:jc w:val="center"/>
              <w:rPr>
                <w:rFonts w:ascii="Arial" w:hAnsi="Arial" w:cs="Arial"/>
                <w:b/>
                <w:color w:val="4472C4" w:themeColor="accen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b/>
                <w:color w:val="4472C4" w:themeColor="accen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Curva de Aprendizaje</w:t>
            </w:r>
          </w:p>
        </w:tc>
        <w:tc>
          <w:tcPr>
            <w:tcW w:w="4878" w:type="dxa"/>
            <w:tcBorders>
              <w:top w:val="single" w:sz="6" w:space="0" w:color="auto"/>
              <w:left w:val="single" w:sz="6" w:space="0" w:color="auto"/>
              <w:bottom w:val="single" w:sz="6" w:space="0" w:color="auto"/>
              <w:right w:val="single" w:sz="6" w:space="0" w:color="auto"/>
            </w:tcBorders>
            <w:vAlign w:val="center"/>
          </w:tcPr>
          <w:p w14:paraId="21F3BED0" w14:textId="7537FE21" w:rsidR="00F0457C" w:rsidRPr="00F0457C" w:rsidRDefault="00F0457C" w:rsidP="00F0457C">
            <w:pPr>
              <w:jc w:val="both"/>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color w:val="000000" w:themeColor="tex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Menor y más intuitiva.</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Elimina la complejidad de los módulos y conceptos como </w:t>
            </w: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declarations</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w:t>
            </w:r>
            <w:proofErr w:type="spellStart"/>
            <w:r w:rsidRPr="00F0457C">
              <w:rPr>
                <w:rStyle w:val="CdigoHTML"/>
                <w:rFonts w:ascii="Arial" w:eastAsiaTheme="majorEastAsia" w:hAnsi="Arial" w:cs="Arial"/>
                <w:color w:val="000000" w:themeColor="text1"/>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exports</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parece más a otros </w:t>
            </w:r>
            <w:proofErr w:type="spellStart"/>
            <w:r w:rsidRPr="00F0457C">
              <w:rPr>
                <w:rFonts w:ascii="Arial" w:hAnsi="Arial" w:cs="Arial"/>
                <w:color w:val="000000" w:themeColor="tex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frameworks</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proofErr w:type="spellStart"/>
            <w:r w:rsidRPr="00F0457C">
              <w:rPr>
                <w:rFonts w:ascii="Arial" w:hAnsi="Arial" w:cs="Arial"/>
                <w:color w:val="000000" w:themeColor="tex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632" w:type="dxa"/>
            <w:tcBorders>
              <w:top w:val="single" w:sz="6" w:space="0" w:color="auto"/>
              <w:left w:val="single" w:sz="6" w:space="0" w:color="auto"/>
              <w:bottom w:val="single" w:sz="6" w:space="0" w:color="auto"/>
              <w:right w:val="single" w:sz="6" w:space="0" w:color="auto"/>
            </w:tcBorders>
            <w:vAlign w:val="center"/>
          </w:tcPr>
          <w:p w14:paraId="1EEC0350" w14:textId="794CC0C9" w:rsidR="00F0457C" w:rsidRPr="00F0457C" w:rsidRDefault="00F0457C" w:rsidP="00F0457C">
            <w:pPr>
              <w:jc w:val="both"/>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57C">
              <w:rPr>
                <w:rFonts w:ascii="Arial" w:hAnsi="Arial" w:cs="Arial"/>
                <w:color w:val="000000" w:themeColor="tex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Mayor.</w:t>
            </w:r>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Requiere entender la lógica de los módulos, su ámbito y la diferencia entre </w:t>
            </w:r>
            <w:proofErr w:type="spellStart"/>
            <w:r w:rsidRPr="00F0457C">
              <w:rPr>
                <w:rFonts w:ascii="Arial" w:hAnsi="Arial" w:cs="Arial"/>
                <w:color w:val="000000" w:themeColor="tex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declarations</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proofErr w:type="spellStart"/>
            <w:r w:rsidRPr="00F0457C">
              <w:rPr>
                <w:rFonts w:ascii="Arial" w:hAnsi="Arial" w:cs="Arial"/>
                <w:color w:val="000000" w:themeColor="text1"/>
                <w:sz w:val="20"/>
                <w:szCs w:val="20"/>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imports</w:t>
            </w:r>
            <w:proofErr w:type="spellEnd"/>
            <w:r w:rsidRPr="00F0457C">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14:paraId="2743502D" w14:textId="77777777" w:rsidR="00F0457C" w:rsidRPr="00F0457C" w:rsidRDefault="00F0457C" w:rsidP="00F0457C">
      <w:pPr>
        <w:jc w:val="both"/>
        <w:rPr>
          <w:rFonts w:ascii="Arial" w:hAnsi="Arial" w:cs="Arial"/>
          <w:bCs/>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F0457C" w:rsidRPr="00F045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896"/>
    <w:multiLevelType w:val="hybridMultilevel"/>
    <w:tmpl w:val="C854B532"/>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22F13A1"/>
    <w:multiLevelType w:val="hybridMultilevel"/>
    <w:tmpl w:val="B37C3D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B1A0F8B"/>
    <w:multiLevelType w:val="multilevel"/>
    <w:tmpl w:val="06D46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A55D97"/>
    <w:multiLevelType w:val="multilevel"/>
    <w:tmpl w:val="82601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203674">
    <w:abstractNumId w:val="2"/>
    <w:lvlOverride w:ilvl="0">
      <w:lvl w:ilvl="0">
        <w:numFmt w:val="lowerLetter"/>
        <w:lvlText w:val="%1."/>
        <w:lvlJc w:val="left"/>
      </w:lvl>
    </w:lvlOverride>
  </w:num>
  <w:num w:numId="2" w16cid:durableId="264775801">
    <w:abstractNumId w:val="3"/>
  </w:num>
  <w:num w:numId="3" w16cid:durableId="14309283">
    <w:abstractNumId w:val="3"/>
    <w:lvlOverride w:ilvl="1">
      <w:lvl w:ilvl="1">
        <w:numFmt w:val="bullet"/>
        <w:lvlText w:val=""/>
        <w:lvlJc w:val="left"/>
        <w:pPr>
          <w:tabs>
            <w:tab w:val="num" w:pos="1440"/>
          </w:tabs>
          <w:ind w:left="1440" w:hanging="360"/>
        </w:pPr>
        <w:rPr>
          <w:rFonts w:ascii="Symbol" w:hAnsi="Symbol" w:hint="default"/>
          <w:sz w:val="20"/>
        </w:rPr>
      </w:lvl>
    </w:lvlOverride>
  </w:num>
  <w:num w:numId="4" w16cid:durableId="587807954">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1562330479">
    <w:abstractNumId w:val="3"/>
    <w:lvlOverride w:ilvl="1">
      <w:lvl w:ilvl="1">
        <w:numFmt w:val="bullet"/>
        <w:lvlText w:val=""/>
        <w:lvlJc w:val="left"/>
        <w:pPr>
          <w:tabs>
            <w:tab w:val="num" w:pos="1440"/>
          </w:tabs>
          <w:ind w:left="1440" w:hanging="360"/>
        </w:pPr>
        <w:rPr>
          <w:rFonts w:ascii="Symbol" w:hAnsi="Symbol" w:hint="default"/>
          <w:sz w:val="20"/>
        </w:rPr>
      </w:lvl>
    </w:lvlOverride>
  </w:num>
  <w:num w:numId="6" w16cid:durableId="37554587">
    <w:abstractNumId w:val="1"/>
  </w:num>
  <w:num w:numId="7" w16cid:durableId="1834953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BF"/>
    <w:rsid w:val="000535AD"/>
    <w:rsid w:val="000561BF"/>
    <w:rsid w:val="00385591"/>
    <w:rsid w:val="003B790D"/>
    <w:rsid w:val="003D1F11"/>
    <w:rsid w:val="003E06D6"/>
    <w:rsid w:val="00523D04"/>
    <w:rsid w:val="00546C90"/>
    <w:rsid w:val="00594D42"/>
    <w:rsid w:val="00677A1F"/>
    <w:rsid w:val="009E7343"/>
    <w:rsid w:val="00BC4FC3"/>
    <w:rsid w:val="00C80C27"/>
    <w:rsid w:val="00D9699F"/>
    <w:rsid w:val="00E01F1A"/>
    <w:rsid w:val="00EC5A4D"/>
    <w:rsid w:val="00F045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0EB57"/>
  <w15:chartTrackingRefBased/>
  <w15:docId w15:val="{BA88E144-205C-410C-83F5-509A69687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7C"/>
  </w:style>
  <w:style w:type="paragraph" w:styleId="Ttulo1">
    <w:name w:val="heading 1"/>
    <w:basedOn w:val="Normal"/>
    <w:next w:val="Normal"/>
    <w:link w:val="Ttulo1Car"/>
    <w:uiPriority w:val="9"/>
    <w:qFormat/>
    <w:rsid w:val="000561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561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561B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561B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561B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561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61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61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61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61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561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561B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561B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561B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561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61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61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61BF"/>
    <w:rPr>
      <w:rFonts w:eastAsiaTheme="majorEastAsia" w:cstheme="majorBidi"/>
      <w:color w:val="272727" w:themeColor="text1" w:themeTint="D8"/>
    </w:rPr>
  </w:style>
  <w:style w:type="paragraph" w:styleId="Ttulo">
    <w:name w:val="Title"/>
    <w:basedOn w:val="Normal"/>
    <w:next w:val="Normal"/>
    <w:link w:val="TtuloCar"/>
    <w:uiPriority w:val="10"/>
    <w:qFormat/>
    <w:rsid w:val="00056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61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61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61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61BF"/>
    <w:pPr>
      <w:spacing w:before="160"/>
      <w:jc w:val="center"/>
    </w:pPr>
    <w:rPr>
      <w:i/>
      <w:iCs/>
      <w:color w:val="404040" w:themeColor="text1" w:themeTint="BF"/>
    </w:rPr>
  </w:style>
  <w:style w:type="character" w:customStyle="1" w:styleId="CitaCar">
    <w:name w:val="Cita Car"/>
    <w:basedOn w:val="Fuentedeprrafopredeter"/>
    <w:link w:val="Cita"/>
    <w:uiPriority w:val="29"/>
    <w:rsid w:val="000561BF"/>
    <w:rPr>
      <w:i/>
      <w:iCs/>
      <w:color w:val="404040" w:themeColor="text1" w:themeTint="BF"/>
    </w:rPr>
  </w:style>
  <w:style w:type="paragraph" w:styleId="Prrafodelista">
    <w:name w:val="List Paragraph"/>
    <w:basedOn w:val="Normal"/>
    <w:uiPriority w:val="34"/>
    <w:qFormat/>
    <w:rsid w:val="000561BF"/>
    <w:pPr>
      <w:ind w:left="720"/>
      <w:contextualSpacing/>
    </w:pPr>
  </w:style>
  <w:style w:type="character" w:styleId="nfasisintenso">
    <w:name w:val="Intense Emphasis"/>
    <w:basedOn w:val="Fuentedeprrafopredeter"/>
    <w:uiPriority w:val="21"/>
    <w:qFormat/>
    <w:rsid w:val="000561BF"/>
    <w:rPr>
      <w:i/>
      <w:iCs/>
      <w:color w:val="2F5496" w:themeColor="accent1" w:themeShade="BF"/>
    </w:rPr>
  </w:style>
  <w:style w:type="paragraph" w:styleId="Citadestacada">
    <w:name w:val="Intense Quote"/>
    <w:basedOn w:val="Normal"/>
    <w:next w:val="Normal"/>
    <w:link w:val="CitadestacadaCar"/>
    <w:uiPriority w:val="30"/>
    <w:qFormat/>
    <w:rsid w:val="000561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561BF"/>
    <w:rPr>
      <w:i/>
      <w:iCs/>
      <w:color w:val="2F5496" w:themeColor="accent1" w:themeShade="BF"/>
    </w:rPr>
  </w:style>
  <w:style w:type="character" w:styleId="Referenciaintensa">
    <w:name w:val="Intense Reference"/>
    <w:basedOn w:val="Fuentedeprrafopredeter"/>
    <w:uiPriority w:val="32"/>
    <w:qFormat/>
    <w:rsid w:val="000561BF"/>
    <w:rPr>
      <w:b/>
      <w:bCs/>
      <w:smallCaps/>
      <w:color w:val="2F5496" w:themeColor="accent1" w:themeShade="BF"/>
      <w:spacing w:val="5"/>
    </w:rPr>
  </w:style>
  <w:style w:type="table" w:styleId="Tablaconcuadrcula">
    <w:name w:val="Table Grid"/>
    <w:basedOn w:val="Tablanormal"/>
    <w:uiPriority w:val="39"/>
    <w:rsid w:val="003E06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3E06D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3E06D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3E06D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3E06D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3E06D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3E06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3E06D6"/>
    <w:rPr>
      <w:b/>
      <w:bCs/>
    </w:rPr>
  </w:style>
  <w:style w:type="character" w:styleId="CdigoHTML">
    <w:name w:val="HTML Code"/>
    <w:basedOn w:val="Fuentedeprrafopredeter"/>
    <w:uiPriority w:val="99"/>
    <w:semiHidden/>
    <w:unhideWhenUsed/>
    <w:rsid w:val="003E06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12</Pages>
  <Words>1811</Words>
  <Characters>9962</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Garrido León</dc:creator>
  <cp:keywords/>
  <dc:description/>
  <cp:lastModifiedBy>Miguel Garrido León</cp:lastModifiedBy>
  <cp:revision>12</cp:revision>
  <dcterms:created xsi:type="dcterms:W3CDTF">2025-10-25T15:51:00Z</dcterms:created>
  <dcterms:modified xsi:type="dcterms:W3CDTF">2025-10-25T17:26:00Z</dcterms:modified>
</cp:coreProperties>
</file>