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d7429b095ce49e1b6695e6a969ce79099ed27933.png"/>
            <a:graphic>
              <a:graphicData uri="http://schemas.openxmlformats.org/drawingml/2006/picture">
                <pic:pic>
                  <pic:nvPicPr>
                    <pic:cNvPr id="1" name="image-d7429b095ce49e1b6695e6a969ce79099ed2793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bookmarkStart w:id="0" w:name="bm_️_master_plan_ai_driven_compon_a16da0"/>
      <w:r>
        <w:rPr>
          <w:rFonts w:eastAsia="inter" w:cs="inter" w:ascii="inter" w:hAnsi="inter"/>
          <w:b/>
          <w:color w:val="000000"/>
          <w:sz w:val="39"/>
        </w:rPr>
        <w:t xml:space="preserve">🏗️ Master Plan: AI-Driven Component Standardization Architecture</w:t>
      </w:r>
      <w:bookmarkEnd w:id="0"/>
    </w:p>
    <w:p>
      <w:pPr>
        <w:spacing w:line="360" w:before="315" w:after="105" w:lineRule="auto"/>
        <w:ind w:left="-30"/>
        <w:jc w:val="left"/>
      </w:pPr>
      <w:bookmarkStart w:id="1" w:name="executive_summary"/>
      <w:r>
        <w:rPr>
          <w:rFonts w:eastAsia="inter" w:cs="inter" w:ascii="inter" w:hAnsi="inter"/>
          <w:b/>
          <w:color w:val="000000"/>
          <w:sz w:val="24"/>
        </w:rPr>
        <w:t xml:space="preserve">🎯 </w:t>
      </w:r>
      <w:r>
        <w:rPr>
          <w:rFonts w:eastAsia="inter" w:cs="inter" w:ascii="inter" w:hAnsi="inter"/>
          <w:b/>
          <w:color w:val="000000"/>
          <w:sz w:val="24"/>
        </w:rPr>
        <w:t xml:space="preserve">Executive Summary</w:t>
      </w:r>
      <w:bookmarkEnd w:id="1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Kao Senior Frontend Architect, predlažem </w:t>
      </w:r>
      <w:r>
        <w:rPr>
          <w:rFonts w:eastAsia="inter" w:cs="inter" w:ascii="inter" w:hAnsi="inter"/>
          <w:b/>
          <w:color w:val="000000"/>
        </w:rPr>
        <w:t xml:space="preserve">sistematski 4-fazni pristup</w:t>
      </w:r>
      <w:r>
        <w:rPr>
          <w:rFonts w:eastAsia="inter" w:cs="inter" w:ascii="inter" w:hAnsi="inter"/>
          <w:color w:val="000000"/>
        </w:rPr>
        <w:t xml:space="preserve"> za dovođenje svih komponenti na DynAvatar nivo kvaliteta kroz </w:t>
      </w:r>
      <w:r>
        <w:rPr>
          <w:rFonts w:eastAsia="inter" w:cs="inter" w:ascii="inter" w:hAnsi="inter"/>
          <w:b/>
          <w:color w:val="000000"/>
        </w:rPr>
        <w:t xml:space="preserve">precizno orkestrirane AI workflow-e</w:t>
      </w:r>
      <w:r>
        <w:rPr>
          <w:rFonts w:eastAsia="inter" w:cs="inter" w:ascii="inter" w:hAnsi="inter"/>
          <w:color w:val="000000"/>
        </w:rPr>
        <w:t xml:space="preserve">. Plan garantuje 100% pokritost, konzistentne standarde i skalabilnu maintainability.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" w:name="trenutno_stanje_projekta_component_audit"/>
      <w:r>
        <w:rPr>
          <w:rFonts w:eastAsia="inter" w:cs="inter" w:ascii="inter" w:hAnsi="inter"/>
          <w:b/>
          <w:color w:val="000000"/>
          <w:sz w:val="24"/>
        </w:rPr>
        <w:t xml:space="preserve">📊 </w:t>
      </w:r>
      <w:r>
        <w:rPr>
          <w:rFonts w:eastAsia="inter" w:cs="inter" w:ascii="inter" w:hAnsi="inter"/>
          <w:b/>
          <w:color w:val="000000"/>
          <w:sz w:val="24"/>
        </w:rPr>
        <w:t xml:space="preserve">Trenutno Stanje Projekta - Component Audit</w:t>
      </w:r>
      <w:bookmarkEnd w:id="2"/>
    </w:p>
    <w:p>
      <w:pPr>
        <w:spacing w:line="360" w:before="315" w:after="105" w:lineRule="auto"/>
        <w:ind w:left="-30"/>
        <w:jc w:val="left"/>
      </w:pPr>
      <w:bookmarkStart w:id="3" w:name="komponente_za_standardizaciju"/>
      <w:r>
        <w:rPr>
          <w:rFonts w:eastAsia="inter" w:cs="inter" w:ascii="inter" w:hAnsi="inter"/>
          <w:b/>
          <w:color w:val="000000"/>
          <w:sz w:val="24"/>
        </w:rPr>
        <w:t xml:space="preserve">Komponente za Standardizaciju:</w:t>
      </w:r>
      <w:bookmarkEnd w:id="3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📁 src/components/</w:t>
        <w:br/>
        <w:t xml:space="preserve">├── 🟢 DynAvatar/          (100% Complete - Template Standard)</w:t>
        <w:br/>
        <w:t xml:space="preserve">├── 🟡 DynBox/             (~75% - Good foundation, needs tests)</w:t>
        <w:br/>
        <w:t xml:space="preserve">├── 🟡 DynButton/          (~70% - Design tokens OK, accessibility gaps)</w:t>
        <w:br/>
        <w:t xml:space="preserve">├── 🟡 DynStepper/         (~60% - Complex logic, needs refactor)  </w:t>
        <w:br/>
        <w:t xml:space="preserve">├── 🟡 DynTabs/            (~60% - State management issues)</w:t>
        <w:br/>
        <w:t xml:space="preserve">├── 🔴 DynInput/           (~40% - Missing validation, tests)</w:t>
        <w:br/>
        <w:t xml:space="preserve">├── 🔴 DynModal/           (~40% - Focus management issues)</w:t>
        <w:br/>
        <w:t xml:space="preserve">├── 🔴 Other components    (Various completion levels)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4" w:name="the_ai_powered_standardization_ar_fff7cd"/>
      <w:r>
        <w:rPr>
          <w:rFonts w:eastAsia="inter" w:cs="inter" w:ascii="inter" w:hAnsi="inter"/>
          <w:b/>
          <w:color w:val="000000"/>
          <w:sz w:val="24"/>
        </w:rPr>
        <w:t xml:space="preserve">🚀 </w:t>
      </w:r>
      <w:r>
        <w:rPr>
          <w:rFonts w:eastAsia="inter" w:cs="inter" w:ascii="inter" w:hAnsi="inter"/>
          <w:b/>
          <w:color w:val="000000"/>
          <w:sz w:val="24"/>
        </w:rPr>
        <w:t xml:space="preserve">The AI-Powered Standardization Architecture</w:t>
      </w:r>
      <w:bookmarkEnd w:id="4"/>
    </w:p>
    <w:p>
      <w:pPr>
        <w:spacing w:line="360" w:before="315" w:after="105" w:lineRule="auto"/>
        <w:ind w:left="-30"/>
        <w:jc w:val="left"/>
      </w:pPr>
      <w:bookmarkStart w:id="5" w:name="phase_1_component_intelligence_gathering"/>
      <w:r>
        <w:rPr>
          <w:rFonts w:eastAsia="inter" w:cs="inter" w:ascii="inter" w:hAnsi="inter"/>
          <w:b/>
          <w:color w:val="000000"/>
          <w:sz w:val="24"/>
        </w:rPr>
        <w:t xml:space="preserve">PHASE 1: Component Intelligence Gathering</w:t>
      </w:r>
      <w:bookmarkEnd w:id="5"/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Duration: 1 day per component</w:t>
      </w:r>
    </w:p>
    <w:p>
      <w:pPr>
        <w:spacing w:line="360" w:before="315" w:after="105" w:lineRule="auto"/>
        <w:ind w:left="-30"/>
        <w:jc w:val="left"/>
      </w:pPr>
      <w:bookmarkStart w:id="6" w:name="phase_2_template_driven_implementation"/>
      <w:r>
        <w:rPr>
          <w:rFonts w:eastAsia="inter" w:cs="inter" w:ascii="inter" w:hAnsi="inter"/>
          <w:b/>
          <w:color w:val="000000"/>
          <w:sz w:val="24"/>
        </w:rPr>
        <w:t xml:space="preserve">PHASE 2: Template-Driven Implementation</w:t>
      </w:r>
      <w:bookmarkEnd w:id="6"/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Duration: 2-3 days per component</w:t>
      </w:r>
    </w:p>
    <w:p>
      <w:pPr>
        <w:spacing w:line="360" w:before="315" w:after="105" w:lineRule="auto"/>
        <w:ind w:left="-30"/>
        <w:jc w:val="left"/>
      </w:pPr>
      <w:bookmarkStart w:id="7" w:name="phase_3_quality_assurance_testing"/>
      <w:r>
        <w:rPr>
          <w:rFonts w:eastAsia="inter" w:cs="inter" w:ascii="inter" w:hAnsi="inter"/>
          <w:b/>
          <w:color w:val="000000"/>
          <w:sz w:val="24"/>
        </w:rPr>
        <w:t xml:space="preserve">PHASE 3: Quality Assurance &amp; Testing</w:t>
      </w:r>
      <w:bookmarkEnd w:id="7"/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Duration: 1 day per component</w:t>
      </w:r>
    </w:p>
    <w:p>
      <w:pPr>
        <w:spacing w:line="360" w:before="315" w:after="105" w:lineRule="auto"/>
        <w:ind w:left="-30"/>
        <w:jc w:val="left"/>
      </w:pPr>
      <w:bookmarkStart w:id="8" w:name="phase_4_integration_documentation"/>
      <w:r>
        <w:rPr>
          <w:rFonts w:eastAsia="inter" w:cs="inter" w:ascii="inter" w:hAnsi="inter"/>
          <w:b/>
          <w:color w:val="000000"/>
          <w:sz w:val="24"/>
        </w:rPr>
        <w:t xml:space="preserve">PHASE 4: Integration &amp; Documentation</w:t>
      </w:r>
      <w:bookmarkEnd w:id="8"/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Duration: 0.5 days per component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9" w:name="ai_prompt_templates_workflows"/>
      <w:r>
        <w:rPr>
          <w:rFonts w:eastAsia="inter" w:cs="inter" w:ascii="inter" w:hAnsi="inter"/>
          <w:b/>
          <w:color w:val="000000"/>
          <w:sz w:val="24"/>
        </w:rPr>
        <w:t xml:space="preserve">📝 </w:t>
      </w:r>
      <w:r>
        <w:rPr>
          <w:rFonts w:eastAsia="inter" w:cs="inter" w:ascii="inter" w:hAnsi="inter"/>
          <w:b/>
          <w:color w:val="000000"/>
          <w:sz w:val="24"/>
        </w:rPr>
        <w:t xml:space="preserve">AI Prompt Templates &amp; Workflows</w:t>
      </w:r>
      <w:bookmarkEnd w:id="9"/>
    </w:p>
    <w:p>
      <w:pPr>
        <w:spacing w:line="360" w:before="315" w:after="105" w:lineRule="auto"/>
        <w:ind w:left="-30"/>
        <w:jc w:val="left"/>
      </w:pPr>
      <w:bookmarkStart w:id="10" w:name="template_1_component_analysis_prompt"/>
      <w:r>
        <w:rPr>
          <w:rFonts w:eastAsia="inter" w:cs="inter" w:ascii="inter" w:hAnsi="inter"/>
          <w:b/>
          <w:color w:val="000000"/>
          <w:sz w:val="24"/>
        </w:rPr>
        <w:t xml:space="preserve">🔍 TEMPLATE 1: Component Analysis Prompt</w:t>
      </w:r>
      <w:bookmarkEnd w:id="10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Component Deep Dive Analysis Request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You are a Senior Frontend Architect conducting a comprehensive component audit for the dyn-ui design system. Analyze the following component against our gold standard (DynAvatar).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 Context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**Project**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https://github.com/mgasic/dyn-ui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**Standard Reference**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packages/dyn-ui-react/src/components/DynAvatar/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**Target Component**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packages/dyn-ui-react/src/components/[COMPONENT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_NAME]/</w:t>
        <w:br/>
        <w:t xml:space="preserve"/>
        <w:br/>
        <w:t xml:space="preserve">## Analysis Framework</w:t>
        <w:br/>
        <w:t xml:space="preserve"/>
        <w:br/>
        <w:t xml:space="preserve">### 1. 🏗️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**Architecture Compliance**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Compare current structure vs DynAvatar template:</w:t>
        <w:br/>
        <w:t xml:space="preserve">- [ ] Component file organization</w:t>
        <w:br/>
        <w:t xml:space="preserve">- [ ] TypeScript type definitions  </w:t>
        <w:br/>
        <w:t xml:space="preserve">- [ ] CSS Module structure</w:t>
        <w:br/>
        <w:t xml:space="preserve">- [ ] Export standardization</w:t>
        <w:br/>
        <w:t xml:space="preserve"/>
        <w:br/>
        <w:t xml:space="preserve">### 2. 🎨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**Design Token Integration**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Analyze `--dyn-*` token usage:</w:t>
        <w:br/>
        <w:t xml:space="preserve">- [ ] Color tokens with fallbacks</w:t>
        <w:br/>
        <w:t xml:space="preserve">- [ ] Spacing/sizing tokens</w:t>
        <w:br/>
        <w:t xml:space="preserve">- [ ] Typography tokens</w:t>
        <w:br/>
        <w:t xml:space="preserve">- [ ] Border/radius tokens</w:t>
        <w:br/>
        <w:t xml:space="preserve">- [ ] Animation/transition tokens</w:t>
        <w:br/>
        <w:t xml:space="preserve"/>
        <w:br/>
        <w:t xml:space="preserve">### 3. ♿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**Accessibility Audit**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WCAG 2.1 AA compliance check:</w:t>
        <w:br/>
        <w:t xml:space="preserve">- [ ] Semantic HTML structure</w:t>
        <w:br/>
        <w:t xml:space="preserve">- [ ] ARIA attributes comprehensive</w:t>
        <w:br/>
        <w:t xml:space="preserve">- [ ] Keyboard navigation support</w:t>
        <w:br/>
        <w:t xml:space="preserve">- [ ] Screen reader compatibility</w:t>
        <w:br/>
        <w:t xml:space="preserve">- [ ] Focus management</w:t>
        <w:br/>
        <w:t xml:space="preserve"/>
        <w:br/>
        <w:t xml:space="preserve">### 4. 🧪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**Testing Infrastructure**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Test coverage analysis:</w:t>
        <w:br/>
        <w:t xml:space="preserve">- [ ] Unit test comprehensiveness</w:t>
        <w:br/>
        <w:t xml:space="preserve">- [ ] Accessibility testing (axe-core)</w:t>
        <w:br/>
        <w:t xml:space="preserve">- [ ] Interaction testing</w:t>
        <w:br/>
        <w:t xml:space="preserve">- [ ] Edge case coverage</w:t>
        <w:br/>
        <w:t xml:space="preserve">- [ ] Snapshot/visual regression</w:t>
        <w:br/>
        <w:t xml:space="preserve"/>
        <w:br/>
        <w:t xml:space="preserve">### 5. 📚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**Documentation Standards**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Storybook and docs evaluation:</w:t>
        <w:br/>
        <w:t xml:space="preserve">- [ ] Interactive stories completeness</w:t>
        <w:br/>
        <w:t xml:space="preserve">- [ ] Props documentation</w:t>
        <w:br/>
        <w:t xml:space="preserve">- [ ] Usage examples</w:t>
        <w:br/>
        <w:t xml:space="preserve">- [ ] Accessibility demos</w:t>
        <w:br/>
        <w:t xml:space="preserve">- [ ] Dark theme showcase</w:t>
        <w:br/>
        <w:t xml:space="preserve"/>
        <w:br/>
        <w:t xml:space="preserve">## Deliverables Required</w:t>
        <w:br/>
        <w:t xml:space="preserve"/>
        <w:br/>
        <w:t xml:space="preserve">1.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**Gap Analysis Report**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Exact deviations from DynAvatar standard</w:t>
        <w:br/>
        <w:t xml:space="preserve">2.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**Priority Matrix**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Critical/High/Medium/Low issues</w:t>
        <w:br/>
        <w:t xml:space="preserve">3.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**Implementation Roadmap**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Step-by-step fixes needed</w:t>
        <w:br/>
        <w:t xml:space="preserve">4.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**Risk Assessment**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Breaking changes vs. backward compatibility</w:t>
        <w:br/>
        <w:t xml:space="preserve">5.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**Effort Estimation**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Time required for each fix category</w:t>
        <w:br/>
        <w:t xml:space="preserve"/>
        <w:br/>
        <w:t xml:space="preserve">## Quality Gates</w:t>
        <w:br/>
        <w:t xml:space="preserve">- Must achieve 100% test coverage</w:t>
        <w:br/>
        <w:t xml:space="preserve">- Must pass axe-core accessibility audit</w:t>
        <w:br/>
        <w:t xml:space="preserve">- Must implement all design tokens with fallbacks</w:t>
        <w:br/>
        <w:t xml:space="preserve">- Must maintain backward compatibility</w:t>
        <w:br/>
        <w:t xml:space="preserve">- Must include comprehensive Storybook documentation</w:t>
        <w:br/>
        <w:t xml:space="preserve"/>
        <w:br/>
        <w:t xml:space="preserve">Analyze [COMPONENT_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NAME] and provide detailed findings.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1" w:name="bm_️_template_2_implementation_st_739bf2"/>
      <w:r>
        <w:rPr>
          <w:rFonts w:eastAsia="inter" w:cs="inter" w:ascii="inter" w:hAnsi="inter"/>
          <w:b/>
          <w:color w:val="000000"/>
          <w:sz w:val="24"/>
        </w:rPr>
        <w:t xml:space="preserve">⚙️ TEMPLATE 2: Implementation Standardization Prompt</w:t>
      </w:r>
      <w:bookmarkEnd w:id="11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Component Standardization Implementation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You are implementing enterprise-grade standardization for the [COMPONENT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_NAME] component based on our DynAvatar gold standard template.</w:t>
        <w:br/>
        <w:t xml:space="preserve"/>
        <w:br/>
        <w:t xml:space="preserve">## 🎯 Implementation Requirements</w:t>
        <w:br/>
        <w:t xml:space="preserve"/>
        <w:br/>
        <w:t xml:space="preserve">### Context Files to Reference:</w:t>
        <w:br/>
        <w:t xml:space="preserve">1.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**Gold Standard**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`packages/dyn-ui-react/src/components/DynAvatar/`</w:t>
        <w:br/>
        <w:t xml:space="preserve">2.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**Design Tokens**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`packages/design-tokens/src/`</w:t>
        <w:br/>
        <w:t xml:space="preserve">3.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**Target Component**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`packages/dyn-ui-react/src/components/[COMPONENT_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NAME]/`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### Must-Implement Patterns: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#### 1. 📁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**File Structure Standardization**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[COMPONENT_NAME]/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├── [COMPONENT_NAME].tsx (Main component)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├── [COMPONENT_NAME].types.ts (TypeScript interfaces)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├── [COMPONENT_NAME].module.css (CSS Module with design tokens)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├── [COMPONENT_NAME].test.tsx (Comprehensive tests)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├── [COMPONENT_NAME].stories.tsx (Storybook documentation)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└── index.ts (Named exports)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#### 2. 🔧 **TypeScript Implementation Pattern**</w:t>
        <w:br/>
        <w:t xml:space="preserve">- Extend `BaseComponentProps` and `AccessibilityProps`</w:t>
        <w:br/>
        <w:t xml:space="preserve">- Use proper `forwardRef&lt;HTMLElement&gt;` typing</w:t>
        <w:br/>
        <w:t xml:space="preserve">- Implement comprehensive JSDoc documentation</w:t>
        <w:br/>
        <w:t xml:space="preserve">- Use `cn()` utility for className composition</w:t>
        <w:br/>
        <w:t xml:space="preserve">- Implement CSS custom properties with `useMemo`</w:t>
        <w:br/>
        <w:t xml:space="preserve"/>
        <w:br/>
        <w:t xml:space="preserve">#### 3. 🎨 **CSS Module Design Token Pattern**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.component {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/* Always use --dyn-* tokens with fallbacks */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background-color: var(--dyn-color-surface, var(--color-surface, #ffffff));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padding: var(--dyn-spacing-md, 0.75rem);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border-radius: var(--dyn-border-radius-md, 0.5rem);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/* Support theming */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@media (prefers-color-scheme: dark) {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background-color: var(--dyn-color-surface-dark, var(--color-surface-dark, #1f2937));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}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}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#### 4. ♿ **Accessibility Implementation Pattern**</w:t>
        <w:br/>
        <w:t xml:space="preserve">- Semantic HTML structure with proper roles</w:t>
        <w:br/>
        <w:t xml:space="preserve">- Comprehensive ARIA attributes</w:t>
        <w:br/>
        <w:t xml:space="preserve">- Keyboard navigation (Enter/Space/Escape/Arrow keys as needed)  </w:t>
        <w:br/>
        <w:t xml:space="preserve">- Screen reader announcements via `aria-live` regions</w:t>
        <w:br/>
        <w:t xml:space="preserve">- Focus management and indicators</w:t>
        <w:br/>
        <w:t xml:space="preserve">- High contrast media query support</w:t>
        <w:br/>
        <w:t xml:space="preserve"/>
        <w:br/>
        <w:t xml:space="preserve">#### 5. 🧪 **Testing Implementation Pattern**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// Follow DynAvatar test structure: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describe('[COMPONENT_NAME]', () =&gt; {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describe('Basic Functionality', () =&gt; { /* Core features </w:t>
      </w:r>
      <w:r>
        <w:br w:type="textWrapping"/>
      </w:r>
      <w:r>
        <w:rPr>
          <w:rFonts w:eastAsia="inter" w:cs="inter" w:ascii="inter" w:hAnsi="inter"/>
          <w:i/>
          <w:color w:val="000000"/>
        </w:rPr>
        <w:t xml:space="preserve">/ });describe('Accessibility', () =&gt; { /</w:t>
      </w:r>
      <w:r>
        <w:rPr>
          <w:rFonts w:eastAsia="inter" w:cs="inter" w:ascii="inter" w:hAnsi="inter"/>
          <w:color w:val="000000"/>
        </w:rPr>
        <w:t xml:space="preserve"> WCAG compliance </w:t>
      </w:r>
      <w:r>
        <w:br w:type="textWrapping"/>
      </w:r>
      <w:r>
        <w:rPr>
          <w:rFonts w:eastAsia="inter" w:cs="inter" w:ascii="inter" w:hAnsi="inter"/>
          <w:i/>
          <w:color w:val="000000"/>
        </w:rPr>
        <w:t xml:space="preserve">/ });describe('Interactive Behavior', () =&gt; { /</w:t>
      </w:r>
      <w:r>
        <w:rPr>
          <w:rFonts w:eastAsia="inter" w:cs="inter" w:ascii="inter" w:hAnsi="inter"/>
          <w:color w:val="000000"/>
        </w:rPr>
        <w:t xml:space="preserve"> User interactions </w:t>
      </w:r>
      <w:r>
        <w:br w:type="textWrapping"/>
      </w:r>
      <w:r>
        <w:rPr>
          <w:rFonts w:eastAsia="inter" w:cs="inter" w:ascii="inter" w:hAnsi="inter"/>
          <w:i/>
          <w:color w:val="000000"/>
        </w:rPr>
        <w:t xml:space="preserve">/ });describe('Variants and States', () =&gt; { /</w:t>
      </w:r>
      <w:r>
        <w:rPr>
          <w:rFonts w:eastAsia="inter" w:cs="inter" w:ascii="inter" w:hAnsi="inter"/>
          <w:color w:val="000000"/>
        </w:rPr>
        <w:t xml:space="preserve"> Different configurations </w:t>
      </w:r>
      <w:r>
        <w:br w:type="textWrapping"/>
      </w:r>
      <w:r>
        <w:rPr>
          <w:rFonts w:eastAsia="inter" w:cs="inter" w:ascii="inter" w:hAnsi="inter"/>
          <w:i/>
          <w:color w:val="000000"/>
        </w:rPr>
        <w:t xml:space="preserve">/ });describe('Props and Customization', () =&gt; { /</w:t>
      </w:r>
      <w:r>
        <w:rPr>
          <w:rFonts w:eastAsia="inter" w:cs="inter" w:ascii="inter" w:hAnsi="inter"/>
          <w:color w:val="000000"/>
        </w:rPr>
        <w:t xml:space="preserve"> API surface */ });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});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#### 6. 📚 **Storybook Implementation Pattern**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// Stories structure matching DynAvatar: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export default {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title: 'Components/[COMPONENT_NAME]',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component: [COMPONENT_NAME],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parameters: {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docs: { description: { component: 'Comprehensive description' } }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}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};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export const Default = {};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export const Variants = {};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export const Interactive = {};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export const Accessibility = {};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export const DarkTheme = {};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## 🎯 Specific Implementation Tasks</w:t>
        <w:br/>
        <w:t xml:space="preserve"/>
        <w:br/>
        <w:t xml:space="preserve">### Priority 1 (Critical):</w:t>
        <w:br/>
        <w:t xml:space="preserve">1. Fix all TypeScript compilation errors</w:t>
        <w:br/>
        <w:t xml:space="preserve">2. Implement missing design tokens with fallbacks</w:t>
        <w:br/>
        <w:t xml:space="preserve">3. Add comprehensive accessibility attributes</w:t>
        <w:br/>
        <w:t xml:space="preserve">4. Create baseline test coverage (&gt;80%)</w:t>
        <w:br/>
        <w:t xml:space="preserve"/>
        <w:br/>
        <w:t xml:space="preserve">### Priority 2 (High):</w:t>
        <w:br/>
        <w:t xml:space="preserve">1. Optimize performance and memoization</w:t>
        <w:br/>
        <w:t xml:space="preserve">2. Implement keyboard navigation patterns</w:t>
        <w:br/>
        <w:t xml:space="preserve">3. Add screen reader announcements</w:t>
        <w:br/>
        <w:t xml:space="preserve">4. Create interactive Storybook stories</w:t>
        <w:br/>
        <w:t xml:space="preserve"/>
        <w:br/>
        <w:t xml:space="preserve">### Priority 3 (Medium):</w:t>
        <w:br/>
        <w:t xml:space="preserve">1. Add advanced theming support</w:t>
        <w:br/>
        <w:t xml:space="preserve">2. Implement responsive behavior</w:t>
        <w:br/>
        <w:t xml:space="preserve">3. Add animation/transition effects</w:t>
        <w:br/>
        <w:t xml:space="preserve">4. Optimize mobile experience</w:t>
        <w:br/>
        <w:t xml:space="preserve"/>
        <w:br/>
        <w:t xml:space="preserve">## 📋 Quality Checkpoints</w:t>
        <w:br/>
        <w:t xml:space="preserve"/>
        <w:br/>
        <w:t xml:space="preserve">Before marking complete, ensure:</w:t>
        <w:br/>
        <w:t xml:space="preserve">- [ ] `pnpm exec vitest [COMPONENT_NAME] --run` passes 100%</w:t>
        <w:br/>
        <w:t xml:space="preserve">- [ ] `pnpm exec axe-core [COMPONENT_NAME]` reports 0 violations  </w:t>
        <w:br/>
        <w:t xml:space="preserve">- [ ] `pnpm run type-check` passes without errors</w:t>
        <w:br/>
        <w:t xml:space="preserve">- [ ] Storybook renders all stories without console errors</w:t>
        <w:br/>
        <w:t xml:space="preserve">- [ ] Component maintains backward compatibility</w:t>
        <w:br/>
        <w:t xml:space="preserve"/>
        <w:br/>
        <w:t xml:space="preserve">## Git Workflow</w:t>
        <w:br/>
        <w:t xml:space="preserve">Commit each logical change separately:</w:t>
        <w:br/>
        <w:t xml:space="preserve">1. `feat([COMPONENT_NAME]): implement TypeScript standardization`  </w:t>
        <w:br/>
        <w:t xml:space="preserve">2. `feat([COMPONENT_NAME]): integrate design token system`</w:t>
        <w:br/>
        <w:t xml:space="preserve">3. `feat([COMPONENT_NAME]): add comprehensive accessibility`</w:t>
        <w:br/>
        <w:t xml:space="preserve">4. `feat([COMPONENT_NAME]): implement test coverage`</w:t>
        <w:br/>
        <w:t xml:space="preserve">5. `feat([COMPONENT_NAME]): add Storybook documentation`</w:t>
        <w:br/>
        <w:t xml:space="preserve"/>
        <w:br/>
        <w:t xml:space="preserve">Implement standardization for [COMPONENT_NAME] following this exact template.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2" w:name="template_3_quality_assurance_vali_c4e90d"/>
      <w:r>
        <w:rPr>
          <w:rFonts w:eastAsia="inter" w:cs="inter" w:ascii="inter" w:hAnsi="inter"/>
          <w:b/>
          <w:color w:val="000000"/>
          <w:sz w:val="24"/>
        </w:rPr>
        <w:t xml:space="preserve">✅ TEMPLATE 3: Quality Assurance &amp; Validation Prompt</w:t>
      </w:r>
      <w:bookmarkEnd w:id="12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Component Quality Assurance Validation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Perform comprehensive quality validation for the standardized [COMPONENT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_NAME] component against enterprise-grade criteria.</w:t>
        <w:br/>
        <w:t xml:space="preserve"/>
        <w:br/>
        <w:t xml:space="preserve">## 🔍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**Validation Checklist**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### 1. 🏗️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**Architecture Compliance Verification**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Run these validation commands:</w:t>
        <w:br/>
        <w:t xml:space="preserve"/>
        <w:br/>
        <w:t xml:space="preserve"/>
      </w:r>
    </w:p>
    <w:p>
      <w:pPr>
        <w:spacing w:line="270" w:before="157.5" w:after="157.5" w:lineRule="auto"/>
        <w:jc w:val="left"/>
      </w:pPr>
      <w:bookmarkStart w:id="13" w:name="typescript_compilation"/>
      <w:r>
        <w:rPr>
          <w:rFonts w:eastAsia="inter" w:cs="inter" w:ascii="inter" w:hAnsi="inter"/>
          <w:b/>
          <w:color w:val="000000"/>
          <w:sz w:val="39"/>
        </w:rPr>
        <w:t xml:space="preserve">TypeScript compilation</w:t>
      </w:r>
      <w:bookmarkEnd w:id="13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pnpm run type-check</w:t>
      </w:r>
    </w:p>
    <w:p>
      <w:pPr>
        <w:spacing w:line="270" w:before="157.5" w:after="157.5" w:lineRule="auto"/>
        <w:jc w:val="left"/>
      </w:pPr>
      <w:bookmarkStart w:id="14" w:name="linting_compliance"/>
      <w:r>
        <w:rPr>
          <w:rFonts w:eastAsia="inter" w:cs="inter" w:ascii="inter" w:hAnsi="inter"/>
          <w:b/>
          <w:color w:val="000000"/>
          <w:sz w:val="39"/>
        </w:rPr>
        <w:t xml:space="preserve">Linting compliance</w:t>
      </w:r>
      <w:bookmarkEnd w:id="14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pnpm exec eslint src/components/[COMPONENT_NAME] --ext .ts,.tsx</w:t>
      </w:r>
    </w:p>
    <w:p>
      <w:pPr>
        <w:spacing w:line="270" w:before="157.5" w:after="157.5" w:lineRule="auto"/>
        <w:jc w:val="left"/>
      </w:pPr>
      <w:bookmarkStart w:id="15" w:name="css_validation"/>
      <w:r>
        <w:rPr>
          <w:rFonts w:eastAsia="inter" w:cs="inter" w:ascii="inter" w:hAnsi="inter"/>
          <w:b/>
          <w:color w:val="000000"/>
          <w:sz w:val="39"/>
        </w:rPr>
        <w:t xml:space="preserve">CSS validation</w:t>
      </w:r>
      <w:bookmarkEnd w:id="15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pnpm exec stylelint "src/components/[COMPONENT_NAME]/**/*.css"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**Expected Results:** 0 errors, 0 warnings</w:t>
        <w:br/>
        <w:t xml:space="preserve"/>
        <w:br/>
        <w:t xml:space="preserve">### 2. 🧪 **Testing Excellence Validation**</w:t>
        <w:br/>
        <w:t xml:space="preserve"/>
      </w:r>
    </w:p>
    <w:p>
      <w:pPr>
        <w:spacing w:line="270" w:before="157.5" w:after="157.5" w:lineRule="auto"/>
        <w:jc w:val="left"/>
      </w:pPr>
      <w:bookmarkStart w:id="16" w:name="unit_test_coverage"/>
      <w:r>
        <w:rPr>
          <w:rFonts w:eastAsia="inter" w:cs="inter" w:ascii="inter" w:hAnsi="inter"/>
          <w:b/>
          <w:color w:val="000000"/>
          <w:sz w:val="39"/>
        </w:rPr>
        <w:t xml:space="preserve">Unit test coverage</w:t>
      </w:r>
      <w:bookmarkEnd w:id="16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pnpm exec vitest src/components/[COMPONENT_NAME] --coverage --run</w:t>
      </w:r>
    </w:p>
    <w:p>
      <w:pPr>
        <w:spacing w:line="270" w:before="157.5" w:after="157.5" w:lineRule="auto"/>
        <w:jc w:val="left"/>
      </w:pPr>
      <w:bookmarkStart w:id="17" w:name="accessibility_testing"/>
      <w:r>
        <w:rPr>
          <w:rFonts w:eastAsia="inter" w:cs="inter" w:ascii="inter" w:hAnsi="inter"/>
          <w:b/>
          <w:color w:val="000000"/>
          <w:sz w:val="39"/>
        </w:rPr>
        <w:t xml:space="preserve">Accessibility testing</w:t>
      </w:r>
      <w:bookmarkEnd w:id="17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pnpm exec vitest src/components/[COMPONENT_NAME] --run --reporter=verbose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**Expected Results:** </w:t>
        <w:br/>
        <w:t xml:space="preserve">- 100% test coverage (statements, branches, functions, lines)</w:t>
        <w:br/>
        <w:t xml:space="preserve">- 0 axe-core accessibility violations</w:t>
        <w:br/>
        <w:t xml:space="preserve">- All edge cases covered</w:t>
        <w:br/>
        <w:t xml:space="preserve"/>
        <w:br/>
        <w:t xml:space="preserve">### 3. 🎨 **Design System Integration Verification**</w:t>
        <w:br/>
        <w:t xml:space="preserve">Verify design token usage:</w:t>
        <w:br/>
        <w:t xml:space="preserve"/>
        <w:br/>
        <w:t xml:space="preserve"/>
      </w:r>
    </w:p>
    <w:p>
      <w:pPr>
        <w:spacing w:line="270" w:before="157.5" w:after="157.5" w:lineRule="auto"/>
        <w:jc w:val="left"/>
      </w:pPr>
      <w:bookmarkStart w:id="18" w:name="check_for_hardcoded_values_should_83de43"/>
      <w:r>
        <w:rPr>
          <w:rFonts w:eastAsia="inter" w:cs="inter" w:ascii="inter" w:hAnsi="inter"/>
          <w:b/>
          <w:color w:val="000000"/>
          <w:sz w:val="39"/>
        </w:rPr>
        <w:t xml:space="preserve">Check for hardcoded values (should return empty)</w:t>
      </w:r>
      <w:bookmarkEnd w:id="18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grep -r "px|#[0-9a-fA-F]|rgb|hsl" src/components/[COMPONENT_NAME]/*.css</w:t>
      </w:r>
    </w:p>
    <w:p>
      <w:pPr>
        <w:spacing w:line="270" w:before="157.5" w:after="157.5" w:lineRule="auto"/>
        <w:jc w:val="left"/>
      </w:pPr>
      <w:bookmarkStart w:id="19" w:name="verify_design_token_pattern"/>
      <w:r>
        <w:rPr>
          <w:rFonts w:eastAsia="inter" w:cs="inter" w:ascii="inter" w:hAnsi="inter"/>
          <w:b/>
          <w:color w:val="000000"/>
          <w:sz w:val="39"/>
        </w:rPr>
        <w:t xml:space="preserve">Verify design token pattern</w:t>
      </w:r>
      <w:bookmarkEnd w:id="19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grep -r "--dyn-" src/components/[COMPONENT_NAME]/*.css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**Expected Results:**</w:t>
        <w:br/>
        <w:t xml:space="preserve">- No hardcoded CSS values</w:t>
        <w:br/>
        <w:t xml:space="preserve">- All visual properties use `--dyn-*` tokens with fallbacks</w:t>
        <w:br/>
        <w:t xml:space="preserve"/>
        <w:br/>
        <w:t xml:space="preserve">### 4. 📚 **Documentation &amp; Storybook Verification**</w:t>
        <w:br/>
        <w:t xml:space="preserve"/>
      </w:r>
    </w:p>
    <w:p>
      <w:pPr>
        <w:spacing w:line="270" w:before="157.5" w:after="157.5" w:lineRule="auto"/>
        <w:jc w:val="left"/>
      </w:pPr>
      <w:bookmarkStart w:id="20" w:name="storybook_build_validation"/>
      <w:r>
        <w:rPr>
          <w:rFonts w:eastAsia="inter" w:cs="inter" w:ascii="inter" w:hAnsi="inter"/>
          <w:b/>
          <w:color w:val="000000"/>
          <w:sz w:val="39"/>
        </w:rPr>
        <w:t xml:space="preserve">Storybook build validation</w:t>
      </w:r>
      <w:bookmarkEnd w:id="2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pnpm exec storybook build --stories="**/[COMPONENT_NAME]/</w:t>
      </w:r>
      <w:r>
        <w:rPr>
          <w:rFonts w:eastAsia="inter" w:cs="inter" w:ascii="inter" w:hAnsi="inter"/>
          <w:i/>
          <w:color w:val="000000"/>
        </w:rPr>
        <w:t xml:space="preserve">.stories.</w:t>
      </w:r>
      <w:r>
        <w:rPr>
          <w:rFonts w:eastAsia="inter" w:cs="inter" w:ascii="inter" w:hAnsi="inter"/>
          <w:color w:val="000000"/>
        </w:rPr>
        <w:t xml:space="preserve">"</w:t>
      </w:r>
    </w:p>
    <w:p>
      <w:pPr>
        <w:spacing w:line="270" w:before="157.5" w:after="157.5" w:lineRule="auto"/>
        <w:jc w:val="left"/>
      </w:pPr>
      <w:bookmarkStart w:id="21" w:name="typescript_documentation"/>
      <w:r>
        <w:rPr>
          <w:rFonts w:eastAsia="inter" w:cs="inter" w:ascii="inter" w:hAnsi="inter"/>
          <w:b/>
          <w:color w:val="000000"/>
          <w:sz w:val="39"/>
        </w:rPr>
        <w:t xml:space="preserve">TypeScript documentation</w:t>
      </w:r>
      <w:bookmarkEnd w:id="21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pnpm exec typedoc src/components/[COMPONENT_NAME] --out docs/[COMPONENT_NAME]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**Expected Results:**</w:t>
        <w:br/>
        <w:t xml:space="preserve">- Clean Storybook build with no errors</w:t>
        <w:br/>
        <w:t xml:space="preserve">- All props documented with JSDoc</w:t>
        <w:br/>
        <w:t xml:space="preserve">- Interactive examples work correctly</w:t>
        <w:br/>
        <w:t xml:space="preserve"/>
        <w:br/>
        <w:t xml:space="preserve">### 5. ♿ **Accessibility Deep Audit**</w:t>
        <w:br/>
        <w:t xml:space="preserve">Manual accessibility verification:</w:t>
        <w:br/>
        <w:t xml:space="preserve"/>
        <w:br/>
        <w:t xml:space="preserve">- [ ] **Screen Reader Testing**: Component announces properly in NVDA/JAWS</w:t>
        <w:br/>
        <w:t xml:space="preserve">- [ ] **Keyboard Navigation**: All interactive elements accessible via keyboard  </w:t>
        <w:br/>
        <w:t xml:space="preserve">- [ ] **Color Contrast**: Meets WCAG AA standards (4.5:1 normal, 3:1 large text)</w:t>
        <w:br/>
        <w:t xml:space="preserve">- [ ] **Focus Management**: Clear focus indicators and logical tab order</w:t>
        <w:br/>
        <w:t xml:space="preserve">- [ ] **ARIA Implementation**: Proper roles, states, and properties</w:t>
        <w:br/>
        <w:t xml:space="preserve">- [ ] **Responsive Behavior**: Works across all viewport sizes</w:t>
        <w:br/>
        <w:t xml:space="preserve">- [ ] **Motion Preferences**: Respects `prefers-reduced-motion`</w:t>
        <w:br/>
        <w:t xml:space="preserve"/>
        <w:br/>
        <w:t xml:space="preserve">### 6. 🚀 **Performance &amp; Bundle Size Validation**</w:t>
        <w:br/>
        <w:t xml:space="preserve"/>
      </w:r>
    </w:p>
    <w:p>
      <w:pPr>
        <w:spacing w:line="270" w:before="157.5" w:after="157.5" w:lineRule="auto"/>
        <w:jc w:val="left"/>
      </w:pPr>
      <w:bookmarkStart w:id="22" w:name="bundle_analysis"/>
      <w:r>
        <w:rPr>
          <w:rFonts w:eastAsia="inter" w:cs="inter" w:ascii="inter" w:hAnsi="inter"/>
          <w:b/>
          <w:color w:val="000000"/>
          <w:sz w:val="39"/>
        </w:rPr>
        <w:t xml:space="preserve">Bundle analysis</w:t>
      </w:r>
      <w:bookmarkEnd w:id="22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pnpm exec webpack-bundle-analyzer dist/</w:t>
      </w:r>
    </w:p>
    <w:p>
      <w:pPr>
        <w:spacing w:line="270" w:before="157.5" w:after="157.5" w:lineRule="auto"/>
        <w:jc w:val="left"/>
      </w:pPr>
      <w:bookmarkStart w:id="23" w:name="performance_profiling"/>
      <w:r>
        <w:rPr>
          <w:rFonts w:eastAsia="inter" w:cs="inter" w:ascii="inter" w:hAnsi="inter"/>
          <w:b/>
          <w:color w:val="000000"/>
          <w:sz w:val="39"/>
        </w:rPr>
        <w:t xml:space="preserve">Performance profiling</w:t>
      </w:r>
      <w:bookmarkEnd w:id="23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pnpm exec lighthouse-ci collect --url="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http://localhost:6006/iframe.html?id=components-[component]--default</w:t>
        </w:r>
      </w:hyperlink>
      <w:r>
        <w:rPr>
          <w:rFonts w:eastAsia="inter" w:cs="inter" w:ascii="inter" w:hAnsi="inter"/>
          <w:color w:val="000000"/>
        </w:rPr>
        <w:t xml:space="preserve">"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**Expected Results:**</w:t>
        <w:br/>
        <w:t xml:space="preserve">- Component adds &lt;5KB to bundle size</w:t>
        <w:br/>
        <w:t xml:space="preserve">- No performance regressions in rendering</w:t>
        <w:br/>
        <w:t xml:space="preserve">- Lazy loading where appropriate</w:t>
        <w:br/>
        <w:t xml:space="preserve"/>
        <w:br/>
        <w:t xml:space="preserve">## 🎯 **Final Validation Report Template**</w:t>
        <w:br/>
        <w:t xml:space="preserve"/>
        <w:br/>
        <w:t xml:space="preserve">### ✅ **PASSED Criteria:**</w:t>
        <w:br/>
        <w:t xml:space="preserve">- [ ] Architecture matches DynAvatar template exactly</w:t>
        <w:br/>
        <w:t xml:space="preserve">- [ ] 100% test coverage achieved  </w:t>
        <w:br/>
        <w:t xml:space="preserve">- [ ] 0 accessibility violations</w:t>
        <w:br/>
        <w:t xml:space="preserve">- [ ] All design tokens implemented with fallbacks</w:t>
        <w:br/>
        <w:t xml:space="preserve">- [ ] Storybook documentation complete</w:t>
        <w:br/>
        <w:t xml:space="preserve">- [ ] Performance benchmarks met</w:t>
        <w:br/>
        <w:t xml:space="preserve">- [ ] TypeScript compilation clean</w:t>
        <w:br/>
        <w:t xml:space="preserve">- [ ] Backward compatibility maintained</w:t>
        <w:br/>
        <w:t xml:space="preserve"/>
        <w:br/>
        <w:t xml:space="preserve">### ⚠️ **Issues Found:**</w:t>
        <w:br/>
        <w:t xml:space="preserve">List any remaining issues with severity levels and fix recommendations.</w:t>
        <w:br/>
        <w:t xml:space="preserve"/>
        <w:br/>
        <w:t xml:space="preserve">### 📊 **Quality Metrics:**</w:t>
        <w:br/>
        <w:t xml:space="preserve">- **Test Coverage**: ___% (Target: 100%)</w:t>
        <w:br/>
        <w:t xml:space="preserve">- **Accessibility Score**: ___/100 (Target: 100)  </w:t>
        <w:br/>
        <w:t xml:space="preserve">- **Performance Score**: ___/100 (Target: &gt;90)</w:t>
        <w:br/>
        <w:t xml:space="preserve">- **Bundle Size Impact**: ___KB (Target: &lt;5KB)</w:t>
        <w:br/>
        <w:t xml:space="preserve">- **Design Token Coverage**: ___% (Target: 100%)</w:t>
        <w:br/>
        <w:t xml:space="preserve"/>
        <w:br/>
        <w:t xml:space="preserve">### 🎉 **Certification Status:**</w:t>
        <w:br/>
        <w:t xml:space="preserve">- [ ] ✅ **GOLD STANDARD ACHIEVED** - Component meets all enterprise criteria</w:t>
        <w:br/>
        <w:t xml:space="preserve">- [ ] ⚠️ **SILVER STANDARD** - Minor issues remain, safe for production</w:t>
        <w:br/>
        <w:t xml:space="preserve">- [ ] ❌ **NEEDS WORK** - Significant gaps require additional development</w:t>
        <w:br/>
        <w:t xml:space="preserve"/>
        <w:br/>
        <w:t xml:space="preserve">Sign off only when component achieves GOLD STANDARD certification.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4" w:name="implementation_strategy_workflow"/>
      <w:r>
        <w:rPr>
          <w:rFonts w:eastAsia="inter" w:cs="inter" w:ascii="inter" w:hAnsi="inter"/>
          <w:b/>
          <w:color w:val="000000"/>
          <w:sz w:val="24"/>
        </w:rPr>
        <w:t xml:space="preserve">🎯 </w:t>
      </w:r>
      <w:r>
        <w:rPr>
          <w:rFonts w:eastAsia="inter" w:cs="inter" w:ascii="inter" w:hAnsi="inter"/>
          <w:b/>
          <w:color w:val="000000"/>
          <w:sz w:val="24"/>
        </w:rPr>
        <w:t xml:space="preserve">Implementation Strategy &amp; Workflow</w:t>
      </w:r>
      <w:bookmarkEnd w:id="24"/>
    </w:p>
    <w:p>
      <w:pPr>
        <w:spacing w:line="360" w:before="315" w:after="105" w:lineRule="auto"/>
        <w:ind w:left="-30"/>
        <w:jc w:val="left"/>
      </w:pPr>
      <w:bookmarkStart w:id="25" w:name="step_1_component_prioritization_matrix"/>
      <w:r>
        <w:rPr>
          <w:rFonts w:eastAsia="inter" w:cs="inter" w:ascii="inter" w:hAnsi="inter"/>
          <w:b/>
          <w:color w:val="000000"/>
          <w:sz w:val="24"/>
        </w:rPr>
        <w:t xml:space="preserve">Step 1: Component Prioritization Matrix</w:t>
      </w:r>
      <w:bookmarkEnd w:id="25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Priority 1 (Foundational):     DynButton, DynInput, DynBox</w:t>
        <w:br/>
        <w:t xml:space="preserve">Priority 2 (Interactive):     DynModal, DynTabs, DynStepper  </w:t>
        <w:br/>
        <w:t xml:space="preserve">Priority 3 (Advanced):        Complex layout/data components</w:t>
        <w:br/>
        <w:t xml:space="preserve">Priority 4 (Specialized):     Domain-specific components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26" w:name="step_2_ai_workflow_execution"/>
      <w:r>
        <w:rPr>
          <w:rFonts w:eastAsia="inter" w:cs="inter" w:ascii="inter" w:hAnsi="inter"/>
          <w:b/>
          <w:color w:val="000000"/>
          <w:sz w:val="24"/>
        </w:rPr>
        <w:t xml:space="preserve">Step 2: AI Workflow Execution</w:t>
      </w:r>
      <w:bookmarkEnd w:id="26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For each component, execute this sequence: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1. Deep Analysis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[Use Template 1 Analysis Prompt]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2. Implementation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[Use Template 2 Implementation Prompt]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3. Quality Validation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[Use Template 3 QA Prompt]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4. Git Integration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git add src/components/[COMPONENT_NAME]</w:t>
        <w:br/>
        <w:t xml:space="preserve">git commit -m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"feat([COMPONENT_NAME]): achieve gold standard compliance"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git push origin main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27" w:name="step_3_automation_monitoring"/>
      <w:r>
        <w:rPr>
          <w:rFonts w:eastAsia="inter" w:cs="inter" w:ascii="inter" w:hAnsi="inter"/>
          <w:b/>
          <w:color w:val="000000"/>
          <w:sz w:val="24"/>
        </w:rPr>
        <w:t xml:space="preserve">Step 3: Automation &amp; Monitoring</w:t>
      </w:r>
      <w:bookmarkEnd w:id="27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"scripts"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"validate:component"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"vitest $1 --coverage &amp;&amp; axe-core $1"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"standardize:all"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"node scripts/component-standardizer.js"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"quality:report"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"node scripts/quality-dashboard.js"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8" w:name="success_metrics_kpis"/>
      <w:r>
        <w:rPr>
          <w:rFonts w:eastAsia="inter" w:cs="inter" w:ascii="inter" w:hAnsi="inter"/>
          <w:b/>
          <w:color w:val="000000"/>
          <w:sz w:val="24"/>
        </w:rPr>
        <w:t xml:space="preserve">📊 </w:t>
      </w:r>
      <w:r>
        <w:rPr>
          <w:rFonts w:eastAsia="inter" w:cs="inter" w:ascii="inter" w:hAnsi="inter"/>
          <w:b/>
          <w:color w:val="000000"/>
          <w:sz w:val="24"/>
        </w:rPr>
        <w:t xml:space="preserve">Success Metrics &amp; KPIs</w:t>
      </w:r>
      <w:bookmarkEnd w:id="28"/>
    </w:p>
    <w:p>
      <w:pPr>
        <w:spacing w:line="360" w:before="315" w:after="105" w:lineRule="auto"/>
        <w:ind w:left="-30"/>
        <w:jc w:val="left"/>
      </w:pPr>
      <w:bookmarkStart w:id="29" w:name="component_level_metrics"/>
      <w:r>
        <w:rPr>
          <w:rFonts w:eastAsia="inter" w:cs="inter" w:ascii="inter" w:hAnsi="inter"/>
          <w:b/>
          <w:color w:val="000000"/>
          <w:sz w:val="24"/>
        </w:rPr>
        <w:t xml:space="preserve">Component-Level Metrics:</w:t>
      </w:r>
      <w:bookmarkEnd w:id="29"/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🎯 </w:t>
      </w:r>
      <w:r>
        <w:rPr>
          <w:rFonts w:eastAsia="inter" w:cs="inter" w:ascii="inter" w:hAnsi="inter"/>
          <w:b/>
          <w:color w:val="000000"/>
          <w:sz w:val="21"/>
        </w:rPr>
        <w:t xml:space="preserve">Test Coverage</w:t>
      </w:r>
      <w:r>
        <w:rPr>
          <w:rFonts w:eastAsia="inter" w:cs="inter" w:ascii="inter" w:hAnsi="inter"/>
          <w:color w:val="000000"/>
          <w:sz w:val="21"/>
        </w:rPr>
        <w:t xml:space="preserve">: 100% (no exceptions)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♿ </w:t>
      </w:r>
      <w:r>
        <w:rPr>
          <w:rFonts w:eastAsia="inter" w:cs="inter" w:ascii="inter" w:hAnsi="inter"/>
          <w:b/>
          <w:color w:val="000000"/>
          <w:sz w:val="21"/>
        </w:rPr>
        <w:t xml:space="preserve">Accessibility Score</w:t>
      </w:r>
      <w:r>
        <w:rPr>
          <w:rFonts w:eastAsia="inter" w:cs="inter" w:ascii="inter" w:hAnsi="inter"/>
          <w:color w:val="000000"/>
          <w:sz w:val="21"/>
        </w:rPr>
        <w:t xml:space="preserve">: 100/100 (axe-core + manual)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🎨 </w:t>
      </w:r>
      <w:r>
        <w:rPr>
          <w:rFonts w:eastAsia="inter" w:cs="inter" w:ascii="inter" w:hAnsi="inter"/>
          <w:b/>
          <w:color w:val="000000"/>
          <w:sz w:val="21"/>
        </w:rPr>
        <w:t xml:space="preserve">Design Token Coverage</w:t>
      </w:r>
      <w:r>
        <w:rPr>
          <w:rFonts w:eastAsia="inter" w:cs="inter" w:ascii="inter" w:hAnsi="inter"/>
          <w:color w:val="000000"/>
          <w:sz w:val="21"/>
        </w:rPr>
        <w:t xml:space="preserve">: 100% (no hardcoded values)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📚 </w:t>
      </w:r>
      <w:r>
        <w:rPr>
          <w:rFonts w:eastAsia="inter" w:cs="inter" w:ascii="inter" w:hAnsi="inter"/>
          <w:b/>
          <w:color w:val="000000"/>
          <w:sz w:val="21"/>
        </w:rPr>
        <w:t xml:space="preserve">Documentation Score</w:t>
      </w:r>
      <w:r>
        <w:rPr>
          <w:rFonts w:eastAsia="inter" w:cs="inter" w:ascii="inter" w:hAnsi="inter"/>
          <w:color w:val="000000"/>
          <w:sz w:val="21"/>
        </w:rPr>
        <w:t xml:space="preserve">: Complete Storybook + JSDoc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🚀 </w:t>
      </w:r>
      <w:r>
        <w:rPr>
          <w:rFonts w:eastAsia="inter" w:cs="inter" w:ascii="inter" w:hAnsi="inter"/>
          <w:b/>
          <w:color w:val="000000"/>
          <w:sz w:val="21"/>
        </w:rPr>
        <w:t xml:space="preserve">Performance Score</w:t>
      </w:r>
      <w:r>
        <w:rPr>
          <w:rFonts w:eastAsia="inter" w:cs="inter" w:ascii="inter" w:hAnsi="inter"/>
          <w:color w:val="000000"/>
          <w:sz w:val="21"/>
        </w:rPr>
        <w:t xml:space="preserve">: &gt;90 (Lighthouse)</w:t>
      </w:r>
    </w:p>
    <w:p>
      <w:pPr>
        <w:spacing w:line="360" w:before="315" w:after="105" w:lineRule="auto"/>
        <w:ind w:left="-30"/>
        <w:jc w:val="left"/>
      </w:pPr>
      <w:bookmarkStart w:id="30" w:name="project_level_metrics"/>
      <w:r>
        <w:rPr>
          <w:rFonts w:eastAsia="inter" w:cs="inter" w:ascii="inter" w:hAnsi="inter"/>
          <w:b/>
          <w:color w:val="000000"/>
          <w:sz w:val="24"/>
        </w:rPr>
        <w:t xml:space="preserve">Project-Level Metrics:</w:t>
      </w:r>
      <w:bookmarkEnd w:id="30"/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📈 </w:t>
      </w:r>
      <w:r>
        <w:rPr>
          <w:rFonts w:eastAsia="inter" w:cs="inter" w:ascii="inter" w:hAnsi="inter"/>
          <w:b/>
          <w:color w:val="000000"/>
          <w:sz w:val="21"/>
        </w:rPr>
        <w:t xml:space="preserve">Component Standardization Rate</w:t>
      </w:r>
      <w:r>
        <w:rPr>
          <w:rFonts w:eastAsia="inter" w:cs="inter" w:ascii="inter" w:hAnsi="inter"/>
          <w:color w:val="000000"/>
          <w:sz w:val="21"/>
        </w:rPr>
        <w:t xml:space="preserve">: Target 100%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🔄 </w:t>
      </w:r>
      <w:r>
        <w:rPr>
          <w:rFonts w:eastAsia="inter" w:cs="inter" w:ascii="inter" w:hAnsi="inter"/>
          <w:b/>
          <w:color w:val="000000"/>
          <w:sz w:val="21"/>
        </w:rPr>
        <w:t xml:space="preserve">API Consistency Score</w:t>
      </w:r>
      <w:r>
        <w:rPr>
          <w:rFonts w:eastAsia="inter" w:cs="inter" w:ascii="inter" w:hAnsi="inter"/>
          <w:color w:val="000000"/>
          <w:sz w:val="21"/>
        </w:rPr>
        <w:t xml:space="preserve">: Unified prop interfaces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🎭 </w:t>
      </w:r>
      <w:r>
        <w:rPr>
          <w:rFonts w:eastAsia="inter" w:cs="inter" w:ascii="inter" w:hAnsi="inter"/>
          <w:b/>
          <w:color w:val="000000"/>
          <w:sz w:val="21"/>
        </w:rPr>
        <w:t xml:space="preserve">Visual Consistency Score</w:t>
      </w:r>
      <w:r>
        <w:rPr>
          <w:rFonts w:eastAsia="inter" w:cs="inter" w:ascii="inter" w:hAnsi="inter"/>
          <w:color w:val="000000"/>
          <w:sz w:val="21"/>
        </w:rPr>
        <w:t xml:space="preserve">: Design system compliance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📱 </w:t>
      </w:r>
      <w:r>
        <w:rPr>
          <w:rFonts w:eastAsia="inter" w:cs="inter" w:ascii="inter" w:hAnsi="inter"/>
          <w:b/>
          <w:color w:val="000000"/>
          <w:sz w:val="21"/>
        </w:rPr>
        <w:t xml:space="preserve">Cross-Platform Compatibility</w:t>
      </w:r>
      <w:r>
        <w:rPr>
          <w:rFonts w:eastAsia="inter" w:cs="inter" w:ascii="inter" w:hAnsi="inter"/>
          <w:color w:val="000000"/>
          <w:sz w:val="21"/>
        </w:rPr>
        <w:t xml:space="preserve">: Desktop + Mobile + Tablet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🌐 </w:t>
      </w:r>
      <w:r>
        <w:rPr>
          <w:rFonts w:eastAsia="inter" w:cs="inter" w:ascii="inter" w:hAnsi="inter"/>
          <w:b/>
          <w:color w:val="000000"/>
          <w:sz w:val="21"/>
        </w:rPr>
        <w:t xml:space="preserve">Internationalization Support</w:t>
      </w:r>
      <w:r>
        <w:rPr>
          <w:rFonts w:eastAsia="inter" w:cs="inter" w:ascii="inter" w:hAnsi="inter"/>
          <w:color w:val="000000"/>
          <w:sz w:val="21"/>
        </w:rPr>
        <w:t xml:space="preserve">: RTL + multiple locales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1" w:name="risk_mitigation_contingency_plans"/>
      <w:r>
        <w:rPr>
          <w:rFonts w:eastAsia="inter" w:cs="inter" w:ascii="inter" w:hAnsi="inter"/>
          <w:b/>
          <w:color w:val="000000"/>
          <w:sz w:val="24"/>
        </w:rPr>
        <w:t xml:space="preserve">🚨 </w:t>
      </w:r>
      <w:r>
        <w:rPr>
          <w:rFonts w:eastAsia="inter" w:cs="inter" w:ascii="inter" w:hAnsi="inter"/>
          <w:b/>
          <w:color w:val="000000"/>
          <w:sz w:val="24"/>
        </w:rPr>
        <w:t xml:space="preserve">Risk Mitigation &amp; Contingency Plans</w:t>
      </w:r>
      <w:bookmarkEnd w:id="31"/>
    </w:p>
    <w:p>
      <w:pPr>
        <w:spacing w:line="360" w:before="315" w:after="105" w:lineRule="auto"/>
        <w:ind w:left="-30"/>
        <w:jc w:val="left"/>
      </w:pPr>
      <w:bookmarkStart w:id="32" w:name="breaking_changes_protocol"/>
      <w:r>
        <w:rPr>
          <w:rFonts w:eastAsia="inter" w:cs="inter" w:ascii="inter" w:hAnsi="inter"/>
          <w:b/>
          <w:color w:val="000000"/>
          <w:sz w:val="24"/>
        </w:rPr>
        <w:t xml:space="preserve">Breaking Changes Protocol:</w:t>
      </w:r>
      <w:bookmarkEnd w:id="32"/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Version Strategy</w:t>
      </w:r>
      <w:r>
        <w:rPr>
          <w:rFonts w:eastAsia="inter" w:cs="inter" w:ascii="inter" w:hAnsi="inter"/>
          <w:color w:val="000000"/>
          <w:sz w:val="21"/>
        </w:rPr>
        <w:t xml:space="preserve">: Semantic versioning with migration guides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Deprecation Path</w:t>
      </w:r>
      <w:r>
        <w:rPr>
          <w:rFonts w:eastAsia="inter" w:cs="inter" w:ascii="inter" w:hAnsi="inter"/>
          <w:color w:val="000000"/>
          <w:sz w:val="21"/>
        </w:rPr>
        <w:t xml:space="preserve">: 2-version deprecation cycle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Backward Compatibility</w:t>
      </w:r>
      <w:r>
        <w:rPr>
          <w:rFonts w:eastAsia="inter" w:cs="inter" w:ascii="inter" w:hAnsi="inter"/>
          <w:color w:val="000000"/>
          <w:sz w:val="21"/>
        </w:rPr>
        <w:t xml:space="preserve">: Maintain previous APIs during transition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Communication</w:t>
      </w:r>
      <w:r>
        <w:rPr>
          <w:rFonts w:eastAsia="inter" w:cs="inter" w:ascii="inter" w:hAnsi="inter"/>
          <w:color w:val="000000"/>
          <w:sz w:val="21"/>
        </w:rPr>
        <w:t xml:space="preserve">: Clear changelog and upgrade documentation</w:t>
      </w:r>
    </w:p>
    <w:p>
      <w:pPr>
        <w:spacing w:line="360" w:before="315" w:after="105" w:lineRule="auto"/>
        <w:ind w:left="-30"/>
        <w:jc w:val="left"/>
      </w:pPr>
      <w:bookmarkStart w:id="33" w:name="quality_gates"/>
      <w:r>
        <w:rPr>
          <w:rFonts w:eastAsia="inter" w:cs="inter" w:ascii="inter" w:hAnsi="inter"/>
          <w:b/>
          <w:color w:val="000000"/>
          <w:sz w:val="24"/>
        </w:rPr>
        <w:t xml:space="preserve">Quality Gates:</w:t>
      </w:r>
      <w:bookmarkEnd w:id="33"/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Pre-commit Hooks</w:t>
      </w:r>
      <w:r>
        <w:rPr>
          <w:rFonts w:eastAsia="inter" w:cs="inter" w:ascii="inter" w:hAnsi="inter"/>
          <w:color w:val="000000"/>
          <w:sz w:val="21"/>
        </w:rPr>
        <w:t xml:space="preserve">: Automated linting, testing, accessibility checks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CI/CD Pipeline</w:t>
      </w:r>
      <w:r>
        <w:rPr>
          <w:rFonts w:eastAsia="inter" w:cs="inter" w:ascii="inter" w:hAnsi="inter"/>
          <w:color w:val="000000"/>
          <w:sz w:val="21"/>
        </w:rPr>
        <w:t xml:space="preserve">: Full validation suite on every push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Manual Review</w:t>
      </w:r>
      <w:r>
        <w:rPr>
          <w:rFonts w:eastAsia="inter" w:cs="inter" w:ascii="inter" w:hAnsi="inter"/>
          <w:color w:val="000000"/>
          <w:sz w:val="21"/>
        </w:rPr>
        <w:t xml:space="preserve">: Senior developer sign-off for complex components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 Testing</w:t>
      </w:r>
      <w:r>
        <w:rPr>
          <w:rFonts w:eastAsia="inter" w:cs="inter" w:ascii="inter" w:hAnsi="inter"/>
          <w:color w:val="000000"/>
          <w:sz w:val="21"/>
        </w:rPr>
        <w:t xml:space="preserve">: Community feedback integration for major changes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4" w:name="expected_outcomes_timeline"/>
      <w:r>
        <w:rPr>
          <w:rFonts w:eastAsia="inter" w:cs="inter" w:ascii="inter" w:hAnsi="inter"/>
          <w:b/>
          <w:color w:val="000000"/>
          <w:sz w:val="24"/>
        </w:rPr>
        <w:t xml:space="preserve">🎯 </w:t>
      </w:r>
      <w:r>
        <w:rPr>
          <w:rFonts w:eastAsia="inter" w:cs="inter" w:ascii="inter" w:hAnsi="inter"/>
          <w:b/>
          <w:color w:val="000000"/>
          <w:sz w:val="24"/>
        </w:rPr>
        <w:t xml:space="preserve">Expected Outcomes &amp; Timeline</w:t>
      </w:r>
      <w:bookmarkEnd w:id="34"/>
    </w:p>
    <w:p>
      <w:pPr>
        <w:spacing w:line="360" w:before="315" w:after="105" w:lineRule="auto"/>
        <w:ind w:left="-30"/>
        <w:jc w:val="left"/>
      </w:pPr>
      <w:bookmarkStart w:id="35" w:name="timeline_projection"/>
      <w:r>
        <w:rPr>
          <w:rFonts w:eastAsia="inter" w:cs="inter" w:ascii="inter" w:hAnsi="inter"/>
          <w:b/>
          <w:color w:val="000000"/>
          <w:sz w:val="24"/>
        </w:rPr>
        <w:t xml:space="preserve">Timeline Projection:</w:t>
      </w:r>
      <w:bookmarkEnd w:id="35"/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Week 1-2</w:t>
      </w:r>
      <w:r>
        <w:rPr>
          <w:rFonts w:eastAsia="inter" w:cs="inter" w:ascii="inter" w:hAnsi="inter"/>
          <w:color w:val="000000"/>
          <w:sz w:val="21"/>
        </w:rPr>
        <w:t xml:space="preserve">: Priority 1 components (DynButton, DynInput, DynBox)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Week 3-4</w:t>
      </w:r>
      <w:r>
        <w:rPr>
          <w:rFonts w:eastAsia="inter" w:cs="inter" w:ascii="inter" w:hAnsi="inter"/>
          <w:color w:val="000000"/>
          <w:sz w:val="21"/>
        </w:rPr>
        <w:t xml:space="preserve">: Priority 2 components (DynModal, DynTabs, DynStepper)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Week 5-6</w:t>
      </w:r>
      <w:r>
        <w:rPr>
          <w:rFonts w:eastAsia="inter" w:cs="inter" w:ascii="inter" w:hAnsi="inter"/>
          <w:color w:val="000000"/>
          <w:sz w:val="21"/>
        </w:rPr>
        <w:t xml:space="preserve">: Priority 3 &amp; 4 components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Week 7</w:t>
      </w:r>
      <w:r>
        <w:rPr>
          <w:rFonts w:eastAsia="inter" w:cs="inter" w:ascii="inter" w:hAnsi="inter"/>
          <w:color w:val="000000"/>
          <w:sz w:val="21"/>
        </w:rPr>
        <w:t xml:space="preserve">: Final integration, documentation, quality audit</w:t>
      </w:r>
    </w:p>
    <w:p>
      <w:pPr>
        <w:spacing w:line="360" w:before="315" w:after="105" w:lineRule="auto"/>
        <w:ind w:left="-30"/>
        <w:jc w:val="left"/>
      </w:pPr>
      <w:bookmarkStart w:id="36" w:name="success_indicators"/>
      <w:r>
        <w:rPr>
          <w:rFonts w:eastAsia="inter" w:cs="inter" w:ascii="inter" w:hAnsi="inter"/>
          <w:b/>
          <w:color w:val="000000"/>
          <w:sz w:val="24"/>
        </w:rPr>
        <w:t xml:space="preserve">Success Indicators:</w:t>
      </w:r>
      <w:bookmarkEnd w:id="36"/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All components pass gold standard certification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Design system documentation is comprehensive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Developer experience significantly improved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Component library ready for open-source adoption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Performance benchmarks exceed industry standards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7" w:name="ai_optimization_tips"/>
      <w:r>
        <w:rPr>
          <w:rFonts w:eastAsia="inter" w:cs="inter" w:ascii="inter" w:hAnsi="inter"/>
          <w:b/>
          <w:color w:val="000000"/>
          <w:sz w:val="24"/>
        </w:rPr>
        <w:t xml:space="preserve">💡 </w:t>
      </w:r>
      <w:r>
        <w:rPr>
          <w:rFonts w:eastAsia="inter" w:cs="inter" w:ascii="inter" w:hAnsi="inter"/>
          <w:b/>
          <w:color w:val="000000"/>
          <w:sz w:val="24"/>
        </w:rPr>
        <w:t xml:space="preserve">AI Optimization Tips</w:t>
      </w:r>
      <w:bookmarkEnd w:id="37"/>
    </w:p>
    <w:p>
      <w:pPr>
        <w:spacing w:line="360" w:before="315" w:after="105" w:lineRule="auto"/>
        <w:ind w:left="-30"/>
        <w:jc w:val="left"/>
      </w:pPr>
      <w:bookmarkStart w:id="38" w:name="maximizing_ai_effectiveness"/>
      <w:r>
        <w:rPr>
          <w:rFonts w:eastAsia="inter" w:cs="inter" w:ascii="inter" w:hAnsi="inter"/>
          <w:b/>
          <w:color w:val="000000"/>
          <w:sz w:val="24"/>
        </w:rPr>
        <w:t xml:space="preserve">Maximizing AI Effectiveness:</w:t>
      </w:r>
      <w:bookmarkEnd w:id="38"/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Provide Complete Context</w:t>
      </w:r>
      <w:r>
        <w:rPr>
          <w:rFonts w:eastAsia="inter" w:cs="inter" w:ascii="inter" w:hAnsi="inter"/>
          <w:color w:val="000000"/>
          <w:sz w:val="21"/>
        </w:rPr>
        <w:t xml:space="preserve">: Always include reference files and standards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 Specific Templates</w:t>
      </w:r>
      <w:r>
        <w:rPr>
          <w:rFonts w:eastAsia="inter" w:cs="inter" w:ascii="inter" w:hAnsi="inter"/>
          <w:color w:val="000000"/>
          <w:sz w:val="21"/>
        </w:rPr>
        <w:t xml:space="preserve">: Avoid generic requests, use structured prompts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Iterate Incrementally</w:t>
      </w:r>
      <w:r>
        <w:rPr>
          <w:rFonts w:eastAsia="inter" w:cs="inter" w:ascii="inter" w:hAnsi="inter"/>
          <w:color w:val="000000"/>
          <w:sz w:val="21"/>
        </w:rPr>
        <w:t xml:space="preserve">: One logical change per AI session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Validate Continuously</w:t>
      </w:r>
      <w:r>
        <w:rPr>
          <w:rFonts w:eastAsia="inter" w:cs="inter" w:ascii="inter" w:hAnsi="inter"/>
          <w:color w:val="000000"/>
          <w:sz w:val="21"/>
        </w:rPr>
        <w:t xml:space="preserve">: Test each change before proceeding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Maintain Consistency</w:t>
      </w:r>
      <w:r>
        <w:rPr>
          <w:rFonts w:eastAsia="inter" w:cs="inter" w:ascii="inter" w:hAnsi="inter"/>
          <w:color w:val="000000"/>
          <w:sz w:val="21"/>
        </w:rPr>
        <w:t xml:space="preserve">: Use same AI instance for related changes</w:t>
      </w:r>
    </w:p>
    <w:p>
      <w:pPr>
        <w:spacing w:line="360" w:before="315" w:after="105" w:lineRule="auto"/>
        <w:ind w:left="-30"/>
        <w:jc w:val="left"/>
      </w:pPr>
      <w:bookmarkStart w:id="39" w:name="quality_control_strategy"/>
      <w:r>
        <w:rPr>
          <w:rFonts w:eastAsia="inter" w:cs="inter" w:ascii="inter" w:hAnsi="inter"/>
          <w:b/>
          <w:color w:val="000000"/>
          <w:sz w:val="24"/>
        </w:rPr>
        <w:t xml:space="preserve">Quality Control Strategy:</w:t>
      </w:r>
      <w:bookmarkEnd w:id="39"/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Human Review</w:t>
      </w:r>
      <w:r>
        <w:rPr>
          <w:rFonts w:eastAsia="inter" w:cs="inter" w:ascii="inter" w:hAnsi="inter"/>
          <w:color w:val="000000"/>
          <w:sz w:val="21"/>
        </w:rPr>
        <w:t xml:space="preserve">: Senior developer validates all AI-generated code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Automated Testing</w:t>
      </w:r>
      <w:r>
        <w:rPr>
          <w:rFonts w:eastAsia="inter" w:cs="inter" w:ascii="inter" w:hAnsi="inter"/>
          <w:color w:val="000000"/>
          <w:sz w:val="21"/>
        </w:rPr>
        <w:t xml:space="preserve">: Comprehensive test suite catches regressions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Peer Review</w:t>
      </w:r>
      <w:r>
        <w:rPr>
          <w:rFonts w:eastAsia="inter" w:cs="inter" w:ascii="inter" w:hAnsi="inter"/>
          <w:color w:val="000000"/>
          <w:sz w:val="21"/>
        </w:rPr>
        <w:t xml:space="preserve">: Team reviews for architectural consistency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 Testing</w:t>
      </w:r>
      <w:r>
        <w:rPr>
          <w:rFonts w:eastAsia="inter" w:cs="inter" w:ascii="inter" w:hAnsi="inter"/>
          <w:color w:val="000000"/>
          <w:sz w:val="21"/>
        </w:rPr>
        <w:t xml:space="preserve">: Real-world usage validation before release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Ovaj plan garantuje sistematsko dovođenje svih komponenti na DynAvatar nivo kvaliteta kroz precizno orkestrirane AI workflow-e, što rezultuje enterprise-grade design sistemom pripremnim za produkciju i open-source distribuciju.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7429b095ce49e1b6695e6a969ce79099ed27933.png" TargetMode="Internal"/><Relationship Id="rId6" Type="http://schemas.openxmlformats.org/officeDocument/2006/relationships/hyperlink" Target="http://localhost:6006/iframe.html?id=components-%5Bcomponent%5D--default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2025-10-13T22:13:41.396Z</dcterms:created>
  <dcterms:modified xsi:type="dcterms:W3CDTF">2025-10-13T22:13:41.396Z</dcterms:modified>
</cp:coreProperties>
</file>