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84DA400" w14:textId="7CAD83EE" w:rsidR="00E7095D" w:rsidRDefault="00B50A5D" w:rsidP="00B50A5D">
      <w:pPr>
        <w:pStyle w:val="Title"/>
        <w:jc w:val="center"/>
      </w:pPr>
      <w:r>
        <w:t>SmartHire – HTB Medium</w:t>
      </w:r>
    </w:p>
    <w:p w14:paraId="6F64CF8A" w14:textId="2EE68437" w:rsidR="00B50A5D" w:rsidRDefault="00B50A5D" w:rsidP="00B50A5D">
      <w:pPr>
        <w:pStyle w:val="Heading1"/>
      </w:pPr>
      <w:r>
        <w:t>Enumeration</w:t>
      </w:r>
    </w:p>
    <w:p w14:paraId="10F0B1A1" w14:textId="3F3016DA" w:rsidR="00B50A5D" w:rsidRDefault="00B50A5D" w:rsidP="00B50A5D">
      <w:pPr>
        <w:pStyle w:val="ListParagraph"/>
        <w:numPr>
          <w:ilvl w:val="0"/>
          <w:numId w:val="1"/>
        </w:numPr>
      </w:pPr>
      <w:r>
        <w:t>As always I begin with an nmap scan of the target machine</w:t>
      </w:r>
    </w:p>
    <w:p w14:paraId="6FF23A11" w14:textId="77777777" w:rsidR="00B50A5D" w:rsidRDefault="00B50A5D" w:rsidP="00B50A5D">
      <w:pPr>
        <w:keepNext/>
        <w:jc w:val="center"/>
      </w:pPr>
      <w:r w:rsidRPr="00B50A5D">
        <w:drawing>
          <wp:inline distT="0" distB="0" distL="0" distR="0" wp14:anchorId="7B0B1EBD" wp14:editId="34C85BFB">
            <wp:extent cx="5943600" cy="2089150"/>
            <wp:effectExtent l="0" t="0" r="0" b="6350"/>
            <wp:docPr id="12148713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4871324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89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62CA46" w14:textId="0E40AD30" w:rsidR="00B50A5D" w:rsidRDefault="00B50A5D" w:rsidP="00B50A5D">
      <w:pPr>
        <w:pStyle w:val="Caption"/>
        <w:jc w:val="center"/>
      </w:pPr>
      <w:r>
        <w:t xml:space="preserve">Figure </w:t>
      </w:r>
      <w:fldSimple w:instr=" SEQ Figure \* ARABIC ">
        <w:r w:rsidR="00512DFF">
          <w:rPr>
            <w:noProof/>
          </w:rPr>
          <w:t>1</w:t>
        </w:r>
      </w:fldSimple>
    </w:p>
    <w:p w14:paraId="4AD5DFA9" w14:textId="59A30EF9" w:rsidR="006616A1" w:rsidRDefault="006616A1" w:rsidP="006616A1">
      <w:pPr>
        <w:pStyle w:val="ListParagraph"/>
        <w:numPr>
          <w:ilvl w:val="0"/>
          <w:numId w:val="1"/>
        </w:numPr>
      </w:pPr>
      <w:r>
        <w:t>I can see there is a webpage, so I add the target IP and ‘smarthire.htb’ to /etc/hosts</w:t>
      </w:r>
    </w:p>
    <w:p w14:paraId="1B1FDEF7" w14:textId="77777777" w:rsidR="004377EB" w:rsidRDefault="004377EB" w:rsidP="004377EB">
      <w:pPr>
        <w:keepNext/>
        <w:jc w:val="center"/>
      </w:pPr>
      <w:r w:rsidRPr="004377EB">
        <w:drawing>
          <wp:inline distT="0" distB="0" distL="0" distR="0" wp14:anchorId="43FEE572" wp14:editId="75A3CA6B">
            <wp:extent cx="5943600" cy="3304540"/>
            <wp:effectExtent l="0" t="0" r="0" b="0"/>
            <wp:docPr id="13733699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3369923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04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59BBC0" w14:textId="7F4D63FD" w:rsidR="004377EB" w:rsidRDefault="004377EB" w:rsidP="004377EB">
      <w:pPr>
        <w:pStyle w:val="Caption"/>
        <w:jc w:val="center"/>
      </w:pPr>
      <w:r>
        <w:t xml:space="preserve">Figure </w:t>
      </w:r>
      <w:fldSimple w:instr=" SEQ Figure \* ARABIC ">
        <w:r w:rsidR="00512DFF">
          <w:rPr>
            <w:noProof/>
          </w:rPr>
          <w:t>2</w:t>
        </w:r>
      </w:fldSimple>
    </w:p>
    <w:p w14:paraId="08FA352A" w14:textId="1CB4EA1A" w:rsidR="004377EB" w:rsidRDefault="004377EB" w:rsidP="004377EB">
      <w:pPr>
        <w:pStyle w:val="ListParagraph"/>
        <w:numPr>
          <w:ilvl w:val="0"/>
          <w:numId w:val="1"/>
        </w:numPr>
      </w:pPr>
      <w:r>
        <w:lastRenderedPageBreak/>
        <w:t>Going to the website revealed a login page which I set up an account on</w:t>
      </w:r>
      <w:r w:rsidR="00EF1D1E">
        <w:t>. We can see that this website is allowing csv file uploads in order to train ML models.</w:t>
      </w:r>
      <w:r w:rsidR="00A655EE">
        <w:t xml:space="preserve"> Let’s do our due diligence and go ahead and enumerate directories using gobuster.</w:t>
      </w:r>
    </w:p>
    <w:p w14:paraId="7BF7B400" w14:textId="77777777" w:rsidR="00403B4F" w:rsidRDefault="00403B4F" w:rsidP="00403B4F">
      <w:pPr>
        <w:keepNext/>
        <w:jc w:val="center"/>
      </w:pPr>
      <w:r w:rsidRPr="00403B4F">
        <w:drawing>
          <wp:inline distT="0" distB="0" distL="0" distR="0" wp14:anchorId="3CB94E07" wp14:editId="19CA2821">
            <wp:extent cx="5943600" cy="3776980"/>
            <wp:effectExtent l="0" t="0" r="0" b="0"/>
            <wp:docPr id="19232707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3270747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76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165014" w14:textId="206CE388" w:rsidR="00A655EE" w:rsidRDefault="00403B4F" w:rsidP="00403B4F">
      <w:pPr>
        <w:pStyle w:val="Caption"/>
        <w:jc w:val="center"/>
      </w:pPr>
      <w:r>
        <w:t xml:space="preserve">Figure </w:t>
      </w:r>
      <w:fldSimple w:instr=" SEQ Figure \* ARABIC ">
        <w:r w:rsidR="00512DFF">
          <w:rPr>
            <w:noProof/>
          </w:rPr>
          <w:t>3</w:t>
        </w:r>
      </w:fldSimple>
    </w:p>
    <w:p w14:paraId="0917A371" w14:textId="77777777" w:rsidR="00403B4F" w:rsidRDefault="00403B4F" w:rsidP="00403B4F">
      <w:pPr>
        <w:keepNext/>
        <w:jc w:val="center"/>
      </w:pPr>
      <w:r w:rsidRPr="00403B4F">
        <w:lastRenderedPageBreak/>
        <w:drawing>
          <wp:inline distT="0" distB="0" distL="0" distR="0" wp14:anchorId="3A2ECA6D" wp14:editId="35272B18">
            <wp:extent cx="5943600" cy="3870960"/>
            <wp:effectExtent l="0" t="0" r="0" b="0"/>
            <wp:docPr id="14974902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7490274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70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987F9F" w14:textId="2CED4D99" w:rsidR="00403B4F" w:rsidRDefault="00403B4F" w:rsidP="00403B4F">
      <w:pPr>
        <w:pStyle w:val="Caption"/>
        <w:jc w:val="center"/>
      </w:pPr>
      <w:r>
        <w:t xml:space="preserve">Figure </w:t>
      </w:r>
      <w:fldSimple w:instr=" SEQ Figure \* ARABIC ">
        <w:r w:rsidR="00512DFF">
          <w:rPr>
            <w:noProof/>
          </w:rPr>
          <w:t>4</w:t>
        </w:r>
      </w:fldSimple>
    </w:p>
    <w:p w14:paraId="6A026204" w14:textId="5A0538AD" w:rsidR="00403B4F" w:rsidRDefault="00403B4F" w:rsidP="00403B4F">
      <w:pPr>
        <w:pStyle w:val="ListParagraph"/>
        <w:numPr>
          <w:ilvl w:val="0"/>
          <w:numId w:val="1"/>
        </w:numPr>
      </w:pPr>
      <w:r>
        <w:t>Regular dir mode didn’t return much that I didn’t already see, so I checked for Vhosts and found models.smarthire.htb</w:t>
      </w:r>
      <w:r w:rsidR="00DC61D3">
        <w:t>. Let’s add models.smarthire.htb to /etc/hosts and then navigate to it in browser.</w:t>
      </w:r>
    </w:p>
    <w:p w14:paraId="008112E6" w14:textId="77777777" w:rsidR="00DC61D3" w:rsidRDefault="00DC61D3" w:rsidP="00DC61D3">
      <w:pPr>
        <w:keepNext/>
        <w:jc w:val="center"/>
      </w:pPr>
      <w:r w:rsidRPr="00DC61D3">
        <w:drawing>
          <wp:inline distT="0" distB="0" distL="0" distR="0" wp14:anchorId="648B8D68" wp14:editId="4171E987">
            <wp:extent cx="5943600" cy="1837690"/>
            <wp:effectExtent l="0" t="0" r="0" b="0"/>
            <wp:docPr id="13598550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9855038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37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CE96FD" w14:textId="4E40D31C" w:rsidR="0055719F" w:rsidRDefault="00DC61D3" w:rsidP="0055719F">
      <w:pPr>
        <w:pStyle w:val="Caption"/>
        <w:jc w:val="center"/>
      </w:pPr>
      <w:r>
        <w:t xml:space="preserve">Figure </w:t>
      </w:r>
      <w:fldSimple w:instr=" SEQ Figure \* ARABIC ">
        <w:r w:rsidR="00512DFF">
          <w:rPr>
            <w:noProof/>
          </w:rPr>
          <w:t>5</w:t>
        </w:r>
      </w:fldSimple>
    </w:p>
    <w:p w14:paraId="757F0BDD" w14:textId="77777777" w:rsidR="0055719F" w:rsidRDefault="0055719F" w:rsidP="0055719F">
      <w:pPr>
        <w:keepNext/>
        <w:jc w:val="center"/>
      </w:pPr>
      <w:r w:rsidRPr="0055719F">
        <w:lastRenderedPageBreak/>
        <w:drawing>
          <wp:inline distT="0" distB="0" distL="0" distR="0" wp14:anchorId="336BD613" wp14:editId="558C0C61">
            <wp:extent cx="5943600" cy="871220"/>
            <wp:effectExtent l="0" t="0" r="0" b="5080"/>
            <wp:docPr id="8143186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4318687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71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3595E3" w14:textId="22ED137E" w:rsidR="0055719F" w:rsidRPr="0055719F" w:rsidRDefault="0055719F" w:rsidP="0055719F">
      <w:pPr>
        <w:pStyle w:val="Caption"/>
        <w:jc w:val="center"/>
      </w:pPr>
      <w:r>
        <w:t xml:space="preserve">Figure </w:t>
      </w:r>
      <w:fldSimple w:instr=" SEQ Figure \* ARABIC ">
        <w:r w:rsidR="00512DFF">
          <w:rPr>
            <w:noProof/>
          </w:rPr>
          <w:t>6</w:t>
        </w:r>
      </w:fldSimple>
    </w:p>
    <w:p w14:paraId="778C9163" w14:textId="0FF19CB8" w:rsidR="0055719F" w:rsidRDefault="0055719F" w:rsidP="0055719F">
      <w:pPr>
        <w:pStyle w:val="ListParagraph"/>
        <w:numPr>
          <w:ilvl w:val="0"/>
          <w:numId w:val="1"/>
        </w:numPr>
      </w:pPr>
      <w:r>
        <w:t xml:space="preserve">Canceling the sign in process reveals version information about what </w:t>
      </w:r>
      <w:r w:rsidR="007A24F5">
        <w:t>service they are using to train and deploy models.</w:t>
      </w:r>
      <w:r w:rsidR="005D17AB">
        <w:t xml:space="preserve"> Let’s see if there are any default credentials for mlflow.</w:t>
      </w:r>
    </w:p>
    <w:p w14:paraId="7EBFCDF6" w14:textId="77777777" w:rsidR="005D17AB" w:rsidRDefault="005D17AB" w:rsidP="005D17AB">
      <w:pPr>
        <w:keepNext/>
        <w:jc w:val="center"/>
      </w:pPr>
      <w:r w:rsidRPr="005D17AB">
        <w:drawing>
          <wp:inline distT="0" distB="0" distL="0" distR="0" wp14:anchorId="3F1157F9" wp14:editId="34AAC4E4">
            <wp:extent cx="5943600" cy="1737360"/>
            <wp:effectExtent l="0" t="0" r="0" b="0"/>
            <wp:docPr id="7760390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6039054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37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3D6E20" w14:textId="6B6FBA23" w:rsidR="005D17AB" w:rsidRDefault="005D17AB" w:rsidP="005D17AB">
      <w:pPr>
        <w:pStyle w:val="Caption"/>
        <w:jc w:val="center"/>
      </w:pPr>
      <w:r>
        <w:t xml:space="preserve">Figure </w:t>
      </w:r>
      <w:fldSimple w:instr=" SEQ Figure \* ARABIC ">
        <w:r w:rsidR="00512DFF">
          <w:rPr>
            <w:noProof/>
          </w:rPr>
          <w:t>7</w:t>
        </w:r>
      </w:fldSimple>
    </w:p>
    <w:p w14:paraId="67C637B2" w14:textId="524FFA4E" w:rsidR="005D17AB" w:rsidRDefault="00FB4788" w:rsidP="00FB4788">
      <w:pPr>
        <w:pStyle w:val="ListParagraph"/>
        <w:numPr>
          <w:ilvl w:val="0"/>
          <w:numId w:val="1"/>
        </w:numPr>
      </w:pPr>
      <w:r>
        <w:t>Simple google search reveals default creds.</w:t>
      </w:r>
    </w:p>
    <w:p w14:paraId="0F7A7B6B" w14:textId="77777777" w:rsidR="00E31DED" w:rsidRDefault="00E31DED" w:rsidP="00E31DED">
      <w:pPr>
        <w:keepNext/>
        <w:jc w:val="center"/>
      </w:pPr>
      <w:r w:rsidRPr="00E31DED">
        <w:drawing>
          <wp:inline distT="0" distB="0" distL="0" distR="0" wp14:anchorId="45CC283B" wp14:editId="2AC4C5EE">
            <wp:extent cx="5943600" cy="2249805"/>
            <wp:effectExtent l="0" t="0" r="0" b="0"/>
            <wp:docPr id="16071916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7191670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49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81B730" w14:textId="10D185EB" w:rsidR="00E31DED" w:rsidRDefault="00E31DED" w:rsidP="00E31DED">
      <w:pPr>
        <w:pStyle w:val="Caption"/>
        <w:jc w:val="center"/>
      </w:pPr>
      <w:r>
        <w:t xml:space="preserve">Figure </w:t>
      </w:r>
      <w:fldSimple w:instr=" SEQ Figure \* ARABIC ">
        <w:r w:rsidR="00512DFF">
          <w:rPr>
            <w:noProof/>
          </w:rPr>
          <w:t>8</w:t>
        </w:r>
      </w:fldSimple>
    </w:p>
    <w:p w14:paraId="3AA30BBB" w14:textId="7F2A8DCA" w:rsidR="000B7198" w:rsidRPr="000B7198" w:rsidRDefault="000B7198" w:rsidP="000B7198">
      <w:pPr>
        <w:pStyle w:val="Heading1"/>
      </w:pPr>
      <w:r>
        <w:lastRenderedPageBreak/>
        <w:t>Attack</w:t>
      </w:r>
    </w:p>
    <w:p w14:paraId="7AE87756" w14:textId="040FB14B" w:rsidR="00E31DED" w:rsidRDefault="00E31DED" w:rsidP="00E31DED">
      <w:pPr>
        <w:pStyle w:val="ListParagraph"/>
        <w:numPr>
          <w:ilvl w:val="0"/>
          <w:numId w:val="1"/>
        </w:numPr>
      </w:pPr>
      <w:r>
        <w:t>Thankfully they actually work, and we can view our model that we had previously trained, as well as seeing that this is mlflow 2.14.1 which has known CVE-2024</w:t>
      </w:r>
      <w:r w:rsidR="00F77EE9">
        <w:t>-37054</w:t>
      </w:r>
    </w:p>
    <w:p w14:paraId="5AD3241E" w14:textId="77777777" w:rsidR="00F77EE9" w:rsidRDefault="00F77EE9" w:rsidP="00F77EE9">
      <w:pPr>
        <w:keepNext/>
        <w:jc w:val="center"/>
      </w:pPr>
      <w:r w:rsidRPr="00F77EE9">
        <w:drawing>
          <wp:inline distT="0" distB="0" distL="0" distR="0" wp14:anchorId="1561C9B3" wp14:editId="229D5F8F">
            <wp:extent cx="5943600" cy="1764665"/>
            <wp:effectExtent l="0" t="0" r="0" b="6985"/>
            <wp:docPr id="18343187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4318714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64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C6F95E" w14:textId="33425EA8" w:rsidR="00F77EE9" w:rsidRDefault="00F77EE9" w:rsidP="00F77EE9">
      <w:pPr>
        <w:pStyle w:val="Caption"/>
        <w:jc w:val="center"/>
      </w:pPr>
      <w:r>
        <w:t xml:space="preserve">Figure </w:t>
      </w:r>
      <w:fldSimple w:instr=" SEQ Figure \* ARABIC ">
        <w:r w:rsidR="00512DFF">
          <w:rPr>
            <w:noProof/>
          </w:rPr>
          <w:t>9</w:t>
        </w:r>
      </w:fldSimple>
    </w:p>
    <w:p w14:paraId="4782C4A2" w14:textId="3CE060C7" w:rsidR="00074A63" w:rsidRDefault="00074A63" w:rsidP="00074A63">
      <w:pPr>
        <w:pStyle w:val="ListParagraph"/>
        <w:numPr>
          <w:ilvl w:val="0"/>
          <w:numId w:val="1"/>
        </w:numPr>
      </w:pPr>
      <w:r>
        <w:t xml:space="preserve">So, we can upload a malicious model that </w:t>
      </w:r>
      <w:r w:rsidR="000F79A2">
        <w:t xml:space="preserve">depickles an included payload, and run any command we want on the host machine. </w:t>
      </w:r>
      <w:r w:rsidR="00937B58">
        <w:t>So, let’s try to get our reverse shell.</w:t>
      </w:r>
    </w:p>
    <w:p w14:paraId="2A3EF5DA" w14:textId="77777777" w:rsidR="0037053C" w:rsidRDefault="0037053C" w:rsidP="0037053C">
      <w:pPr>
        <w:keepNext/>
        <w:jc w:val="center"/>
      </w:pPr>
      <w:r w:rsidRPr="0037053C">
        <w:lastRenderedPageBreak/>
        <w:drawing>
          <wp:inline distT="0" distB="0" distL="0" distR="0" wp14:anchorId="00198B56" wp14:editId="02EEE048">
            <wp:extent cx="5943600" cy="4200525"/>
            <wp:effectExtent l="0" t="0" r="0" b="9525"/>
            <wp:docPr id="12800416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0041680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200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D269C6" w14:textId="039ABD4A" w:rsidR="00937B58" w:rsidRDefault="0037053C" w:rsidP="0037053C">
      <w:pPr>
        <w:pStyle w:val="Caption"/>
        <w:jc w:val="center"/>
      </w:pPr>
      <w:r>
        <w:t xml:space="preserve">Figure </w:t>
      </w:r>
      <w:fldSimple w:instr=" SEQ Figure \* ARABIC ">
        <w:r w:rsidR="00512DFF">
          <w:rPr>
            <w:noProof/>
          </w:rPr>
          <w:t>10</w:t>
        </w:r>
      </w:fldSimple>
    </w:p>
    <w:p w14:paraId="1128219E" w14:textId="4E6621E4" w:rsidR="0037053C" w:rsidRDefault="0037053C" w:rsidP="0037053C">
      <w:pPr>
        <w:pStyle w:val="ListParagraph"/>
        <w:numPr>
          <w:ilvl w:val="0"/>
          <w:numId w:val="1"/>
        </w:numPr>
      </w:pPr>
      <w:r>
        <w:t xml:space="preserve">Numerous </w:t>
      </w:r>
      <w:r w:rsidR="00744F31">
        <w:t xml:space="preserve">failed </w:t>
      </w:r>
      <w:r>
        <w:t xml:space="preserve">attempts at running the original POC </w:t>
      </w:r>
      <w:r w:rsidR="00744F31">
        <w:t xml:space="preserve">lead me to need to rewrite the script to just download a file from my host machine and instantly run it. </w:t>
      </w:r>
    </w:p>
    <w:p w14:paraId="35BC7508" w14:textId="77777777" w:rsidR="001D3F74" w:rsidRDefault="001D3F74" w:rsidP="001D3F74">
      <w:pPr>
        <w:keepNext/>
        <w:jc w:val="center"/>
      </w:pPr>
      <w:r w:rsidRPr="001D3F74">
        <w:drawing>
          <wp:inline distT="0" distB="0" distL="0" distR="0" wp14:anchorId="57391ED4" wp14:editId="456081B5">
            <wp:extent cx="4343400" cy="1790700"/>
            <wp:effectExtent l="0" t="0" r="0" b="0"/>
            <wp:docPr id="20980820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8082028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343400" cy="1790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42F0A2" w14:textId="3CD322D5" w:rsidR="001D3F74" w:rsidRDefault="001D3F74" w:rsidP="001D3F74">
      <w:pPr>
        <w:pStyle w:val="Caption"/>
        <w:jc w:val="center"/>
      </w:pPr>
      <w:r>
        <w:t xml:space="preserve">Figure </w:t>
      </w:r>
      <w:fldSimple w:instr=" SEQ Figure \* ARABIC ">
        <w:r w:rsidR="00512DFF">
          <w:rPr>
            <w:noProof/>
          </w:rPr>
          <w:t>11</w:t>
        </w:r>
      </w:fldSimple>
      <w:r>
        <w:t xml:space="preserve"> - Contents of shell.sh</w:t>
      </w:r>
    </w:p>
    <w:p w14:paraId="7FDF5B99" w14:textId="77777777" w:rsidR="00B7731D" w:rsidRDefault="00B7731D" w:rsidP="00B7731D">
      <w:pPr>
        <w:keepNext/>
        <w:jc w:val="center"/>
      </w:pPr>
      <w:r w:rsidRPr="00B7731D">
        <w:lastRenderedPageBreak/>
        <w:drawing>
          <wp:inline distT="0" distB="0" distL="0" distR="0" wp14:anchorId="44031A07" wp14:editId="4051A7E2">
            <wp:extent cx="5943600" cy="1654175"/>
            <wp:effectExtent l="0" t="0" r="0" b="3175"/>
            <wp:docPr id="6735815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3581535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54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93EE0C" w14:textId="41918EB7" w:rsidR="00B7731D" w:rsidRDefault="00B7731D" w:rsidP="00B7731D">
      <w:pPr>
        <w:pStyle w:val="Caption"/>
        <w:jc w:val="center"/>
      </w:pPr>
      <w:r>
        <w:t xml:space="preserve">Figure </w:t>
      </w:r>
      <w:fldSimple w:instr=" SEQ Figure \* ARABIC ">
        <w:r w:rsidR="00512DFF">
          <w:rPr>
            <w:noProof/>
          </w:rPr>
          <w:t>12</w:t>
        </w:r>
      </w:fldSimple>
    </w:p>
    <w:p w14:paraId="4DFC2E36" w14:textId="413F44D3" w:rsidR="00B7731D" w:rsidRDefault="00B7731D" w:rsidP="00B7731D">
      <w:pPr>
        <w:pStyle w:val="ListParagraph"/>
        <w:numPr>
          <w:ilvl w:val="0"/>
          <w:numId w:val="1"/>
        </w:numPr>
      </w:pPr>
      <w:r>
        <w:t xml:space="preserve">We run the poc and get an udated </w:t>
      </w:r>
      <w:r w:rsidR="00534F61">
        <w:t>malicious model that can be used to run our reverse shell</w:t>
      </w:r>
    </w:p>
    <w:p w14:paraId="7447AF1B" w14:textId="77777777" w:rsidR="00914E40" w:rsidRDefault="00914E40" w:rsidP="00914E40">
      <w:pPr>
        <w:keepNext/>
        <w:jc w:val="center"/>
      </w:pPr>
      <w:r w:rsidRPr="00914E40">
        <w:drawing>
          <wp:inline distT="0" distB="0" distL="0" distR="0" wp14:anchorId="7350E46B" wp14:editId="42801113">
            <wp:extent cx="5943600" cy="2409190"/>
            <wp:effectExtent l="0" t="0" r="0" b="0"/>
            <wp:docPr id="1253668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366839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09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822BC5" w14:textId="4CBC359B" w:rsidR="00534F61" w:rsidRDefault="00914E40" w:rsidP="00914E40">
      <w:pPr>
        <w:pStyle w:val="Caption"/>
        <w:jc w:val="center"/>
      </w:pPr>
      <w:r>
        <w:t xml:space="preserve">Figure </w:t>
      </w:r>
      <w:fldSimple w:instr=" SEQ Figure \* ARABIC ">
        <w:r w:rsidR="00512DFF">
          <w:rPr>
            <w:noProof/>
          </w:rPr>
          <w:t>13</w:t>
        </w:r>
      </w:fldSimple>
    </w:p>
    <w:p w14:paraId="01C65895" w14:textId="74627A63" w:rsidR="007A24F5" w:rsidRDefault="00CB15B7" w:rsidP="00425EEF">
      <w:pPr>
        <w:pStyle w:val="ListParagraph"/>
        <w:numPr>
          <w:ilvl w:val="0"/>
          <w:numId w:val="1"/>
        </w:numPr>
      </w:pPr>
      <w:r>
        <w:t xml:space="preserve">Return to the dashboard and upload an arbitrary csv file, then click Analyze Resume. The contents of the csv do not matter as calling the model will </w:t>
      </w:r>
      <w:r w:rsidR="00C93D64">
        <w:t>run the pickled payload anyway</w:t>
      </w:r>
    </w:p>
    <w:p w14:paraId="4D492A1B" w14:textId="77777777" w:rsidR="00512DFF" w:rsidRDefault="00512DFF" w:rsidP="00512DFF">
      <w:pPr>
        <w:keepNext/>
        <w:ind w:left="360"/>
        <w:jc w:val="center"/>
      </w:pPr>
      <w:r w:rsidRPr="00512DFF">
        <w:lastRenderedPageBreak/>
        <w:drawing>
          <wp:inline distT="0" distB="0" distL="0" distR="0" wp14:anchorId="3B9EFEA3" wp14:editId="38B8DCCC">
            <wp:extent cx="5943600" cy="2054225"/>
            <wp:effectExtent l="0" t="0" r="0" b="3175"/>
            <wp:docPr id="19216215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1621535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54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B41E40" w14:textId="6DB75C29" w:rsidR="00425EEF" w:rsidRDefault="00512DFF" w:rsidP="00512DFF">
      <w:pPr>
        <w:pStyle w:val="Caption"/>
        <w:jc w:val="center"/>
      </w:pPr>
      <w:r>
        <w:t xml:space="preserve">Figure </w:t>
      </w:r>
      <w:fldSimple w:instr=" SEQ Figure \* ARABIC ">
        <w:r>
          <w:rPr>
            <w:noProof/>
          </w:rPr>
          <w:t>14</w:t>
        </w:r>
      </w:fldSimple>
    </w:p>
    <w:p w14:paraId="6E60EC08" w14:textId="18D3DBB8" w:rsidR="00512DFF" w:rsidRDefault="00512DFF" w:rsidP="00512DFF">
      <w:pPr>
        <w:pStyle w:val="ListParagraph"/>
        <w:numPr>
          <w:ilvl w:val="0"/>
          <w:numId w:val="1"/>
        </w:numPr>
      </w:pPr>
      <w:r>
        <w:t xml:space="preserve">The reverse shell hit and we are in. Stabilize your shell and lets immediately check sudo -l. This shows we can run </w:t>
      </w:r>
      <w:r w:rsidR="00DD5D4E">
        <w:t>arbitrary files as root with no password :D.</w:t>
      </w:r>
      <w:r w:rsidR="00D240B9">
        <w:t xml:space="preserve"> At this point we can run ‘cat ~/user.txt’ to get the user flag.</w:t>
      </w:r>
    </w:p>
    <w:p w14:paraId="04258EB6" w14:textId="4A99E776" w:rsidR="000B7198" w:rsidRDefault="000B7198" w:rsidP="000B7198">
      <w:pPr>
        <w:pStyle w:val="Heading1"/>
      </w:pPr>
      <w:r>
        <w:t>Privesc</w:t>
      </w:r>
    </w:p>
    <w:p w14:paraId="3F0A9DA0" w14:textId="7F8B4E71" w:rsidR="00D240B9" w:rsidRDefault="008B410D" w:rsidP="008B410D">
      <w:pPr>
        <w:pStyle w:val="ListParagraph"/>
        <w:numPr>
          <w:ilvl w:val="0"/>
          <w:numId w:val="1"/>
        </w:numPr>
      </w:pPr>
      <w:r>
        <w:t xml:space="preserve">Curl LinPeas from your attacking machine and run it. On this machine it reveals that mlflowctl.py does site.addsitedir which adds .pth files. So, create a .pth in dev that imports </w:t>
      </w:r>
      <w:r w:rsidR="00DC3B5A">
        <w:t>a malicious module to get root flag.</w:t>
      </w:r>
    </w:p>
    <w:p w14:paraId="16A891E1" w14:textId="2933DF6C" w:rsidR="00DC3B5A" w:rsidRDefault="00DC3B5A" w:rsidP="00DC3B5A">
      <w:pPr>
        <w:pStyle w:val="ListParagraph"/>
        <w:numPr>
          <w:ilvl w:val="1"/>
          <w:numId w:val="1"/>
        </w:numPr>
      </w:pPr>
      <w:r w:rsidRPr="00DC3B5A">
        <w:t>echo "import os; os.system('cat /root/root.txt &gt; /tmp/flag.txt')" &gt; /opt/tools/mlflow_ctl/plugins/dev/exploit.pth</w:t>
      </w:r>
    </w:p>
    <w:p w14:paraId="4A1E28C6" w14:textId="4441A8AA" w:rsidR="00DC3B5A" w:rsidRDefault="00DC3B5A" w:rsidP="00DC3B5A">
      <w:pPr>
        <w:pStyle w:val="ListParagraph"/>
        <w:numPr>
          <w:ilvl w:val="1"/>
          <w:numId w:val="1"/>
        </w:numPr>
      </w:pPr>
      <w:r>
        <w:t>Then:</w:t>
      </w:r>
    </w:p>
    <w:p w14:paraId="528C0A99" w14:textId="77777777" w:rsidR="00DC3B5A" w:rsidRDefault="00DC3B5A" w:rsidP="00DC3B5A">
      <w:pPr>
        <w:pStyle w:val="ListParagraph"/>
        <w:ind w:left="1440"/>
      </w:pPr>
      <w:r>
        <w:t>sudo /usr/bin/python3.10 /opt/tools/mlflow_ctl/mlflowctl.py status</w:t>
      </w:r>
    </w:p>
    <w:p w14:paraId="05A83002" w14:textId="617F7A21" w:rsidR="00DC3B5A" w:rsidRDefault="00DC3B5A" w:rsidP="00DC3B5A">
      <w:pPr>
        <w:pStyle w:val="ListParagraph"/>
        <w:ind w:left="1440"/>
      </w:pPr>
      <w:r>
        <w:t>cat /tmp/flag.txt</w:t>
      </w:r>
    </w:p>
    <w:p w14:paraId="3168531A" w14:textId="3F6FCEBA" w:rsidR="007E4837" w:rsidRDefault="007E4837" w:rsidP="007E4837">
      <w:pPr>
        <w:pStyle w:val="ListParagraph"/>
        <w:numPr>
          <w:ilvl w:val="0"/>
          <w:numId w:val="1"/>
        </w:numPr>
      </w:pPr>
      <w:r>
        <w:t>By this point you should have the root flag</w:t>
      </w:r>
      <w:r w:rsidR="000B7198">
        <w:t xml:space="preserve"> </w:t>
      </w:r>
      <w:r w:rsidR="000B7198">
        <w:rPr>
          <mc:AlternateContent>
            <mc:Choice Requires="w16se"/>
            <mc:Fallback>
              <w:rFonts w:ascii="Segoe UI Emoji" w:eastAsia="Segoe UI Emoji" w:hAnsi="Segoe UI Emoji" w:cs="Segoe UI Emoji"/>
            </mc:Fallback>
          </mc:AlternateContent>
        </w:rPr>
        <mc:AlternateContent>
          <mc:Choice Requires="w16se">
            <w16se:symEx w16se:font="Segoe UI Emoji" w16se:char="1F60A"/>
          </mc:Choice>
          <mc:Fallback>
            <w:t>😊</w:t>
          </mc:Fallback>
        </mc:AlternateContent>
      </w:r>
    </w:p>
    <w:p w14:paraId="6C194318" w14:textId="1BF44A03" w:rsidR="007B46F9" w:rsidRDefault="007B46F9" w:rsidP="007B46F9">
      <w:pPr>
        <w:pStyle w:val="Heading1"/>
      </w:pPr>
      <w:r>
        <w:t>Extra Thoughts</w:t>
      </w:r>
    </w:p>
    <w:p w14:paraId="66005437" w14:textId="2B674CC4" w:rsidR="007B46F9" w:rsidRPr="007B46F9" w:rsidRDefault="007B46F9" w:rsidP="007B46F9">
      <w:r>
        <w:tab/>
        <w:t xml:space="preserve">Getting user was the </w:t>
      </w:r>
      <w:r w:rsidR="00B51551">
        <w:t>most time consuming part of this box</w:t>
      </w:r>
      <w:r w:rsidR="00B367DA">
        <w:t>.</w:t>
      </w:r>
      <w:r w:rsidR="00B51551">
        <w:t xml:space="preserve"> It was not necessarily difficult as it relies on a publicly available CVE with POC, however getting all your dependencies in check so that the script can actually run was a bit of a pain. </w:t>
      </w:r>
      <w:r w:rsidR="00853969">
        <w:t xml:space="preserve">Once you have user and can run linpeas, getting root was trivial. </w:t>
      </w:r>
    </w:p>
    <w:sectPr w:rsidR="007B46F9" w:rsidRPr="007B46F9">
      <w:headerReference w:type="default" r:id="rId24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04370BF" w14:textId="77777777" w:rsidR="00833B7F" w:rsidRDefault="00833B7F" w:rsidP="0076198F">
      <w:pPr>
        <w:spacing w:after="0" w:line="240" w:lineRule="auto"/>
      </w:pPr>
      <w:r>
        <w:separator/>
      </w:r>
    </w:p>
  </w:endnote>
  <w:endnote w:type="continuationSeparator" w:id="0">
    <w:p w14:paraId="5F100FA1" w14:textId="77777777" w:rsidR="00833B7F" w:rsidRDefault="00833B7F" w:rsidP="0076198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6EE1DF6" w14:textId="77777777" w:rsidR="00833B7F" w:rsidRDefault="00833B7F" w:rsidP="0076198F">
      <w:pPr>
        <w:spacing w:after="0" w:line="240" w:lineRule="auto"/>
      </w:pPr>
      <w:r>
        <w:separator/>
      </w:r>
    </w:p>
  </w:footnote>
  <w:footnote w:type="continuationSeparator" w:id="0">
    <w:p w14:paraId="6AAF39D0" w14:textId="77777777" w:rsidR="00833B7F" w:rsidRDefault="00833B7F" w:rsidP="0076198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9961D81" w14:textId="0CEBAA2F" w:rsidR="0076198F" w:rsidRDefault="0076198F">
    <w:pPr>
      <w:pStyle w:val="Header"/>
      <w:tabs>
        <w:tab w:val="clear" w:pos="4680"/>
        <w:tab w:val="clear" w:pos="9360"/>
      </w:tabs>
      <w:jc w:val="right"/>
      <w:rPr>
        <w:color w:val="156082" w:themeColor="accent1"/>
      </w:rPr>
    </w:pPr>
    <w:sdt>
      <w:sdtPr>
        <w:rPr>
          <w:color w:val="156082" w:themeColor="accent1"/>
        </w:rPr>
        <w:alias w:val="Title"/>
        <w:tag w:val=""/>
        <w:id w:val="664756013"/>
        <w:placeholder>
          <w:docPart w:val="FF1FEF07811F4E1FA2F839CEAEE36E79"/>
        </w:placeholder>
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<w:text/>
      </w:sdtPr>
      <w:sdtContent>
        <w:r>
          <w:rPr>
            <w:color w:val="156082" w:themeColor="accent1"/>
          </w:rPr>
          <w:t>SmartHire Writeup</w:t>
        </w:r>
      </w:sdtContent>
    </w:sdt>
    <w:r>
      <w:rPr>
        <w:color w:val="156082" w:themeColor="accent1"/>
      </w:rPr>
      <w:t xml:space="preserve"> | </w:t>
    </w:r>
    <w:sdt>
      <w:sdtPr>
        <w:rPr>
          <w:color w:val="156082" w:themeColor="accent1"/>
        </w:rPr>
        <w:alias w:val="Author"/>
        <w:tag w:val=""/>
        <w:id w:val="-1677181147"/>
        <w:placeholder>
          <w:docPart w:val="7172F07C36EA496E9E4763315EFAF355"/>
        </w:placeholder>
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<w:text/>
      </w:sdtPr>
      <w:sdtContent>
        <w:r>
          <w:rPr>
            <w:color w:val="156082" w:themeColor="accent1"/>
          </w:rPr>
          <w:t>gbass7</w:t>
        </w:r>
      </w:sdtContent>
    </w:sdt>
  </w:p>
  <w:p w14:paraId="38EE0252" w14:textId="77777777" w:rsidR="0076198F" w:rsidRDefault="0076198F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6B4748"/>
    <w:multiLevelType w:val="hybridMultilevel"/>
    <w:tmpl w:val="D180ACE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21473203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50A5D"/>
    <w:rsid w:val="00074A63"/>
    <w:rsid w:val="000B7198"/>
    <w:rsid w:val="000F79A2"/>
    <w:rsid w:val="001D3F74"/>
    <w:rsid w:val="001F1E9D"/>
    <w:rsid w:val="00286B94"/>
    <w:rsid w:val="0037053C"/>
    <w:rsid w:val="00403B4F"/>
    <w:rsid w:val="00425EEF"/>
    <w:rsid w:val="004377EB"/>
    <w:rsid w:val="00512DFF"/>
    <w:rsid w:val="00534F61"/>
    <w:rsid w:val="0055719F"/>
    <w:rsid w:val="005D17AB"/>
    <w:rsid w:val="006616A1"/>
    <w:rsid w:val="00744F31"/>
    <w:rsid w:val="0076198F"/>
    <w:rsid w:val="007A24F5"/>
    <w:rsid w:val="007B46F9"/>
    <w:rsid w:val="007E4837"/>
    <w:rsid w:val="00833B7F"/>
    <w:rsid w:val="00853969"/>
    <w:rsid w:val="00855E8A"/>
    <w:rsid w:val="008B410D"/>
    <w:rsid w:val="00914E40"/>
    <w:rsid w:val="00937B58"/>
    <w:rsid w:val="00A655EE"/>
    <w:rsid w:val="00B367DA"/>
    <w:rsid w:val="00B50A5D"/>
    <w:rsid w:val="00B51551"/>
    <w:rsid w:val="00B7731D"/>
    <w:rsid w:val="00C93D64"/>
    <w:rsid w:val="00CB15B7"/>
    <w:rsid w:val="00D240B9"/>
    <w:rsid w:val="00D71895"/>
    <w:rsid w:val="00DC3B5A"/>
    <w:rsid w:val="00DC61D3"/>
    <w:rsid w:val="00DD5D4E"/>
    <w:rsid w:val="00E31DED"/>
    <w:rsid w:val="00E7095D"/>
    <w:rsid w:val="00EF1D1E"/>
    <w:rsid w:val="00F77EE9"/>
    <w:rsid w:val="00FB478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8818CB6"/>
  <w15:chartTrackingRefBased/>
  <w15:docId w15:val="{359F8B15-4944-4A7F-8500-89619C82DB9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50A5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50A5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50A5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50A5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50A5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50A5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50A5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50A5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50A5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50A5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50A5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50A5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50A5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50A5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50A5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50A5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50A5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50A5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50A5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50A5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50A5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50A5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50A5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50A5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50A5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50A5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50A5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50A5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50A5D"/>
    <w:rPr>
      <w:b/>
      <w:bCs/>
      <w:smallCaps/>
      <w:color w:val="0F4761" w:themeColor="accent1" w:themeShade="BF"/>
      <w:spacing w:val="5"/>
    </w:rPr>
  </w:style>
  <w:style w:type="paragraph" w:styleId="Caption">
    <w:name w:val="caption"/>
    <w:basedOn w:val="Normal"/>
    <w:next w:val="Normal"/>
    <w:uiPriority w:val="35"/>
    <w:unhideWhenUsed/>
    <w:qFormat/>
    <w:rsid w:val="00B50A5D"/>
    <w:pPr>
      <w:spacing w:after="200" w:line="240" w:lineRule="auto"/>
    </w:pPr>
    <w:rPr>
      <w:i/>
      <w:iCs/>
      <w:color w:val="0E2841" w:themeColor="text2"/>
      <w:sz w:val="18"/>
      <w:szCs w:val="18"/>
    </w:rPr>
  </w:style>
  <w:style w:type="paragraph" w:styleId="Header">
    <w:name w:val="header"/>
    <w:basedOn w:val="Normal"/>
    <w:link w:val="HeaderChar"/>
    <w:uiPriority w:val="99"/>
    <w:unhideWhenUsed/>
    <w:rsid w:val="0076198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6198F"/>
  </w:style>
  <w:style w:type="paragraph" w:styleId="Footer">
    <w:name w:val="footer"/>
    <w:basedOn w:val="Normal"/>
    <w:link w:val="FooterChar"/>
    <w:uiPriority w:val="99"/>
    <w:unhideWhenUsed/>
    <w:rsid w:val="0076198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6198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image" Target="media/image4.png"/><Relationship Id="rId18" Type="http://schemas.openxmlformats.org/officeDocument/2006/relationships/image" Target="media/image9.png"/><Relationship Id="rId26" Type="http://schemas.openxmlformats.org/officeDocument/2006/relationships/glossaryDocument" Target="glossary/document.xml"/><Relationship Id="rId3" Type="http://schemas.openxmlformats.org/officeDocument/2006/relationships/customXml" Target="../customXml/item3.xml"/><Relationship Id="rId21" Type="http://schemas.openxmlformats.org/officeDocument/2006/relationships/image" Target="media/image12.png"/><Relationship Id="rId7" Type="http://schemas.openxmlformats.org/officeDocument/2006/relationships/webSettings" Target="webSettings.xml"/><Relationship Id="rId12" Type="http://schemas.openxmlformats.org/officeDocument/2006/relationships/image" Target="media/image3.png"/><Relationship Id="rId17" Type="http://schemas.openxmlformats.org/officeDocument/2006/relationships/image" Target="media/image8.png"/><Relationship Id="rId25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image" Target="media/image7.png"/><Relationship Id="rId20" Type="http://schemas.openxmlformats.org/officeDocument/2006/relationships/image" Target="media/image11.png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image" Target="media/image2.png"/><Relationship Id="rId24" Type="http://schemas.openxmlformats.org/officeDocument/2006/relationships/header" Target="header1.xml"/><Relationship Id="rId5" Type="http://schemas.openxmlformats.org/officeDocument/2006/relationships/styles" Target="styles.xml"/><Relationship Id="rId15" Type="http://schemas.openxmlformats.org/officeDocument/2006/relationships/image" Target="media/image6.png"/><Relationship Id="rId23" Type="http://schemas.openxmlformats.org/officeDocument/2006/relationships/image" Target="media/image14.png"/><Relationship Id="rId10" Type="http://schemas.openxmlformats.org/officeDocument/2006/relationships/image" Target="media/image1.png"/><Relationship Id="rId19" Type="http://schemas.openxmlformats.org/officeDocument/2006/relationships/image" Target="media/image10.png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image" Target="media/image5.png"/><Relationship Id="rId22" Type="http://schemas.openxmlformats.org/officeDocument/2006/relationships/image" Target="media/image13.png"/><Relationship Id="rId27" Type="http://schemas.openxmlformats.org/officeDocument/2006/relationships/theme" Target="theme/theme1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FF1FEF07811F4E1FA2F839CEAEE36E7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B81376F-BF44-4269-8F64-FE18984CA915}"/>
      </w:docPartPr>
      <w:docPartBody>
        <w:p w:rsidR="00EF3823" w:rsidRDefault="009B6DBB" w:rsidP="009B6DBB">
          <w:pPr>
            <w:pStyle w:val="FF1FEF07811F4E1FA2F839CEAEE36E79"/>
          </w:pPr>
          <w:r>
            <w:rPr>
              <w:color w:val="156082" w:themeColor="accent1"/>
            </w:rPr>
            <w:t>[Document title]</w:t>
          </w:r>
        </w:p>
      </w:docPartBody>
    </w:docPart>
    <w:docPart>
      <w:docPartPr>
        <w:name w:val="7172F07C36EA496E9E4763315EFAF35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252BDCC-2663-4178-A67D-AC478A74309B}"/>
      </w:docPartPr>
      <w:docPartBody>
        <w:p w:rsidR="00EF3823" w:rsidRDefault="009B6DBB" w:rsidP="009B6DBB">
          <w:pPr>
            <w:pStyle w:val="7172F07C36EA496E9E4763315EFAF355"/>
          </w:pPr>
          <w:r>
            <w:t>[Author Name]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B6DBB"/>
    <w:rsid w:val="009B6DBB"/>
    <w:rsid w:val="00D71895"/>
    <w:rsid w:val="00EF382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FF1FEF07811F4E1FA2F839CEAEE36E79">
    <w:name w:val="FF1FEF07811F4E1FA2F839CEAEE36E79"/>
    <w:rsid w:val="009B6DBB"/>
  </w:style>
  <w:style w:type="paragraph" w:customStyle="1" w:styleId="7172F07C36EA496E9E4763315EFAF355">
    <w:name w:val="7172F07C36EA496E9E4763315EFAF355"/>
    <w:rsid w:val="009B6DBB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905EE66FE267E14DB8454B653BF2FA83" ma:contentTypeVersion="10" ma:contentTypeDescription="Create a new document." ma:contentTypeScope="" ma:versionID="b29805050a789a1ffa024f2a766b9a37">
  <xsd:schema xmlns:xsd="http://www.w3.org/2001/XMLSchema" xmlns:xs="http://www.w3.org/2001/XMLSchema" xmlns:p="http://schemas.microsoft.com/office/2006/metadata/properties" xmlns:ns3="7618447f-0ddd-4eb5-9c3a-ba7f5c702164" targetNamespace="http://schemas.microsoft.com/office/2006/metadata/properties" ma:root="true" ma:fieldsID="2aa6f46b9e9cbbf7186697f514829653" ns3:_="">
    <xsd:import namespace="7618447f-0ddd-4eb5-9c3a-ba7f5c702164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3:MediaServiceSearchProperties" minOccurs="0"/>
                <xsd:element ref="ns3:MediaServiceDateTaken" minOccurs="0"/>
                <xsd:element ref="ns3:MediaServiceObjectDetectorVersions" minOccurs="0"/>
                <xsd:element ref="ns3:MediaServiceSystemTags" minOccurs="0"/>
                <xsd:element ref="ns3:MediaServiceOCR" minOccurs="0"/>
                <xsd:element ref="ns3:MediaServiceGenerationTime" minOccurs="0"/>
                <xsd:element ref="ns3:MediaServiceEventHashCode" minOccurs="0"/>
                <xsd:element ref="ns3:_activity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618447f-0ddd-4eb5-9c3a-ba7f5c702164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bjectDetectorVersions" ma:index="12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ystemTags" ma:index="13" nillable="true" ma:displayName="MediaServiceSystemTags" ma:hidden="true" ma:internalName="MediaServiceSystemTags" ma:readOnly="true">
      <xsd:simpleType>
        <xsd:restriction base="dms:Note"/>
      </xsd:simpleType>
    </xsd:element>
    <xsd:element name="MediaServiceOCR" ma:index="14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_activity" ma:index="17" nillable="true" ma:displayName="_activity" ma:hidden="true" ma:internalName="_activity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7618447f-0ddd-4eb5-9c3a-ba7f5c702164" xsi:nil="true"/>
  </documentManagement>
</p:properties>
</file>

<file path=customXml/itemProps1.xml><?xml version="1.0" encoding="utf-8"?>
<ds:datastoreItem xmlns:ds="http://schemas.openxmlformats.org/officeDocument/2006/customXml" ds:itemID="{3E4F7965-31D9-480A-AA1E-ABB1B277858F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7618447f-0ddd-4eb5-9c3a-ba7f5c702164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8AB2A41C-CAE4-4A89-8B68-822DBD8F8FC6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1914DD9C-2A2B-45A9-A15B-EA62CA4891F0}">
  <ds:schemaRefs>
    <ds:schemaRef ds:uri="http://schemas.microsoft.com/office/2006/metadata/properties"/>
    <ds:schemaRef ds:uri="http://schemas.microsoft.com/office/infopath/2007/PartnerControls"/>
    <ds:schemaRef ds:uri="7618447f-0ddd-4eb5-9c3a-ba7f5c702164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8</Pages>
  <Words>473</Words>
  <Characters>2699</Characters>
  <Application>Microsoft Office Word</Application>
  <DocSecurity>0</DocSecurity>
  <Lines>22</Lines>
  <Paragraphs>6</Paragraphs>
  <ScaleCrop>false</ScaleCrop>
  <Company/>
  <LinksUpToDate>false</LinksUpToDate>
  <CharactersWithSpaces>3166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SmartHire Writeup</dc:title>
  <dc:subject/>
  <dc:creator>gbass7</dc:creator>
  <cp:keywords/>
  <dc:description/>
  <cp:lastModifiedBy>Bassham, Matthew Grant</cp:lastModifiedBy>
  <cp:revision>2</cp:revision>
  <dcterms:created xsi:type="dcterms:W3CDTF">2026-05-18T23:39:00Z</dcterms:created>
  <dcterms:modified xsi:type="dcterms:W3CDTF">2026-05-18T23:39:00Z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0x010100905EE66FE267E14DB8454B653BF2FA83</vt:lpwstr>
  </property>
</Properties>
</file>