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1. CREATING PROJECT FOLDER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Creating Project Folder</w:t>
      </w:r>
    </w:p>
    <w:p>
      <w:r>
        <w:t>The BlogNest API project is organized as a backend project with a separate Server folder. The following steps are taken from the Project Setup and Configuration section of the project document.</w:t>
      </w:r>
    </w:p>
    <w:p>
      <w:pPr>
        <w:pStyle w:val="Heading2"/>
      </w:pPr>
      <w:r>
        <w:t>Step 1: Create a New Project Folder</w:t>
      </w:r>
    </w:p>
    <w:p>
      <w:r>
        <w:t>Create a new folder using the project name.</w:t>
      </w:r>
    </w:p>
    <w:p>
      <w:pPr>
        <w:pStyle w:val="Heading2"/>
      </w:pPr>
      <w:r>
        <w:t>Step 2: Create the Server Folder</w:t>
      </w:r>
    </w:p>
    <w:p>
      <w:r>
        <w:t>Inside the project folder, create a new folder named Server.</w:t>
      </w:r>
    </w:p>
    <w:p>
      <w:pPr>
        <w:pStyle w:val="Heading2"/>
      </w:pPr>
      <w:r>
        <w:t>Step 3: Open the Server Folder in Visual Studio Code</w:t>
      </w:r>
    </w:p>
    <w:p>
      <w:r>
        <w:t>Open the Server folder in Visual Studio Code so that the backend project can be initialized and developed there.</w:t>
      </w:r>
    </w:p>
    <w:p>
      <w:pPr>
        <w:pStyle w:val="Heading1"/>
      </w:pPr>
      <w:r>
        <w:t>Initial Project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Folder / File</w:t>
            </w:r>
          </w:p>
        </w:tc>
      </w:tr>
      <w:tr>
        <w:tc>
          <w:tcPr>
            <w:tcW w:type="dxa" w:w="4968"/>
          </w:tcPr>
          <w:p>
            <w:r>
              <w:t>Project</w:t>
            </w:r>
          </w:p>
        </w:tc>
        <w:tc>
          <w:tcPr>
            <w:tcW w:type="dxa" w:w="4968"/>
          </w:tcPr>
          <w:p>
            <w:r>
              <w:t>&lt;Project Name&gt;</w:t>
            </w:r>
          </w:p>
        </w:tc>
      </w:tr>
      <w:tr>
        <w:tc>
          <w:tcPr>
            <w:tcW w:type="dxa" w:w="4968"/>
          </w:tcPr>
          <w:p>
            <w:r>
              <w:t>Backend Folder</w:t>
            </w:r>
          </w:p>
        </w:tc>
        <w:tc>
          <w:tcPr>
            <w:tcW w:type="dxa" w:w="4968"/>
          </w:tcPr>
          <w:p>
            <w:r>
              <w:t>Server</w:t>
            </w:r>
          </w:p>
        </w:tc>
      </w:tr>
    </w:tbl>
    <w:p>
      <w:pPr>
        <w:pStyle w:val="Heading1"/>
      </w:pPr>
      <w:r>
        <w:t>Purpose</w:t>
      </w:r>
    </w:p>
    <w:p>
      <w:r>
        <w:t>The Server folder is used as the backend workspace for the BlogNest API. The project document describes the backend as a Node.js and Express.js REST API using MongoDB with Mongoose.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Setup and Configuration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