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33" w:rsidRDefault="00405E33" w:rsidP="00405E33">
      <w:r>
        <w:rPr>
          <w:rFonts w:hint="eastAsia"/>
        </w:rPr>
        <w:t>启动：</w:t>
      </w:r>
      <w:r>
        <w:t>./</w:t>
      </w:r>
      <w:proofErr w:type="spellStart"/>
      <w:r>
        <w:t>nginx</w:t>
      </w:r>
      <w:proofErr w:type="spellEnd"/>
      <w:r>
        <w:t xml:space="preserve"> </w:t>
      </w:r>
    </w:p>
    <w:p w:rsidR="00405E33" w:rsidRDefault="00405E33" w:rsidP="00405E33">
      <w:r>
        <w:rPr>
          <w:rFonts w:hint="eastAsia"/>
        </w:rPr>
        <w:t>重启</w:t>
      </w:r>
      <w:proofErr w:type="spellStart"/>
      <w:r>
        <w:t>nginx</w:t>
      </w:r>
      <w:proofErr w:type="spellEnd"/>
      <w:r>
        <w:t xml:space="preserve"> –s reload </w:t>
      </w:r>
    </w:p>
    <w:p w:rsidR="00405E33" w:rsidRDefault="00405E33" w:rsidP="00405E33">
      <w:r>
        <w:rPr>
          <w:rFonts w:hint="eastAsia"/>
        </w:rPr>
        <w:t>验证配置：</w:t>
      </w:r>
      <w:r>
        <w:t xml:space="preserve">-t -c </w:t>
      </w:r>
      <w:r>
        <w:rPr>
          <w:rFonts w:hint="eastAsia"/>
        </w:rPr>
        <w:t>配置文件</w:t>
      </w:r>
    </w:p>
    <w:p w:rsidR="00535F7A" w:rsidRPr="004723AB" w:rsidRDefault="00405E33" w:rsidP="004723AB">
      <w:pPr>
        <w:pStyle w:val="3"/>
      </w:pPr>
      <w:r w:rsidRPr="004723AB">
        <w:rPr>
          <w:rFonts w:hint="eastAsia"/>
        </w:rPr>
        <w:t>全局配置命令：</w:t>
      </w:r>
    </w:p>
    <w:p w:rsidR="00535F7A" w:rsidRDefault="00294CDB" w:rsidP="00535F7A">
      <w:r>
        <w:rPr>
          <w:rFonts w:hint="eastAsia"/>
        </w:rPr>
        <w:t>关注的指令：</w:t>
      </w:r>
      <w:proofErr w:type="spellStart"/>
      <w:r>
        <w:rPr>
          <w:rFonts w:hint="eastAsia"/>
        </w:rPr>
        <w:t>worker_connections</w:t>
      </w:r>
      <w:proofErr w:type="spellEnd"/>
      <w:r w:rsidR="00F659EA">
        <w:rPr>
          <w:rFonts w:hint="eastAsia"/>
        </w:rPr>
        <w:t xml:space="preserve"> 2048</w:t>
      </w:r>
    </w:p>
    <w:p w:rsidR="006E4B3D" w:rsidRDefault="006E4B3D" w:rsidP="00535F7A">
      <w:r>
        <w:rPr>
          <w:rFonts w:hint="eastAsia"/>
        </w:rPr>
        <w:t xml:space="preserve">include </w:t>
      </w:r>
      <w:r>
        <w:rPr>
          <w:rFonts w:hint="eastAsia"/>
        </w:rPr>
        <w:t>指令：</w:t>
      </w:r>
      <w:r>
        <w:rPr>
          <w:rFonts w:hint="eastAsia"/>
        </w:rPr>
        <w:t xml:space="preserve"> </w:t>
      </w:r>
      <w:r>
        <w:rPr>
          <w:rFonts w:hint="eastAsia"/>
        </w:rPr>
        <w:t>可以在任何地方，增强配置的可读性。如果不是绝对路径，则是相对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路径，实例：</w:t>
      </w:r>
    </w:p>
    <w:p w:rsidR="006E4B3D" w:rsidRDefault="006E4B3D" w:rsidP="00535F7A">
      <w:r>
        <w:rPr>
          <w:rFonts w:hint="eastAsia"/>
        </w:rPr>
        <w:t>include /opt/*.conf</w:t>
      </w:r>
    </w:p>
    <w:p w:rsidR="006E4B3D" w:rsidRDefault="006E4B3D" w:rsidP="00535F7A">
      <w:r>
        <w:rPr>
          <w:rFonts w:hint="eastAsia"/>
        </w:rPr>
        <w:t>include/opt/</w:t>
      </w:r>
      <w:proofErr w:type="spellStart"/>
      <w:r>
        <w:rPr>
          <w:rFonts w:hint="eastAsia"/>
        </w:rPr>
        <w:t>mime.types</w:t>
      </w:r>
      <w:proofErr w:type="spellEnd"/>
    </w:p>
    <w:p w:rsidR="00516884" w:rsidRDefault="00516884" w:rsidP="00535F7A"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部分</w:t>
      </w:r>
    </w:p>
    <w:p w:rsidR="00516884" w:rsidRDefault="00516884" w:rsidP="0051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</w:p>
    <w:p w:rsidR="00516884" w:rsidRDefault="00516884" w:rsidP="00516884">
      <w:r>
        <w:rPr>
          <w:rFonts w:hint="eastAsia"/>
        </w:rPr>
        <w:t>超时配置</w:t>
      </w:r>
    </w:p>
    <w:p w:rsidR="00516884" w:rsidRDefault="00516884" w:rsidP="00516884">
      <w:proofErr w:type="spellStart"/>
      <w:r>
        <w:rPr>
          <w:rFonts w:hint="eastAsia"/>
        </w:rPr>
        <w:t>client_body_timeout</w:t>
      </w:r>
      <w:proofErr w:type="spellEnd"/>
    </w:p>
    <w:p w:rsidR="00E173B6" w:rsidRDefault="00E173B6" w:rsidP="00516884">
      <w:proofErr w:type="spellStart"/>
      <w:r>
        <w:rPr>
          <w:rFonts w:hint="eastAsia"/>
        </w:rPr>
        <w:t>client_header_timeout</w:t>
      </w:r>
      <w:proofErr w:type="spellEnd"/>
    </w:p>
    <w:p w:rsidR="00FD0F36" w:rsidRDefault="00FD0F36" w:rsidP="00516884">
      <w:proofErr w:type="spellStart"/>
      <w:r>
        <w:rPr>
          <w:rFonts w:hint="eastAsia"/>
        </w:rPr>
        <w:t>keapalive_timeout</w:t>
      </w:r>
      <w:proofErr w:type="spellEnd"/>
    </w:p>
    <w:p w:rsidR="00C844D9" w:rsidRDefault="00C844D9" w:rsidP="00516884">
      <w:r>
        <w:rPr>
          <w:rFonts w:hint="eastAsia"/>
        </w:rPr>
        <w:t>缓存大小配置：</w:t>
      </w:r>
    </w:p>
    <w:p w:rsidR="00C844D9" w:rsidRDefault="00C844D9" w:rsidP="00516884">
      <w:proofErr w:type="spellStart"/>
      <w:r>
        <w:rPr>
          <w:rFonts w:hint="eastAsia"/>
        </w:rPr>
        <w:t>client_body_buffer_size</w:t>
      </w:r>
      <w:proofErr w:type="spellEnd"/>
    </w:p>
    <w:p w:rsidR="001E466A" w:rsidRDefault="00C844D9" w:rsidP="00516884">
      <w:proofErr w:type="spellStart"/>
      <w:r>
        <w:rPr>
          <w:rFonts w:hint="eastAsia"/>
        </w:rPr>
        <w:t>client_header_buffer_size</w:t>
      </w:r>
      <w:proofErr w:type="spellEnd"/>
    </w:p>
    <w:p w:rsidR="00590AED" w:rsidRDefault="00590AED" w:rsidP="00516884">
      <w:proofErr w:type="spellStart"/>
      <w:r>
        <w:rPr>
          <w:rFonts w:hint="eastAsia"/>
        </w:rPr>
        <w:t>large_client_header_buffers</w:t>
      </w:r>
      <w:proofErr w:type="spellEnd"/>
    </w:p>
    <w:p w:rsidR="001E466A" w:rsidRDefault="001E466A" w:rsidP="00516884">
      <w:r>
        <w:rPr>
          <w:rFonts w:hint="eastAsia"/>
        </w:rPr>
        <w:t>请求报文大小：</w:t>
      </w:r>
    </w:p>
    <w:p w:rsidR="001E466A" w:rsidRDefault="001E466A" w:rsidP="00516884">
      <w:proofErr w:type="spellStart"/>
      <w:r>
        <w:rPr>
          <w:rFonts w:hint="eastAsia"/>
        </w:rPr>
        <w:t>client_max_body_size</w:t>
      </w:r>
      <w:proofErr w:type="spellEnd"/>
    </w:p>
    <w:p w:rsidR="001E466A" w:rsidRDefault="00DD1554" w:rsidP="00516884">
      <w:r>
        <w:rPr>
          <w:rFonts w:hint="eastAsia"/>
        </w:rPr>
        <w:t>静态文件</w:t>
      </w:r>
      <w:proofErr w:type="spellStart"/>
      <w:r>
        <w:rPr>
          <w:rFonts w:hint="eastAsia"/>
        </w:rPr>
        <w:t>io</w:t>
      </w:r>
      <w:proofErr w:type="spellEnd"/>
    </w:p>
    <w:p w:rsidR="00D009F1" w:rsidRDefault="00D009F1" w:rsidP="00516884">
      <w:proofErr w:type="spellStart"/>
      <w:r>
        <w:rPr>
          <w:rFonts w:hint="eastAsia"/>
        </w:rPr>
        <w:t>aio</w:t>
      </w:r>
      <w:proofErr w:type="spellEnd"/>
    </w:p>
    <w:p w:rsidR="00D009F1" w:rsidRDefault="00D009F1" w:rsidP="00516884">
      <w:proofErr w:type="spellStart"/>
      <w:r>
        <w:t>directio</w:t>
      </w:r>
      <w:proofErr w:type="spellEnd"/>
    </w:p>
    <w:p w:rsidR="004358AB" w:rsidRDefault="00655852" w:rsidP="000A2B32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下需要同时开启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directio</w:t>
      </w:r>
      <w:proofErr w:type="spellEnd"/>
      <w:r>
        <w:rPr>
          <w:rFonts w:hint="eastAsia"/>
        </w:rPr>
        <w:t>，</w:t>
      </w:r>
      <w:r>
        <w:t>且自动禁止</w:t>
      </w:r>
      <w:proofErr w:type="spellStart"/>
      <w:r>
        <w:t>sendfi</w:t>
      </w:r>
      <w:r w:rsidR="007756EA">
        <w:t>l</w:t>
      </w:r>
      <w:r>
        <w:t>e</w:t>
      </w:r>
      <w:proofErr w:type="spellEnd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20001"/>
    <w:multiLevelType w:val="hybridMultilevel"/>
    <w:tmpl w:val="371ECE6A"/>
    <w:lvl w:ilvl="0" w:tplc="FC9EE5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B32"/>
    <w:rsid w:val="001E466A"/>
    <w:rsid w:val="00294CDB"/>
    <w:rsid w:val="00323B43"/>
    <w:rsid w:val="003D37D8"/>
    <w:rsid w:val="00405E33"/>
    <w:rsid w:val="00426133"/>
    <w:rsid w:val="004358AB"/>
    <w:rsid w:val="004723AB"/>
    <w:rsid w:val="00516884"/>
    <w:rsid w:val="00535F7A"/>
    <w:rsid w:val="00590AED"/>
    <w:rsid w:val="00655852"/>
    <w:rsid w:val="006E4B3D"/>
    <w:rsid w:val="007756EA"/>
    <w:rsid w:val="008B7726"/>
    <w:rsid w:val="00C135BD"/>
    <w:rsid w:val="00C844D9"/>
    <w:rsid w:val="00D009F1"/>
    <w:rsid w:val="00D01C38"/>
    <w:rsid w:val="00D31D50"/>
    <w:rsid w:val="00DD1554"/>
    <w:rsid w:val="00E173B6"/>
    <w:rsid w:val="00F659EA"/>
    <w:rsid w:val="00FD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35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2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5F7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5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23AB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68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E7969A-890E-46A8-B43C-C9D5FAF6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2019-07-31T14:57:00Z</dcterms:modified>
</cp:coreProperties>
</file>