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C1878" w14:textId="5F6BDE3D" w:rsidR="007B0BC7" w:rsidRDefault="007B0BC7" w:rsidP="00A05EB8">
      <w:pPr>
        <w:ind w:firstLine="360"/>
        <w:rPr>
          <w:rFonts w:ascii="Times New Roman" w:hAnsi="Times New Roman" w:cs="Times New Roman"/>
        </w:rPr>
      </w:pPr>
      <w:r w:rsidRPr="007B0BC7">
        <w:rPr>
          <w:rFonts w:ascii="Times New Roman" w:hAnsi="Times New Roman" w:cs="Times New Roman"/>
          <w:b/>
          <w:bCs/>
        </w:rPr>
        <w:t>Enlace Repositorio:</w:t>
      </w:r>
      <w:r w:rsidRPr="007B0BC7">
        <w:rPr>
          <w:rFonts w:ascii="Times New Roman" w:hAnsi="Times New Roman" w:cs="Times New Roman"/>
        </w:rPr>
        <w:t xml:space="preserve"> </w:t>
      </w:r>
      <w:hyperlink r:id="rId10" w:history="1">
        <w:r w:rsidR="008F289E" w:rsidRPr="004A04B4">
          <w:rPr>
            <w:rStyle w:val="Hipervnculo"/>
            <w:rFonts w:ascii="Times New Roman" w:hAnsi="Times New Roman" w:cs="Times New Roman"/>
          </w:rPr>
          <w:t>https://github.com/luna-as18/Proyecto-2-Analitica</w:t>
        </w:r>
      </w:hyperlink>
      <w:r w:rsidR="008F289E">
        <w:rPr>
          <w:rFonts w:ascii="Times New Roman" w:hAnsi="Times New Roman" w:cs="Times New Roman"/>
        </w:rPr>
        <w:t xml:space="preserve"> </w:t>
      </w:r>
    </w:p>
    <w:p w14:paraId="5E9CB5DC" w14:textId="59D07BA7" w:rsidR="00610234" w:rsidRPr="009F24AF" w:rsidRDefault="00610234" w:rsidP="00610234">
      <w:pPr>
        <w:pStyle w:val="Prrafodelista"/>
        <w:ind w:left="360"/>
        <w:jc w:val="both"/>
        <w:rPr>
          <w:rFonts w:ascii="Times New Roman" w:hAnsi="Times New Roman" w:cs="Times New Roman"/>
          <w:bCs/>
        </w:rPr>
      </w:pPr>
      <w:r w:rsidRPr="009F24AF">
        <w:rPr>
          <w:rFonts w:ascii="Times New Roman" w:hAnsi="Times New Roman" w:cs="Times New Roman"/>
          <w:bCs/>
        </w:rPr>
        <w:t>1. Análisis de negocio + Tablero de datos. (Laura Hurtado)</w:t>
      </w:r>
    </w:p>
    <w:p w14:paraId="4F01432E" w14:textId="09355373" w:rsidR="00610234" w:rsidRPr="009F24AF" w:rsidRDefault="00610234" w:rsidP="00610234">
      <w:pPr>
        <w:pStyle w:val="Prrafodelista"/>
        <w:ind w:left="360"/>
        <w:jc w:val="both"/>
        <w:rPr>
          <w:rFonts w:ascii="Times New Roman" w:hAnsi="Times New Roman" w:cs="Times New Roman"/>
          <w:bCs/>
        </w:rPr>
      </w:pPr>
      <w:r w:rsidRPr="009F24AF">
        <w:rPr>
          <w:rFonts w:ascii="Times New Roman" w:hAnsi="Times New Roman" w:cs="Times New Roman"/>
          <w:bCs/>
        </w:rPr>
        <w:t>2. Ingeniería de datos + Ciencia de datos (</w:t>
      </w:r>
      <w:r w:rsidR="001875CB" w:rsidRPr="009F24AF">
        <w:rPr>
          <w:rFonts w:ascii="Times New Roman" w:hAnsi="Times New Roman" w:cs="Times New Roman"/>
          <w:bCs/>
        </w:rPr>
        <w:t>María</w:t>
      </w:r>
      <w:r w:rsidRPr="009F24AF">
        <w:rPr>
          <w:rFonts w:ascii="Times New Roman" w:hAnsi="Times New Roman" w:cs="Times New Roman"/>
          <w:bCs/>
        </w:rPr>
        <w:t xml:space="preserve"> Camila Luna)</w:t>
      </w:r>
    </w:p>
    <w:p w14:paraId="67F87D0D" w14:textId="702F229D" w:rsidR="00A05EB8" w:rsidRPr="009F24AF" w:rsidRDefault="00610234" w:rsidP="00610234">
      <w:pPr>
        <w:pStyle w:val="Prrafodelista"/>
        <w:ind w:left="360"/>
        <w:jc w:val="both"/>
        <w:rPr>
          <w:rFonts w:ascii="Times New Roman" w:hAnsi="Times New Roman" w:cs="Times New Roman"/>
          <w:bCs/>
        </w:rPr>
      </w:pPr>
      <w:r w:rsidRPr="009F24AF">
        <w:rPr>
          <w:rFonts w:ascii="Times New Roman" w:hAnsi="Times New Roman" w:cs="Times New Roman"/>
          <w:bCs/>
        </w:rPr>
        <w:t>3. Análisis de datos + Despliegue (Gabriela Correa)</w:t>
      </w:r>
    </w:p>
    <w:p w14:paraId="1FAF334C" w14:textId="77777777" w:rsidR="00610234" w:rsidRPr="00610234" w:rsidRDefault="00610234" w:rsidP="00610234">
      <w:pPr>
        <w:pStyle w:val="Prrafodelista"/>
        <w:ind w:left="360"/>
        <w:jc w:val="both"/>
        <w:rPr>
          <w:rFonts w:ascii="Times New Roman" w:hAnsi="Times New Roman" w:cs="Times New Roman"/>
          <w:b/>
        </w:rPr>
      </w:pPr>
    </w:p>
    <w:p w14:paraId="258539F0" w14:textId="4FBA0715" w:rsidR="003C06F3" w:rsidRDefault="00CF1ACF" w:rsidP="009F24AF">
      <w:pPr>
        <w:pStyle w:val="Prrafodelista"/>
        <w:ind w:left="360"/>
        <w:jc w:val="center"/>
        <w:rPr>
          <w:rFonts w:ascii="Times New Roman" w:hAnsi="Times New Roman" w:cs="Times New Roman"/>
          <w:b/>
        </w:rPr>
      </w:pPr>
      <w:r w:rsidRPr="00CF1ACF">
        <w:rPr>
          <w:rFonts w:ascii="Times New Roman" w:hAnsi="Times New Roman" w:cs="Times New Roman"/>
          <w:b/>
        </w:rPr>
        <w:t>Prototipo de Analítica de Datos para la Predicción de Compra de Certificados de Depósito a Término (CDT)</w:t>
      </w:r>
    </w:p>
    <w:p w14:paraId="4E5E1435" w14:textId="77777777" w:rsidR="009F24AF" w:rsidRDefault="009F24AF" w:rsidP="009F24AF">
      <w:pPr>
        <w:pStyle w:val="Prrafodelista"/>
        <w:spacing w:line="240" w:lineRule="auto"/>
        <w:ind w:left="360"/>
        <w:jc w:val="center"/>
        <w:rPr>
          <w:rFonts w:ascii="Times New Roman" w:hAnsi="Times New Roman" w:cs="Times New Roman"/>
          <w:b/>
        </w:rPr>
      </w:pPr>
    </w:p>
    <w:p w14:paraId="02A5879E" w14:textId="36A9C747" w:rsidR="00F2494F" w:rsidRDefault="003C06F3" w:rsidP="009F24AF">
      <w:pPr>
        <w:pStyle w:val="Prrafodelista"/>
        <w:spacing w:line="240" w:lineRule="auto"/>
        <w:ind w:left="360"/>
        <w:jc w:val="both"/>
        <w:rPr>
          <w:rFonts w:ascii="Times New Roman" w:hAnsi="Times New Roman" w:cs="Times New Roman"/>
        </w:rPr>
      </w:pPr>
      <w:r w:rsidRPr="003C06F3">
        <w:rPr>
          <w:rFonts w:ascii="Times New Roman" w:hAnsi="Times New Roman" w:cs="Times New Roman"/>
        </w:rPr>
        <w:t>Este proyecto tiene como objetivo el desarrollo de un prototipo funcional de analítica de datos para la predicción de compra de Certificados de Depósito a Término (CDT) en una entidad bancaria. El prototipo está diseñado para proporcionar información clave al área comercial, facilitando la identificación de clientes con alta probabilidad de adquirir un CDT. La herramienta estará orientada a maximizar las ventas de productos financieros mediante recomendaciones basadas en datos, apoyando la toma de decisiones informada en las estrategias comerciales.</w:t>
      </w:r>
    </w:p>
    <w:p w14:paraId="6AC85062" w14:textId="77777777" w:rsidR="006269E8" w:rsidRDefault="006269E8" w:rsidP="009F24AF">
      <w:pPr>
        <w:pStyle w:val="Prrafodelista"/>
        <w:spacing w:line="240" w:lineRule="auto"/>
        <w:ind w:left="360"/>
        <w:jc w:val="both"/>
        <w:rPr>
          <w:rFonts w:ascii="Times New Roman" w:hAnsi="Times New Roman" w:cs="Times New Roman"/>
        </w:rPr>
      </w:pPr>
    </w:p>
    <w:p w14:paraId="7E34AD44" w14:textId="029C56BB" w:rsidR="00D02C46" w:rsidRPr="00F537D9" w:rsidRDefault="006269E8" w:rsidP="009F24AF">
      <w:pPr>
        <w:pStyle w:val="Prrafodelista"/>
        <w:spacing w:line="240" w:lineRule="auto"/>
        <w:ind w:left="360"/>
        <w:jc w:val="both"/>
        <w:rPr>
          <w:rFonts w:ascii="Times New Roman" w:hAnsi="Times New Roman" w:cs="Times New Roman"/>
          <w:b/>
          <w:bCs/>
        </w:rPr>
      </w:pPr>
      <w:r>
        <w:rPr>
          <w:rFonts w:ascii="Times New Roman" w:hAnsi="Times New Roman" w:cs="Times New Roman"/>
          <w:b/>
          <w:bCs/>
        </w:rPr>
        <w:t xml:space="preserve">Preguntas de negocio: </w:t>
      </w:r>
      <w:r w:rsidR="00F537D9">
        <w:rPr>
          <w:rFonts w:ascii="Times New Roman" w:hAnsi="Times New Roman" w:cs="Times New Roman"/>
          <w:b/>
          <w:bCs/>
        </w:rPr>
        <w:t xml:space="preserve"> </w:t>
      </w:r>
      <w:r w:rsidR="00F2494F" w:rsidRPr="00F537D9">
        <w:rPr>
          <w:rFonts w:ascii="Times New Roman" w:hAnsi="Times New Roman" w:cs="Times New Roman"/>
        </w:rPr>
        <w:t>A partir de este enfoque, se pretende estudiar las siguientes preguntas de negocio:</w:t>
      </w:r>
    </w:p>
    <w:p w14:paraId="76E95AC4" w14:textId="77777777" w:rsidR="00F537D9" w:rsidRDefault="00F537D9" w:rsidP="009F24AF">
      <w:pPr>
        <w:pStyle w:val="Prrafodelista"/>
        <w:spacing w:line="240" w:lineRule="auto"/>
        <w:ind w:left="360"/>
        <w:jc w:val="both"/>
        <w:rPr>
          <w:rFonts w:ascii="Times New Roman" w:hAnsi="Times New Roman" w:cs="Times New Roman"/>
        </w:rPr>
      </w:pPr>
    </w:p>
    <w:p w14:paraId="38F74C93" w14:textId="4D1CDA16" w:rsidR="009F24AF" w:rsidRDefault="00E02C01" w:rsidP="009F24AF">
      <w:pPr>
        <w:pStyle w:val="Prrafodelista"/>
        <w:numPr>
          <w:ilvl w:val="0"/>
          <w:numId w:val="31"/>
        </w:numPr>
        <w:spacing w:line="240" w:lineRule="auto"/>
        <w:jc w:val="both"/>
        <w:rPr>
          <w:rFonts w:ascii="Times New Roman" w:hAnsi="Times New Roman" w:cs="Times New Roman"/>
          <w:b/>
          <w:bCs/>
          <w:lang w:val="es-CO"/>
        </w:rPr>
      </w:pPr>
      <w:r>
        <w:rPr>
          <w:rFonts w:ascii="Times New Roman" w:hAnsi="Times New Roman" w:cs="Times New Roman"/>
          <w:b/>
          <w:bCs/>
        </w:rPr>
        <w:t xml:space="preserve">¿Cuáles son los </w:t>
      </w:r>
      <w:r w:rsidR="00756DC8" w:rsidRPr="00756DC8">
        <w:rPr>
          <w:rFonts w:ascii="Times New Roman" w:hAnsi="Times New Roman" w:cs="Times New Roman"/>
          <w:b/>
          <w:bCs/>
          <w:lang w:val="es-CO"/>
        </w:rPr>
        <w:t xml:space="preserve">factores </w:t>
      </w:r>
      <w:r>
        <w:rPr>
          <w:rFonts w:ascii="Times New Roman" w:hAnsi="Times New Roman" w:cs="Times New Roman"/>
          <w:b/>
          <w:bCs/>
          <w:lang w:val="es-CO"/>
        </w:rPr>
        <w:t>más influyentes</w:t>
      </w:r>
      <w:r w:rsidR="00756DC8" w:rsidRPr="00756DC8">
        <w:rPr>
          <w:rFonts w:ascii="Times New Roman" w:hAnsi="Times New Roman" w:cs="Times New Roman"/>
          <w:b/>
          <w:bCs/>
          <w:lang w:val="es-CO"/>
        </w:rPr>
        <w:t xml:space="preserve"> en la suscripción de depósitos a plazo?</w:t>
      </w:r>
      <w:r w:rsidR="009F24AF">
        <w:rPr>
          <w:rFonts w:ascii="Times New Roman" w:hAnsi="Times New Roman" w:cs="Times New Roman"/>
          <w:b/>
          <w:bCs/>
          <w:lang w:val="es-CO"/>
        </w:rPr>
        <w:t xml:space="preserve"> </w:t>
      </w:r>
    </w:p>
    <w:p w14:paraId="431DA638" w14:textId="77777777" w:rsidR="009F24AF" w:rsidRDefault="00756DC8" w:rsidP="009F24AF">
      <w:pPr>
        <w:pStyle w:val="Prrafodelista"/>
        <w:spacing w:line="240" w:lineRule="auto"/>
        <w:jc w:val="both"/>
        <w:rPr>
          <w:rFonts w:ascii="Times New Roman" w:hAnsi="Times New Roman" w:cs="Times New Roman"/>
          <w:lang w:val="es-CO"/>
        </w:rPr>
      </w:pPr>
      <w:r w:rsidRPr="009F24AF">
        <w:rPr>
          <w:rFonts w:ascii="Times New Roman" w:hAnsi="Times New Roman" w:cs="Times New Roman"/>
          <w:lang w:val="es-CO"/>
        </w:rPr>
        <w:t>El análisis del modelo de clasificación ha identificado las siguientes variables como las más influyentes en la decisión de suscripción a depósitos a plazo:</w:t>
      </w:r>
    </w:p>
    <w:p w14:paraId="521905E6" w14:textId="1D466333" w:rsidR="009F24AF" w:rsidRPr="009F24AF" w:rsidRDefault="00756DC8" w:rsidP="009F24AF">
      <w:pPr>
        <w:pStyle w:val="Prrafodelista"/>
        <w:numPr>
          <w:ilvl w:val="0"/>
          <w:numId w:val="33"/>
        </w:numPr>
        <w:spacing w:line="240" w:lineRule="auto"/>
        <w:jc w:val="both"/>
        <w:rPr>
          <w:rFonts w:ascii="Times New Roman" w:hAnsi="Times New Roman" w:cs="Times New Roman"/>
          <w:b/>
          <w:bCs/>
          <w:lang w:val="es-CO"/>
        </w:rPr>
      </w:pPr>
      <w:r w:rsidRPr="009F24AF">
        <w:rPr>
          <w:rFonts w:ascii="Times New Roman" w:hAnsi="Times New Roman" w:cs="Times New Roman"/>
          <w:b/>
          <w:bCs/>
          <w:lang w:val="es-CO"/>
        </w:rPr>
        <w:t>Duración de la llamada</w:t>
      </w:r>
      <w:r w:rsidRPr="009F24AF">
        <w:rPr>
          <w:rFonts w:ascii="Times New Roman" w:hAnsi="Times New Roman" w:cs="Times New Roman"/>
          <w:lang w:val="es-CO"/>
        </w:rPr>
        <w:t>: Coeficiente de </w:t>
      </w:r>
      <w:r w:rsidRPr="009F24AF">
        <w:rPr>
          <w:rFonts w:ascii="Times New Roman" w:hAnsi="Times New Roman" w:cs="Times New Roman"/>
          <w:b/>
          <w:bCs/>
          <w:lang w:val="es-CO"/>
        </w:rPr>
        <w:t>1.37</w:t>
      </w:r>
      <w:r w:rsidR="00633374">
        <w:rPr>
          <w:rFonts w:ascii="Times New Roman" w:hAnsi="Times New Roman" w:cs="Times New Roman"/>
          <w:lang w:val="es-CO"/>
        </w:rPr>
        <w:t xml:space="preserve">. Lo que quiere decir que a </w:t>
      </w:r>
      <w:r w:rsidRPr="009F24AF">
        <w:rPr>
          <w:rFonts w:ascii="Times New Roman" w:hAnsi="Times New Roman" w:cs="Times New Roman"/>
          <w:lang w:val="es-CO"/>
        </w:rPr>
        <w:t>mayor duración, mayor probabilidad de suscripción.</w:t>
      </w:r>
    </w:p>
    <w:p w14:paraId="4BF0358D" w14:textId="5F7BCFBF" w:rsidR="009F24AF" w:rsidRPr="009F24AF" w:rsidRDefault="00756DC8" w:rsidP="009F24AF">
      <w:pPr>
        <w:pStyle w:val="Prrafodelista"/>
        <w:numPr>
          <w:ilvl w:val="0"/>
          <w:numId w:val="33"/>
        </w:numPr>
        <w:spacing w:line="240" w:lineRule="auto"/>
        <w:jc w:val="both"/>
        <w:rPr>
          <w:rFonts w:ascii="Times New Roman" w:hAnsi="Times New Roman" w:cs="Times New Roman"/>
          <w:b/>
          <w:bCs/>
          <w:lang w:val="es-CO"/>
        </w:rPr>
      </w:pPr>
      <w:r w:rsidRPr="009F24AF">
        <w:rPr>
          <w:rFonts w:ascii="Times New Roman" w:hAnsi="Times New Roman" w:cs="Times New Roman"/>
          <w:b/>
          <w:bCs/>
          <w:lang w:val="es-CO"/>
        </w:rPr>
        <w:t>Éxito de la campaña anterior (</w:t>
      </w:r>
      <w:proofErr w:type="spellStart"/>
      <w:r w:rsidRPr="009F24AF">
        <w:rPr>
          <w:rFonts w:ascii="Times New Roman" w:hAnsi="Times New Roman" w:cs="Times New Roman"/>
          <w:b/>
          <w:bCs/>
          <w:lang w:val="es-CO"/>
        </w:rPr>
        <w:t>poutcome_success</w:t>
      </w:r>
      <w:proofErr w:type="spellEnd"/>
      <w:r w:rsidRPr="009F24AF">
        <w:rPr>
          <w:rFonts w:ascii="Times New Roman" w:hAnsi="Times New Roman" w:cs="Times New Roman"/>
          <w:b/>
          <w:bCs/>
          <w:lang w:val="es-CO"/>
        </w:rPr>
        <w:t>)</w:t>
      </w:r>
      <w:r w:rsidRPr="009F24AF">
        <w:rPr>
          <w:rFonts w:ascii="Times New Roman" w:hAnsi="Times New Roman" w:cs="Times New Roman"/>
          <w:lang w:val="es-CO"/>
        </w:rPr>
        <w:t>: Coeficiente de </w:t>
      </w:r>
      <w:r w:rsidR="00633374">
        <w:rPr>
          <w:rFonts w:ascii="Times New Roman" w:hAnsi="Times New Roman" w:cs="Times New Roman"/>
          <w:lang w:val="es-CO"/>
        </w:rPr>
        <w:t xml:space="preserve"> </w:t>
      </w:r>
      <w:r w:rsidRPr="009F24AF">
        <w:rPr>
          <w:rFonts w:ascii="Times New Roman" w:hAnsi="Times New Roman" w:cs="Times New Roman"/>
          <w:b/>
          <w:bCs/>
          <w:lang w:val="es-CO"/>
        </w:rPr>
        <w:t>0.82</w:t>
      </w:r>
      <w:r w:rsidR="00633374">
        <w:rPr>
          <w:rFonts w:ascii="Times New Roman" w:hAnsi="Times New Roman" w:cs="Times New Roman"/>
          <w:lang w:val="es-CO"/>
        </w:rPr>
        <w:t>. Lo que quiere decir que u</w:t>
      </w:r>
      <w:r w:rsidRPr="009F24AF">
        <w:rPr>
          <w:rFonts w:ascii="Times New Roman" w:hAnsi="Times New Roman" w:cs="Times New Roman"/>
          <w:lang w:val="es-CO"/>
        </w:rPr>
        <w:t>n resultado exitoso en campañas previas incrementa la probabilidad de suscripción.</w:t>
      </w:r>
    </w:p>
    <w:p w14:paraId="77751297" w14:textId="358BAADA" w:rsidR="00857DD3" w:rsidRPr="00821809" w:rsidRDefault="00756DC8" w:rsidP="00821809">
      <w:pPr>
        <w:pStyle w:val="Prrafodelista"/>
        <w:numPr>
          <w:ilvl w:val="0"/>
          <w:numId w:val="33"/>
        </w:numPr>
        <w:spacing w:line="240" w:lineRule="auto"/>
        <w:jc w:val="both"/>
        <w:rPr>
          <w:rFonts w:ascii="Times New Roman" w:hAnsi="Times New Roman" w:cs="Times New Roman"/>
          <w:b/>
          <w:bCs/>
          <w:lang w:val="es-CO"/>
        </w:rPr>
      </w:pPr>
      <w:r w:rsidRPr="009F24AF">
        <w:rPr>
          <w:rFonts w:ascii="Times New Roman" w:hAnsi="Times New Roman" w:cs="Times New Roman"/>
          <w:b/>
          <w:bCs/>
          <w:lang w:val="es-CO"/>
        </w:rPr>
        <w:t>Mes de contacto</w:t>
      </w:r>
      <w:r w:rsidRPr="009F24AF">
        <w:rPr>
          <w:rFonts w:ascii="Times New Roman" w:hAnsi="Times New Roman" w:cs="Times New Roman"/>
          <w:lang w:val="es-CO"/>
        </w:rPr>
        <w:t>: Los meses de </w:t>
      </w:r>
      <w:r w:rsidRPr="009F24AF">
        <w:rPr>
          <w:rFonts w:ascii="Times New Roman" w:hAnsi="Times New Roman" w:cs="Times New Roman"/>
          <w:b/>
          <w:bCs/>
          <w:lang w:val="es-CO"/>
        </w:rPr>
        <w:t>marzo</w:t>
      </w:r>
      <w:r w:rsidRPr="009F24AF">
        <w:rPr>
          <w:rFonts w:ascii="Times New Roman" w:hAnsi="Times New Roman" w:cs="Times New Roman"/>
          <w:lang w:val="es-CO"/>
        </w:rPr>
        <w:t> (0.33) y </w:t>
      </w:r>
      <w:r w:rsidRPr="009F24AF">
        <w:rPr>
          <w:rFonts w:ascii="Times New Roman" w:hAnsi="Times New Roman" w:cs="Times New Roman"/>
          <w:b/>
          <w:bCs/>
          <w:lang w:val="es-CO"/>
        </w:rPr>
        <w:t>octubre</w:t>
      </w:r>
      <w:r w:rsidRPr="009F24AF">
        <w:rPr>
          <w:rFonts w:ascii="Times New Roman" w:hAnsi="Times New Roman" w:cs="Times New Roman"/>
          <w:lang w:val="es-CO"/>
        </w:rPr>
        <w:t> (0.26) son los más favorables, mientras que </w:t>
      </w:r>
      <w:r w:rsidRPr="009F24AF">
        <w:rPr>
          <w:rFonts w:ascii="Times New Roman" w:hAnsi="Times New Roman" w:cs="Times New Roman"/>
          <w:b/>
          <w:bCs/>
          <w:lang w:val="es-CO"/>
        </w:rPr>
        <w:t>julio</w:t>
      </w:r>
      <w:r w:rsidRPr="009F24AF">
        <w:rPr>
          <w:rFonts w:ascii="Times New Roman" w:hAnsi="Times New Roman" w:cs="Times New Roman"/>
          <w:lang w:val="es-CO"/>
        </w:rPr>
        <w:t> (-0.22) y </w:t>
      </w:r>
      <w:r w:rsidRPr="009F24AF">
        <w:rPr>
          <w:rFonts w:ascii="Times New Roman" w:hAnsi="Times New Roman" w:cs="Times New Roman"/>
          <w:b/>
          <w:bCs/>
          <w:lang w:val="es-CO"/>
        </w:rPr>
        <w:t>noviembre</w:t>
      </w:r>
      <w:r w:rsidRPr="009F24AF">
        <w:rPr>
          <w:rFonts w:ascii="Times New Roman" w:hAnsi="Times New Roman" w:cs="Times New Roman"/>
          <w:lang w:val="es-CO"/>
        </w:rPr>
        <w:t> (-0.18) muestran un impacto negativo.</w:t>
      </w:r>
    </w:p>
    <w:p w14:paraId="278AC7C0" w14:textId="77777777" w:rsidR="00821809" w:rsidRPr="00821809" w:rsidRDefault="00821809" w:rsidP="00821809">
      <w:pPr>
        <w:pStyle w:val="Prrafodelista"/>
        <w:spacing w:line="240" w:lineRule="auto"/>
        <w:jc w:val="both"/>
        <w:rPr>
          <w:rFonts w:ascii="Times New Roman" w:hAnsi="Times New Roman" w:cs="Times New Roman"/>
          <w:b/>
          <w:bCs/>
          <w:lang w:val="es-CO"/>
        </w:rPr>
      </w:pPr>
    </w:p>
    <w:p w14:paraId="7A36B51C" w14:textId="169325B1" w:rsidR="00723283" w:rsidRDefault="009F24AF" w:rsidP="009F24AF">
      <w:pPr>
        <w:pStyle w:val="Prrafodelista"/>
        <w:spacing w:line="240" w:lineRule="auto"/>
        <w:ind w:left="360"/>
        <w:jc w:val="center"/>
        <w:rPr>
          <w:rFonts w:ascii="Times New Roman" w:hAnsi="Times New Roman" w:cs="Times New Roman"/>
          <w:lang w:val="es-CO"/>
        </w:rPr>
      </w:pPr>
      <w:r w:rsidRPr="009F24AF">
        <w:rPr>
          <w:rFonts w:ascii="Times New Roman" w:hAnsi="Times New Roman" w:cs="Times New Roman"/>
          <w:lang w:val="es-CO"/>
        </w:rPr>
        <w:drawing>
          <wp:inline distT="0" distB="0" distL="0" distR="0" wp14:anchorId="2619C5CA" wp14:editId="6630995E">
            <wp:extent cx="4144489" cy="2554376"/>
            <wp:effectExtent l="0" t="0" r="0" b="0"/>
            <wp:docPr id="691670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54610" name=""/>
                    <pic:cNvPicPr/>
                  </pic:nvPicPr>
                  <pic:blipFill>
                    <a:blip r:embed="rId11"/>
                    <a:stretch>
                      <a:fillRect/>
                    </a:stretch>
                  </pic:blipFill>
                  <pic:spPr>
                    <a:xfrm>
                      <a:off x="0" y="0"/>
                      <a:ext cx="4175930" cy="2573754"/>
                    </a:xfrm>
                    <a:prstGeom prst="rect">
                      <a:avLst/>
                    </a:prstGeom>
                  </pic:spPr>
                </pic:pic>
              </a:graphicData>
            </a:graphic>
          </wp:inline>
        </w:drawing>
      </w:r>
    </w:p>
    <w:p w14:paraId="3B97C149" w14:textId="4F79CD10" w:rsidR="00F214CE" w:rsidRDefault="00821809" w:rsidP="00F214CE">
      <w:pPr>
        <w:pStyle w:val="Prrafodelista"/>
        <w:ind w:left="360"/>
        <w:jc w:val="both"/>
        <w:rPr>
          <w:rFonts w:ascii="Times New Roman" w:hAnsi="Times New Roman" w:cs="Times New Roman"/>
          <w:lang w:val="es-CO"/>
        </w:rPr>
      </w:pPr>
      <w:r w:rsidRPr="00756DC8">
        <w:rPr>
          <w:rFonts w:ascii="Times New Roman" w:hAnsi="Times New Roman" w:cs="Times New Roman"/>
          <w:lang w:val="es-CO"/>
        </w:rPr>
        <w:t>Estos hallazgos sugieren que optimizar la duración de las llamadas y enfocarse en clientes con un historial positivo en campañas anteriores podría aumentar las tasas de suscripción.</w:t>
      </w:r>
    </w:p>
    <w:p w14:paraId="225557E2" w14:textId="77777777" w:rsidR="00F214CE" w:rsidRPr="00F214CE" w:rsidRDefault="00F214CE" w:rsidP="00F214CE">
      <w:pPr>
        <w:pStyle w:val="Prrafodelista"/>
        <w:ind w:left="360"/>
        <w:jc w:val="both"/>
        <w:rPr>
          <w:rFonts w:ascii="Times New Roman" w:hAnsi="Times New Roman" w:cs="Times New Roman"/>
          <w:lang w:val="es-CO"/>
        </w:rPr>
      </w:pPr>
    </w:p>
    <w:p w14:paraId="0986505F" w14:textId="398809F5" w:rsidR="008F6938" w:rsidRPr="008F6938" w:rsidRDefault="00671240" w:rsidP="008F6938">
      <w:pPr>
        <w:pStyle w:val="Prrafodelista"/>
        <w:numPr>
          <w:ilvl w:val="0"/>
          <w:numId w:val="31"/>
        </w:numPr>
        <w:jc w:val="both"/>
        <w:rPr>
          <w:rFonts w:ascii="Times New Roman" w:hAnsi="Times New Roman" w:cs="Times New Roman"/>
          <w:b/>
          <w:bCs/>
          <w:lang w:val="es-CO"/>
        </w:rPr>
      </w:pPr>
      <w:r w:rsidRPr="00671240">
        <w:rPr>
          <w:rFonts w:ascii="Times New Roman" w:hAnsi="Times New Roman" w:cs="Times New Roman"/>
          <w:b/>
          <w:bCs/>
        </w:rPr>
        <w:t>¿</w:t>
      </w:r>
      <w:r w:rsidR="00C8474F" w:rsidRPr="00C8474F">
        <w:rPr>
          <w:rFonts w:ascii="Times New Roman" w:hAnsi="Times New Roman" w:cs="Times New Roman"/>
          <w:b/>
          <w:bCs/>
        </w:rPr>
        <w:t>Cómo varía la duración de las llamadas exitosas según el tipo de contacto</w:t>
      </w:r>
      <w:r w:rsidR="00C8474F">
        <w:rPr>
          <w:rFonts w:ascii="Times New Roman" w:hAnsi="Times New Roman" w:cs="Times New Roman"/>
          <w:b/>
          <w:bCs/>
        </w:rPr>
        <w:t>?</w:t>
      </w:r>
    </w:p>
    <w:p w14:paraId="6588C3A1" w14:textId="058F392B" w:rsidR="008F6938" w:rsidRPr="008F6938" w:rsidRDefault="008F6938" w:rsidP="008F6938">
      <w:pPr>
        <w:pStyle w:val="Prrafodelista"/>
        <w:numPr>
          <w:ilvl w:val="0"/>
          <w:numId w:val="33"/>
        </w:numPr>
        <w:spacing w:line="240" w:lineRule="auto"/>
        <w:jc w:val="both"/>
        <w:rPr>
          <w:rFonts w:ascii="Times New Roman" w:hAnsi="Times New Roman" w:cs="Times New Roman"/>
          <w:b/>
          <w:bCs/>
          <w:lang w:val="es-CO"/>
        </w:rPr>
      </w:pPr>
      <w:r w:rsidRPr="008F6938">
        <w:rPr>
          <w:rFonts w:ascii="Times New Roman" w:hAnsi="Times New Roman" w:cs="Times New Roman"/>
          <w:b/>
          <w:bCs/>
          <w:lang w:val="es-CO"/>
        </w:rPr>
        <w:t>Duración y Probabilidad de Éxito</w:t>
      </w:r>
      <w:r w:rsidRPr="008F6938">
        <w:rPr>
          <w:rFonts w:ascii="Times New Roman" w:hAnsi="Times New Roman" w:cs="Times New Roman"/>
          <w:b/>
          <w:bCs/>
          <w:lang w:val="es-CO"/>
        </w:rPr>
        <w:t>:</w:t>
      </w:r>
      <w:r w:rsidRPr="008F6938">
        <w:rPr>
          <w:rFonts w:ascii="Times New Roman" w:hAnsi="Times New Roman" w:cs="Times New Roman"/>
          <w:lang w:val="es-CO"/>
        </w:rPr>
        <w:t xml:space="preserve"> La duración de la llamada </w:t>
      </w:r>
      <w:r w:rsidR="00835EA1">
        <w:rPr>
          <w:rFonts w:ascii="Times New Roman" w:hAnsi="Times New Roman" w:cs="Times New Roman"/>
          <w:lang w:val="es-CO"/>
        </w:rPr>
        <w:t xml:space="preserve">es </w:t>
      </w:r>
      <w:r w:rsidRPr="008F6938">
        <w:rPr>
          <w:rFonts w:ascii="Times New Roman" w:hAnsi="Times New Roman" w:cs="Times New Roman"/>
          <w:lang w:val="es-CO"/>
        </w:rPr>
        <w:t>un factor determinante en el éxito, ya que las llamadas que resultan en una respuesta afirmativa tienden a durar más que las negativas</w:t>
      </w:r>
      <w:r w:rsidR="00835EA1">
        <w:rPr>
          <w:rFonts w:ascii="Times New Roman" w:hAnsi="Times New Roman" w:cs="Times New Roman"/>
          <w:lang w:val="es-CO"/>
        </w:rPr>
        <w:t>.</w:t>
      </w:r>
      <w:r w:rsidRPr="008F6938">
        <w:rPr>
          <w:rFonts w:ascii="Times New Roman" w:hAnsi="Times New Roman" w:cs="Times New Roman"/>
          <w:lang w:val="es-CO"/>
        </w:rPr>
        <w:t xml:space="preserve"> Esto sugiere que mantener la atención del cliente durante más tiempo podría aumentar la probabilidad de éxito.</w:t>
      </w:r>
    </w:p>
    <w:p w14:paraId="7CCF73C0" w14:textId="321E58FF" w:rsidR="008F6938" w:rsidRPr="008F6938" w:rsidRDefault="008F6938" w:rsidP="008F6938">
      <w:pPr>
        <w:pStyle w:val="Prrafodelista"/>
        <w:numPr>
          <w:ilvl w:val="0"/>
          <w:numId w:val="33"/>
        </w:numPr>
        <w:spacing w:line="240" w:lineRule="auto"/>
        <w:jc w:val="both"/>
        <w:rPr>
          <w:rFonts w:ascii="Times New Roman" w:hAnsi="Times New Roman" w:cs="Times New Roman"/>
          <w:lang w:val="es-CO"/>
        </w:rPr>
      </w:pPr>
      <w:r w:rsidRPr="008F6938">
        <w:rPr>
          <w:rFonts w:ascii="Times New Roman" w:hAnsi="Times New Roman" w:cs="Times New Roman"/>
          <w:b/>
          <w:bCs/>
          <w:lang w:val="es-CO"/>
        </w:rPr>
        <w:t>Eficiencia por Tipo de Contacto</w:t>
      </w:r>
      <w:r w:rsidRPr="008F6938">
        <w:rPr>
          <w:rFonts w:ascii="Times New Roman" w:hAnsi="Times New Roman" w:cs="Times New Roman"/>
          <w:b/>
          <w:bCs/>
          <w:lang w:val="es-CO"/>
        </w:rPr>
        <w:t xml:space="preserve">: </w:t>
      </w:r>
      <w:r w:rsidRPr="008F6938">
        <w:rPr>
          <w:rFonts w:ascii="Times New Roman" w:hAnsi="Times New Roman" w:cs="Times New Roman"/>
          <w:lang w:val="es-CO"/>
        </w:rPr>
        <w:t>Los tres tipos de contacto presentan patrones similares, con una tendencia a que las llamadas a teléfonos móviles sean más efectivas en términos de duración y éxito, lo cual podría implicar un enfoque estratégico en este canal.</w:t>
      </w:r>
    </w:p>
    <w:p w14:paraId="2CC2AE68" w14:textId="77777777" w:rsidR="008F6938" w:rsidRPr="008F6938" w:rsidRDefault="008F6938" w:rsidP="008F6938">
      <w:pPr>
        <w:pStyle w:val="Prrafodelista"/>
        <w:numPr>
          <w:ilvl w:val="0"/>
          <w:numId w:val="33"/>
        </w:numPr>
        <w:spacing w:line="240" w:lineRule="auto"/>
        <w:jc w:val="both"/>
        <w:rPr>
          <w:rFonts w:ascii="Times New Roman" w:hAnsi="Times New Roman" w:cs="Times New Roman"/>
          <w:b/>
          <w:bCs/>
          <w:lang w:val="es-CO"/>
        </w:rPr>
      </w:pPr>
      <w:r w:rsidRPr="008F6938">
        <w:rPr>
          <w:rFonts w:ascii="Times New Roman" w:hAnsi="Times New Roman" w:cs="Times New Roman"/>
          <w:b/>
          <w:bCs/>
          <w:lang w:val="es-CO"/>
        </w:rPr>
        <w:t>Variabilidad en Duraciones</w:t>
      </w:r>
      <w:r w:rsidRPr="008F6938">
        <w:rPr>
          <w:rFonts w:ascii="Times New Roman" w:hAnsi="Times New Roman" w:cs="Times New Roman"/>
          <w:b/>
          <w:bCs/>
          <w:lang w:val="es-CO"/>
        </w:rPr>
        <w:t xml:space="preserve">: </w:t>
      </w:r>
      <w:r w:rsidRPr="008F6938">
        <w:rPr>
          <w:rFonts w:ascii="Times New Roman" w:hAnsi="Times New Roman" w:cs="Times New Roman"/>
          <w:lang w:val="es-CO"/>
        </w:rPr>
        <w:t>La categoría</w:t>
      </w:r>
      <w:r w:rsidRPr="008F6938">
        <w:rPr>
          <w:rFonts w:ascii="Times New Roman" w:hAnsi="Times New Roman" w:cs="Times New Roman"/>
          <w:lang w:val="es-CO"/>
        </w:rPr>
        <w:t> </w:t>
      </w:r>
      <w:proofErr w:type="spellStart"/>
      <w:r w:rsidRPr="008F6938">
        <w:rPr>
          <w:rFonts w:ascii="Times New Roman" w:hAnsi="Times New Roman" w:cs="Times New Roman"/>
          <w:lang w:val="es-CO"/>
        </w:rPr>
        <w:t>unknown</w:t>
      </w:r>
      <w:proofErr w:type="spellEnd"/>
      <w:r w:rsidRPr="008F6938">
        <w:rPr>
          <w:rFonts w:ascii="Times New Roman" w:hAnsi="Times New Roman" w:cs="Times New Roman"/>
          <w:lang w:val="es-CO"/>
        </w:rPr>
        <w:t> </w:t>
      </w:r>
      <w:r w:rsidRPr="008F6938">
        <w:rPr>
          <w:rFonts w:ascii="Times New Roman" w:hAnsi="Times New Roman" w:cs="Times New Roman"/>
          <w:lang w:val="es-CO"/>
        </w:rPr>
        <w:t>muestra mayor variabilidad en la duración, lo cual podría indicar una falta de consistencia en este tipo de contacto. Optimizar los protocolos de estas llamadas podría ser una oportunidad de mejora en la campaña.</w:t>
      </w:r>
    </w:p>
    <w:p w14:paraId="25394060" w14:textId="5D7015DB" w:rsidR="008F6938" w:rsidRDefault="00F214CE" w:rsidP="00F214CE">
      <w:pPr>
        <w:pStyle w:val="Prrafodelista"/>
        <w:spacing w:line="240" w:lineRule="auto"/>
        <w:jc w:val="center"/>
        <w:rPr>
          <w:rFonts w:ascii="Times New Roman" w:hAnsi="Times New Roman" w:cs="Times New Roman"/>
          <w:b/>
          <w:bCs/>
          <w:lang w:val="es-CO"/>
        </w:rPr>
      </w:pPr>
      <w:r w:rsidRPr="00F214CE">
        <w:rPr>
          <w:rFonts w:ascii="Times New Roman" w:hAnsi="Times New Roman" w:cs="Times New Roman"/>
          <w:b/>
          <w:bCs/>
          <w:lang w:val="es-CO"/>
        </w:rPr>
        <w:drawing>
          <wp:inline distT="0" distB="0" distL="0" distR="0" wp14:anchorId="300359F6" wp14:editId="5CE9285E">
            <wp:extent cx="3840480" cy="2086607"/>
            <wp:effectExtent l="0" t="0" r="0" b="0"/>
            <wp:docPr id="20570480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71462" name=""/>
                    <pic:cNvPicPr/>
                  </pic:nvPicPr>
                  <pic:blipFill>
                    <a:blip r:embed="rId12"/>
                    <a:stretch>
                      <a:fillRect/>
                    </a:stretch>
                  </pic:blipFill>
                  <pic:spPr>
                    <a:xfrm>
                      <a:off x="0" y="0"/>
                      <a:ext cx="3862711" cy="2098686"/>
                    </a:xfrm>
                    <a:prstGeom prst="rect">
                      <a:avLst/>
                    </a:prstGeom>
                  </pic:spPr>
                </pic:pic>
              </a:graphicData>
            </a:graphic>
          </wp:inline>
        </w:drawing>
      </w:r>
    </w:p>
    <w:p w14:paraId="5B66D85A" w14:textId="6AA96BCD" w:rsidR="00333DD6" w:rsidRPr="008F6938" w:rsidRDefault="00333DD6" w:rsidP="00F214CE">
      <w:pPr>
        <w:pStyle w:val="Prrafodelista"/>
        <w:spacing w:line="240" w:lineRule="auto"/>
        <w:jc w:val="center"/>
        <w:rPr>
          <w:rFonts w:ascii="Times New Roman" w:hAnsi="Times New Roman" w:cs="Times New Roman"/>
          <w:b/>
          <w:bCs/>
          <w:lang w:val="es-CO"/>
        </w:rPr>
      </w:pPr>
      <w:r w:rsidRPr="00333DD6">
        <w:rPr>
          <w:rFonts w:ascii="Times New Roman" w:hAnsi="Times New Roman" w:cs="Times New Roman"/>
          <w:b/>
          <w:bCs/>
          <w:lang w:val="es-CO"/>
        </w:rPr>
        <w:drawing>
          <wp:inline distT="0" distB="0" distL="0" distR="0" wp14:anchorId="00997D74" wp14:editId="4D66DEE8">
            <wp:extent cx="3469005" cy="2273656"/>
            <wp:effectExtent l="0" t="0" r="0" b="0"/>
            <wp:docPr id="1727133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4165" name=""/>
                    <pic:cNvPicPr/>
                  </pic:nvPicPr>
                  <pic:blipFill rotWithShape="1">
                    <a:blip r:embed="rId13"/>
                    <a:srcRect t="1845"/>
                    <a:stretch/>
                  </pic:blipFill>
                  <pic:spPr bwMode="auto">
                    <a:xfrm>
                      <a:off x="0" y="0"/>
                      <a:ext cx="3482684" cy="2282621"/>
                    </a:xfrm>
                    <a:prstGeom prst="rect">
                      <a:avLst/>
                    </a:prstGeom>
                    <a:ln>
                      <a:noFill/>
                    </a:ln>
                    <a:extLst>
                      <a:ext uri="{53640926-AAD7-44D8-BBD7-CCE9431645EC}">
                        <a14:shadowObscured xmlns:a14="http://schemas.microsoft.com/office/drawing/2010/main"/>
                      </a:ext>
                    </a:extLst>
                  </pic:spPr>
                </pic:pic>
              </a:graphicData>
            </a:graphic>
          </wp:inline>
        </w:drawing>
      </w:r>
    </w:p>
    <w:p w14:paraId="65907589" w14:textId="4B806D1B" w:rsidR="00333DD6" w:rsidRPr="0098359C" w:rsidRDefault="008F6938" w:rsidP="0098359C">
      <w:pPr>
        <w:pStyle w:val="Prrafodelista"/>
        <w:spacing w:line="240" w:lineRule="auto"/>
        <w:jc w:val="both"/>
        <w:rPr>
          <w:rFonts w:ascii="Times New Roman" w:hAnsi="Times New Roman" w:cs="Times New Roman"/>
          <w:lang w:val="es-CO"/>
        </w:rPr>
      </w:pPr>
      <w:r w:rsidRPr="008F6938">
        <w:rPr>
          <w:rFonts w:ascii="Times New Roman" w:hAnsi="Times New Roman" w:cs="Times New Roman"/>
          <w:lang w:val="es-CO"/>
        </w:rPr>
        <w:t>Estas observaciones permiten orientar la estrategia de contacto y mejorar las probabilidades de éxito en futuras campañas.</w:t>
      </w:r>
    </w:p>
    <w:p w14:paraId="1289EB11" w14:textId="062E96AF" w:rsidR="005F67B3" w:rsidRDefault="00076124" w:rsidP="009F24AF">
      <w:pPr>
        <w:spacing w:line="240" w:lineRule="auto"/>
        <w:ind w:firstLine="360"/>
        <w:rPr>
          <w:rFonts w:ascii="Times New Roman" w:hAnsi="Times New Roman" w:cs="Times New Roman"/>
          <w:b/>
        </w:rPr>
      </w:pPr>
      <w:r w:rsidRPr="00676B6A">
        <w:rPr>
          <w:rFonts w:ascii="Times New Roman" w:hAnsi="Times New Roman" w:cs="Times New Roman"/>
          <w:b/>
        </w:rPr>
        <w:t>Limpieza de Datos:</w:t>
      </w:r>
    </w:p>
    <w:p w14:paraId="25D67115" w14:textId="19B76BE2" w:rsidR="00312B60" w:rsidRDefault="00127E85" w:rsidP="009F24AF">
      <w:pPr>
        <w:spacing w:line="240" w:lineRule="auto"/>
        <w:ind w:firstLine="360"/>
        <w:rPr>
          <w:rFonts w:ascii="Times New Roman" w:hAnsi="Times New Roman" w:cs="Times New Roman"/>
          <w:bCs/>
        </w:rPr>
      </w:pPr>
      <w:r>
        <w:rPr>
          <w:rFonts w:ascii="Times New Roman" w:hAnsi="Times New Roman" w:cs="Times New Roman"/>
          <w:bCs/>
        </w:rPr>
        <w:t xml:space="preserve">El proceso que se </w:t>
      </w:r>
      <w:r w:rsidR="00025B30">
        <w:rPr>
          <w:rFonts w:ascii="Times New Roman" w:hAnsi="Times New Roman" w:cs="Times New Roman"/>
          <w:bCs/>
        </w:rPr>
        <w:t>realizó</w:t>
      </w:r>
      <w:r>
        <w:rPr>
          <w:rFonts w:ascii="Times New Roman" w:hAnsi="Times New Roman" w:cs="Times New Roman"/>
          <w:bCs/>
        </w:rPr>
        <w:t xml:space="preserve"> para la limpieza de datos fue el siguien</w:t>
      </w:r>
      <w:r w:rsidR="00F561FA">
        <w:rPr>
          <w:rFonts w:ascii="Times New Roman" w:hAnsi="Times New Roman" w:cs="Times New Roman"/>
          <w:bCs/>
        </w:rPr>
        <w:t xml:space="preserve">te: </w:t>
      </w:r>
    </w:p>
    <w:p w14:paraId="74DE886E" w14:textId="2A8179B7" w:rsidR="00F561FA" w:rsidRDefault="00F561FA" w:rsidP="0098359C">
      <w:pPr>
        <w:pStyle w:val="Prrafodelista"/>
        <w:numPr>
          <w:ilvl w:val="0"/>
          <w:numId w:val="26"/>
        </w:numPr>
        <w:spacing w:line="240" w:lineRule="auto"/>
        <w:jc w:val="both"/>
        <w:rPr>
          <w:rFonts w:ascii="Times New Roman" w:hAnsi="Times New Roman" w:cs="Times New Roman"/>
          <w:bCs/>
        </w:rPr>
      </w:pPr>
      <w:r>
        <w:rPr>
          <w:rFonts w:ascii="Times New Roman" w:hAnsi="Times New Roman" w:cs="Times New Roman"/>
          <w:bCs/>
        </w:rPr>
        <w:t>Se valido que no hubieran duplicados, para el cual no se encontraron duplicados.</w:t>
      </w:r>
    </w:p>
    <w:p w14:paraId="50CAF7ED" w14:textId="6AD19066" w:rsidR="009571B3" w:rsidRDefault="009571B3" w:rsidP="0098359C">
      <w:pPr>
        <w:pStyle w:val="Prrafodelista"/>
        <w:numPr>
          <w:ilvl w:val="0"/>
          <w:numId w:val="26"/>
        </w:numPr>
        <w:spacing w:line="240" w:lineRule="auto"/>
        <w:jc w:val="both"/>
        <w:rPr>
          <w:rFonts w:ascii="Times New Roman" w:hAnsi="Times New Roman" w:cs="Times New Roman"/>
          <w:bCs/>
        </w:rPr>
      </w:pPr>
      <w:r>
        <w:rPr>
          <w:rFonts w:ascii="Times New Roman" w:hAnsi="Times New Roman" w:cs="Times New Roman"/>
          <w:bCs/>
        </w:rPr>
        <w:t xml:space="preserve">Se valido que el tipo de dato de cada columna hubiera cargado correctamente. </w:t>
      </w:r>
    </w:p>
    <w:p w14:paraId="5A458F8C" w14:textId="2639E319" w:rsidR="009571B3" w:rsidRDefault="009571B3" w:rsidP="0098359C">
      <w:pPr>
        <w:pStyle w:val="Prrafodelista"/>
        <w:numPr>
          <w:ilvl w:val="0"/>
          <w:numId w:val="26"/>
        </w:numPr>
        <w:spacing w:line="240" w:lineRule="auto"/>
        <w:jc w:val="both"/>
        <w:rPr>
          <w:rFonts w:ascii="Times New Roman" w:hAnsi="Times New Roman" w:cs="Times New Roman"/>
          <w:bCs/>
        </w:rPr>
      </w:pPr>
      <w:r>
        <w:rPr>
          <w:rFonts w:ascii="Times New Roman" w:hAnsi="Times New Roman" w:cs="Times New Roman"/>
          <w:bCs/>
        </w:rPr>
        <w:t xml:space="preserve">Se valido que no hubiera nulos, </w:t>
      </w:r>
      <w:r w:rsidR="005349F4">
        <w:rPr>
          <w:rFonts w:ascii="Times New Roman" w:hAnsi="Times New Roman" w:cs="Times New Roman"/>
          <w:bCs/>
        </w:rPr>
        <w:t xml:space="preserve">a lo </w:t>
      </w:r>
      <w:r w:rsidR="00F40A1E">
        <w:rPr>
          <w:rFonts w:ascii="Times New Roman" w:hAnsi="Times New Roman" w:cs="Times New Roman"/>
          <w:bCs/>
        </w:rPr>
        <w:t>cual</w:t>
      </w:r>
      <w:r w:rsidR="005349F4">
        <w:rPr>
          <w:rFonts w:ascii="Times New Roman" w:hAnsi="Times New Roman" w:cs="Times New Roman"/>
          <w:bCs/>
        </w:rPr>
        <w:t xml:space="preserve"> no se hallaron nulos. </w:t>
      </w:r>
    </w:p>
    <w:p w14:paraId="3E7DAC3F" w14:textId="5C65AD32" w:rsidR="005349F4" w:rsidRDefault="005349F4" w:rsidP="0098359C">
      <w:pPr>
        <w:pStyle w:val="Prrafodelista"/>
        <w:numPr>
          <w:ilvl w:val="0"/>
          <w:numId w:val="26"/>
        </w:numPr>
        <w:spacing w:line="240" w:lineRule="auto"/>
        <w:jc w:val="both"/>
        <w:rPr>
          <w:rFonts w:ascii="Times New Roman" w:hAnsi="Times New Roman" w:cs="Times New Roman"/>
          <w:bCs/>
        </w:rPr>
      </w:pPr>
      <w:r>
        <w:rPr>
          <w:rFonts w:ascii="Times New Roman" w:hAnsi="Times New Roman" w:cs="Times New Roman"/>
          <w:bCs/>
        </w:rPr>
        <w:lastRenderedPageBreak/>
        <w:t xml:space="preserve">Se uso el </w:t>
      </w:r>
      <w:r w:rsidR="00F40A1E">
        <w:rPr>
          <w:rFonts w:ascii="Times New Roman" w:hAnsi="Times New Roman" w:cs="Times New Roman"/>
          <w:bCs/>
        </w:rPr>
        <w:t xml:space="preserve">comando. </w:t>
      </w:r>
      <w:proofErr w:type="spellStart"/>
      <w:proofErr w:type="gramStart"/>
      <w:r w:rsidR="00F40A1E">
        <w:rPr>
          <w:rFonts w:ascii="Times New Roman" w:hAnsi="Times New Roman" w:cs="Times New Roman"/>
          <w:bCs/>
        </w:rPr>
        <w:t>unique</w:t>
      </w:r>
      <w:proofErr w:type="spellEnd"/>
      <w:r>
        <w:rPr>
          <w:rFonts w:ascii="Times New Roman" w:hAnsi="Times New Roman" w:cs="Times New Roman"/>
          <w:bCs/>
        </w:rPr>
        <w:t>(</w:t>
      </w:r>
      <w:proofErr w:type="gramEnd"/>
      <w:r>
        <w:rPr>
          <w:rFonts w:ascii="Times New Roman" w:hAnsi="Times New Roman" w:cs="Times New Roman"/>
          <w:bCs/>
        </w:rPr>
        <w:t>) para validar que los datos registrados fueran acorde al diccionario. Para la cual se obtuvo un resultado sa</w:t>
      </w:r>
      <w:r w:rsidR="00F40A1E">
        <w:rPr>
          <w:rFonts w:ascii="Times New Roman" w:hAnsi="Times New Roman" w:cs="Times New Roman"/>
          <w:bCs/>
        </w:rPr>
        <w:t>tisfactorio.</w:t>
      </w:r>
    </w:p>
    <w:p w14:paraId="79A9DE56" w14:textId="4E664D22" w:rsidR="00F40A1E" w:rsidRDefault="00F40A1E" w:rsidP="0098359C">
      <w:pPr>
        <w:pStyle w:val="Prrafodelista"/>
        <w:numPr>
          <w:ilvl w:val="0"/>
          <w:numId w:val="26"/>
        </w:numPr>
        <w:spacing w:line="240" w:lineRule="auto"/>
        <w:jc w:val="both"/>
        <w:rPr>
          <w:rFonts w:ascii="Times New Roman" w:hAnsi="Times New Roman" w:cs="Times New Roman"/>
          <w:bCs/>
        </w:rPr>
      </w:pPr>
      <w:r>
        <w:rPr>
          <w:rFonts w:ascii="Times New Roman" w:hAnsi="Times New Roman" w:cs="Times New Roman"/>
          <w:bCs/>
        </w:rPr>
        <w:t xml:space="preserve">Se hizo un análisis para ver </w:t>
      </w:r>
      <w:r w:rsidR="00C30C3E">
        <w:rPr>
          <w:rFonts w:ascii="Times New Roman" w:hAnsi="Times New Roman" w:cs="Times New Roman"/>
          <w:bCs/>
        </w:rPr>
        <w:t xml:space="preserve">que columnas tenían </w:t>
      </w:r>
      <w:proofErr w:type="spellStart"/>
      <w:r w:rsidR="00C30C3E">
        <w:rPr>
          <w:rFonts w:ascii="Times New Roman" w:hAnsi="Times New Roman" w:cs="Times New Roman"/>
          <w:bCs/>
        </w:rPr>
        <w:t>mas</w:t>
      </w:r>
      <w:proofErr w:type="spellEnd"/>
      <w:r w:rsidR="00C30C3E">
        <w:rPr>
          <w:rFonts w:ascii="Times New Roman" w:hAnsi="Times New Roman" w:cs="Times New Roman"/>
          <w:bCs/>
        </w:rPr>
        <w:t xml:space="preserve"> del 90% con el mismo valor. Y se encontró que “Default” </w:t>
      </w:r>
      <w:proofErr w:type="spellStart"/>
      <w:r w:rsidR="00C30C3E">
        <w:rPr>
          <w:rFonts w:ascii="Times New Roman" w:hAnsi="Times New Roman" w:cs="Times New Roman"/>
          <w:bCs/>
        </w:rPr>
        <w:t>tenia</w:t>
      </w:r>
      <w:proofErr w:type="spellEnd"/>
      <w:r w:rsidR="00C30C3E">
        <w:rPr>
          <w:rFonts w:ascii="Times New Roman" w:hAnsi="Times New Roman" w:cs="Times New Roman"/>
          <w:bCs/>
        </w:rPr>
        <w:t xml:space="preserve"> el 98.2% en “NO”. Se considero eliminar esta columna</w:t>
      </w:r>
      <w:r w:rsidR="00EF6D5C">
        <w:rPr>
          <w:rFonts w:ascii="Times New Roman" w:hAnsi="Times New Roman" w:cs="Times New Roman"/>
          <w:bCs/>
        </w:rPr>
        <w:t>, ya que, al tener tanta unicidad podría no aportarle mucho al modelo. Sin embargo</w:t>
      </w:r>
      <w:r w:rsidR="00595B91">
        <w:rPr>
          <w:rFonts w:ascii="Times New Roman" w:hAnsi="Times New Roman" w:cs="Times New Roman"/>
          <w:bCs/>
        </w:rPr>
        <w:t xml:space="preserve">, se vio que esta variable tenía una correlación de 0.25 </w:t>
      </w:r>
      <w:r w:rsidR="006064D2">
        <w:rPr>
          <w:rFonts w:ascii="Times New Roman" w:hAnsi="Times New Roman" w:cs="Times New Roman"/>
          <w:bCs/>
        </w:rPr>
        <w:t>con la variable de interés. Por lo que, se mantuvo y se dejó esa decisión para el modelo.</w:t>
      </w:r>
    </w:p>
    <w:p w14:paraId="7B602B0A" w14:textId="649E1351" w:rsidR="002841C8" w:rsidRPr="006346FC" w:rsidRDefault="00EC3228" w:rsidP="0098359C">
      <w:pPr>
        <w:pStyle w:val="Prrafodelista"/>
        <w:numPr>
          <w:ilvl w:val="0"/>
          <w:numId w:val="26"/>
        </w:numPr>
        <w:spacing w:line="240" w:lineRule="auto"/>
        <w:jc w:val="both"/>
        <w:rPr>
          <w:rFonts w:ascii="Times New Roman" w:hAnsi="Times New Roman" w:cs="Times New Roman"/>
          <w:bCs/>
        </w:rPr>
      </w:pPr>
      <w:r w:rsidRPr="006346FC">
        <w:rPr>
          <w:rFonts w:ascii="Times New Roman" w:hAnsi="Times New Roman" w:cs="Times New Roman"/>
          <w:bCs/>
        </w:rPr>
        <w:t>Se revisaron las correlaciones entre las variable</w:t>
      </w:r>
      <w:r w:rsidR="00F626A3" w:rsidRPr="006346FC">
        <w:rPr>
          <w:rFonts w:ascii="Times New Roman" w:hAnsi="Times New Roman" w:cs="Times New Roman"/>
          <w:bCs/>
        </w:rPr>
        <w:t>s</w:t>
      </w:r>
      <w:r w:rsidRPr="006346FC">
        <w:rPr>
          <w:rFonts w:ascii="Times New Roman" w:hAnsi="Times New Roman" w:cs="Times New Roman"/>
          <w:bCs/>
        </w:rPr>
        <w:t xml:space="preserve"> de manera general y dieron</w:t>
      </w:r>
      <w:r w:rsidR="002841C8" w:rsidRPr="006346FC">
        <w:rPr>
          <w:rFonts w:ascii="Times New Roman" w:hAnsi="Times New Roman" w:cs="Times New Roman"/>
          <w:bCs/>
        </w:rPr>
        <w:t xml:space="preserve"> </w:t>
      </w:r>
      <w:r w:rsidRPr="006346FC">
        <w:rPr>
          <w:rFonts w:ascii="Times New Roman" w:hAnsi="Times New Roman" w:cs="Times New Roman"/>
          <w:bCs/>
        </w:rPr>
        <w:t>correlaciones bajas</w:t>
      </w:r>
      <w:r w:rsidR="00F626A3" w:rsidRPr="006346FC">
        <w:rPr>
          <w:rFonts w:ascii="Times New Roman" w:hAnsi="Times New Roman" w:cs="Times New Roman"/>
          <w:bCs/>
        </w:rPr>
        <w:t xml:space="preserve"> en general:</w:t>
      </w:r>
      <w:r w:rsidR="002841C8" w:rsidRPr="002841C8">
        <w:rPr>
          <w:noProof/>
        </w:rPr>
        <w:t xml:space="preserve"> </w:t>
      </w:r>
    </w:p>
    <w:p w14:paraId="24B77E34" w14:textId="18727E33" w:rsidR="006064D2" w:rsidRDefault="002841C8" w:rsidP="009F24AF">
      <w:pPr>
        <w:pStyle w:val="Prrafodelista"/>
        <w:spacing w:line="240" w:lineRule="auto"/>
        <w:jc w:val="center"/>
        <w:rPr>
          <w:rFonts w:ascii="Times New Roman" w:hAnsi="Times New Roman" w:cs="Times New Roman"/>
          <w:bCs/>
        </w:rPr>
      </w:pPr>
      <w:r w:rsidRPr="002841C8">
        <w:rPr>
          <w:rFonts w:ascii="Times New Roman" w:hAnsi="Times New Roman" w:cs="Times New Roman"/>
          <w:bCs/>
          <w:noProof/>
        </w:rPr>
        <w:drawing>
          <wp:inline distT="0" distB="0" distL="0" distR="0" wp14:anchorId="641503C1" wp14:editId="5018B399">
            <wp:extent cx="2714625" cy="2423192"/>
            <wp:effectExtent l="0" t="0" r="0" b="0"/>
            <wp:docPr id="23597906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79061" name="Imagen 1" descr="Imagen que contiene Gráfico&#10;&#10;Descripción generada automáticamente"/>
                    <pic:cNvPicPr/>
                  </pic:nvPicPr>
                  <pic:blipFill>
                    <a:blip r:embed="rId14"/>
                    <a:stretch>
                      <a:fillRect/>
                    </a:stretch>
                  </pic:blipFill>
                  <pic:spPr>
                    <a:xfrm>
                      <a:off x="0" y="0"/>
                      <a:ext cx="2725999" cy="2433345"/>
                    </a:xfrm>
                    <a:prstGeom prst="rect">
                      <a:avLst/>
                    </a:prstGeom>
                  </pic:spPr>
                </pic:pic>
              </a:graphicData>
            </a:graphic>
          </wp:inline>
        </w:drawing>
      </w:r>
    </w:p>
    <w:p w14:paraId="5FD196B8" w14:textId="77777777" w:rsidR="002841C8" w:rsidRDefault="002841C8" w:rsidP="009F24AF">
      <w:pPr>
        <w:pStyle w:val="Prrafodelista"/>
        <w:spacing w:line="240" w:lineRule="auto"/>
        <w:jc w:val="both"/>
        <w:rPr>
          <w:rFonts w:ascii="Times New Roman" w:hAnsi="Times New Roman" w:cs="Times New Roman"/>
          <w:bCs/>
        </w:rPr>
      </w:pPr>
    </w:p>
    <w:p w14:paraId="5B366138" w14:textId="2EC59861" w:rsidR="002841C8" w:rsidRDefault="002841C8" w:rsidP="009F24AF">
      <w:pPr>
        <w:pStyle w:val="Prrafodelista"/>
        <w:numPr>
          <w:ilvl w:val="0"/>
          <w:numId w:val="26"/>
        </w:numPr>
        <w:spacing w:line="240" w:lineRule="auto"/>
        <w:rPr>
          <w:rFonts w:ascii="Times New Roman" w:hAnsi="Times New Roman" w:cs="Times New Roman"/>
          <w:bCs/>
        </w:rPr>
      </w:pPr>
      <w:r w:rsidRPr="002841C8">
        <w:rPr>
          <w:rFonts w:ascii="Times New Roman" w:hAnsi="Times New Roman" w:cs="Times New Roman"/>
          <w:bCs/>
        </w:rPr>
        <w:t xml:space="preserve">Se </w:t>
      </w:r>
      <w:r>
        <w:rPr>
          <w:rFonts w:ascii="Times New Roman" w:hAnsi="Times New Roman" w:cs="Times New Roman"/>
          <w:bCs/>
        </w:rPr>
        <w:t xml:space="preserve">buscaron valores anómalos con </w:t>
      </w:r>
      <w:proofErr w:type="spellStart"/>
      <w:r>
        <w:rPr>
          <w:rFonts w:ascii="Times New Roman" w:hAnsi="Times New Roman" w:cs="Times New Roman"/>
          <w:bCs/>
        </w:rPr>
        <w:t>Boxplots</w:t>
      </w:r>
      <w:proofErr w:type="spellEnd"/>
      <w:r>
        <w:rPr>
          <w:rFonts w:ascii="Times New Roman" w:hAnsi="Times New Roman" w:cs="Times New Roman"/>
          <w:bCs/>
        </w:rPr>
        <w:t xml:space="preserve">, sin </w:t>
      </w:r>
      <w:r w:rsidR="00F259BD">
        <w:rPr>
          <w:rFonts w:ascii="Times New Roman" w:hAnsi="Times New Roman" w:cs="Times New Roman"/>
          <w:bCs/>
        </w:rPr>
        <w:t>embargo,</w:t>
      </w:r>
      <w:r>
        <w:rPr>
          <w:rFonts w:ascii="Times New Roman" w:hAnsi="Times New Roman" w:cs="Times New Roman"/>
          <w:bCs/>
        </w:rPr>
        <w:t xml:space="preserve"> a pesar de que </w:t>
      </w:r>
      <w:proofErr w:type="gramStart"/>
      <w:r>
        <w:rPr>
          <w:rFonts w:ascii="Times New Roman" w:hAnsi="Times New Roman" w:cs="Times New Roman"/>
          <w:bCs/>
        </w:rPr>
        <w:t>habían</w:t>
      </w:r>
      <w:proofErr w:type="gramEnd"/>
      <w:r>
        <w:rPr>
          <w:rFonts w:ascii="Times New Roman" w:hAnsi="Times New Roman" w:cs="Times New Roman"/>
          <w:bCs/>
        </w:rPr>
        <w:t xml:space="preserve"> aparentes valores “anómalos”</w:t>
      </w:r>
      <w:r w:rsidR="00F259BD">
        <w:rPr>
          <w:rFonts w:ascii="Times New Roman" w:hAnsi="Times New Roman" w:cs="Times New Roman"/>
          <w:bCs/>
        </w:rPr>
        <w:t xml:space="preserve">, bajo el contexto de un banco eran valores aceptables. Como, por ejemplo, un balance negativo.  </w:t>
      </w:r>
    </w:p>
    <w:p w14:paraId="56D139B2" w14:textId="77777777" w:rsidR="00C8645D" w:rsidRDefault="00C8645D" w:rsidP="009F24AF">
      <w:pPr>
        <w:pStyle w:val="Prrafodelista"/>
        <w:spacing w:line="240" w:lineRule="auto"/>
        <w:rPr>
          <w:rFonts w:ascii="Times New Roman" w:hAnsi="Times New Roman" w:cs="Times New Roman"/>
          <w:bCs/>
        </w:rPr>
      </w:pPr>
    </w:p>
    <w:p w14:paraId="52B5D6D0" w14:textId="5C9266E4" w:rsidR="00F259BD" w:rsidRDefault="00F259BD" w:rsidP="009F24AF">
      <w:pPr>
        <w:pStyle w:val="Prrafodelista"/>
        <w:spacing w:line="240" w:lineRule="auto"/>
        <w:jc w:val="center"/>
        <w:rPr>
          <w:rFonts w:ascii="Times New Roman" w:hAnsi="Times New Roman" w:cs="Times New Roman"/>
          <w:bCs/>
        </w:rPr>
      </w:pPr>
      <w:r w:rsidRPr="00F259BD">
        <w:rPr>
          <w:rFonts w:ascii="Times New Roman" w:hAnsi="Times New Roman" w:cs="Times New Roman"/>
          <w:bCs/>
          <w:noProof/>
        </w:rPr>
        <w:drawing>
          <wp:inline distT="0" distB="0" distL="0" distR="0" wp14:anchorId="778215F6" wp14:editId="72063178">
            <wp:extent cx="3961556" cy="2633870"/>
            <wp:effectExtent l="0" t="0" r="1270" b="0"/>
            <wp:docPr id="207581260" name="Imagen 1" descr="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1260" name="Imagen 1" descr="Diagrama, Gráfico de cajas y bigotes&#10;&#10;Descripción generada automáticamente"/>
                    <pic:cNvPicPr/>
                  </pic:nvPicPr>
                  <pic:blipFill>
                    <a:blip r:embed="rId15"/>
                    <a:stretch>
                      <a:fillRect/>
                    </a:stretch>
                  </pic:blipFill>
                  <pic:spPr>
                    <a:xfrm>
                      <a:off x="0" y="0"/>
                      <a:ext cx="3989455" cy="2652419"/>
                    </a:xfrm>
                    <a:prstGeom prst="rect">
                      <a:avLst/>
                    </a:prstGeom>
                  </pic:spPr>
                </pic:pic>
              </a:graphicData>
            </a:graphic>
          </wp:inline>
        </w:drawing>
      </w:r>
    </w:p>
    <w:p w14:paraId="1873D52B" w14:textId="77777777" w:rsidR="00F259BD" w:rsidRPr="00F259BD" w:rsidRDefault="00F259BD" w:rsidP="009F24AF">
      <w:pPr>
        <w:pStyle w:val="Prrafodelista"/>
        <w:spacing w:line="240" w:lineRule="auto"/>
        <w:rPr>
          <w:rFonts w:ascii="Times New Roman" w:hAnsi="Times New Roman" w:cs="Times New Roman"/>
          <w:bCs/>
        </w:rPr>
      </w:pPr>
    </w:p>
    <w:p w14:paraId="21BC4C26" w14:textId="5BA4A74E" w:rsidR="007A3753" w:rsidRPr="00C8645D" w:rsidRDefault="00F259BD" w:rsidP="009F24AF">
      <w:pPr>
        <w:pStyle w:val="Prrafodelista"/>
        <w:numPr>
          <w:ilvl w:val="0"/>
          <w:numId w:val="26"/>
        </w:numPr>
        <w:spacing w:line="240" w:lineRule="auto"/>
        <w:rPr>
          <w:rFonts w:ascii="Times New Roman" w:hAnsi="Times New Roman" w:cs="Times New Roman"/>
          <w:b/>
        </w:rPr>
      </w:pPr>
      <w:r>
        <w:rPr>
          <w:rFonts w:ascii="Times New Roman" w:hAnsi="Times New Roman" w:cs="Times New Roman"/>
          <w:bCs/>
        </w:rPr>
        <w:t>Se reviso que la edad mínima en los datos fueran personas mayores de edad, y que el máximo fuera una edad razonable. Y los datos se comportaban acorde.</w:t>
      </w:r>
    </w:p>
    <w:p w14:paraId="01415871" w14:textId="13B5DA57" w:rsidR="00C8645D" w:rsidRPr="00F259BD" w:rsidRDefault="00C8645D" w:rsidP="0098359C">
      <w:pPr>
        <w:pStyle w:val="Prrafodelista"/>
        <w:numPr>
          <w:ilvl w:val="0"/>
          <w:numId w:val="26"/>
        </w:numPr>
        <w:spacing w:line="240" w:lineRule="auto"/>
        <w:jc w:val="both"/>
        <w:rPr>
          <w:rFonts w:ascii="Times New Roman" w:hAnsi="Times New Roman" w:cs="Times New Roman"/>
          <w:b/>
        </w:rPr>
      </w:pPr>
      <w:r>
        <w:rPr>
          <w:rFonts w:ascii="Times New Roman" w:hAnsi="Times New Roman" w:cs="Times New Roman"/>
          <w:bCs/>
        </w:rPr>
        <w:t xml:space="preserve">Una vez hecho este análisis, </w:t>
      </w:r>
      <w:r w:rsidR="00F906AB">
        <w:rPr>
          <w:rFonts w:ascii="Times New Roman" w:hAnsi="Times New Roman" w:cs="Times New Roman"/>
          <w:bCs/>
        </w:rPr>
        <w:t xml:space="preserve">se procedió a transformar las categorías a </w:t>
      </w:r>
      <w:proofErr w:type="spellStart"/>
      <w:r w:rsidR="00F906AB">
        <w:rPr>
          <w:rFonts w:ascii="Times New Roman" w:hAnsi="Times New Roman" w:cs="Times New Roman"/>
          <w:bCs/>
        </w:rPr>
        <w:t>dummies</w:t>
      </w:r>
      <w:proofErr w:type="spellEnd"/>
      <w:r w:rsidR="00F906AB">
        <w:rPr>
          <w:rFonts w:ascii="Times New Roman" w:hAnsi="Times New Roman" w:cs="Times New Roman"/>
          <w:bCs/>
        </w:rPr>
        <w:t xml:space="preserve">, eliminando una de las categorías en las nuevas columnas generadas, por cada categoría. </w:t>
      </w:r>
      <w:r w:rsidR="00F906AB">
        <w:rPr>
          <w:rFonts w:ascii="Times New Roman" w:hAnsi="Times New Roman" w:cs="Times New Roman"/>
          <w:bCs/>
        </w:rPr>
        <w:lastRenderedPageBreak/>
        <w:t xml:space="preserve">Y estos datos fueron </w:t>
      </w:r>
      <w:proofErr w:type="gramStart"/>
      <w:r w:rsidR="00F906AB">
        <w:rPr>
          <w:rFonts w:ascii="Times New Roman" w:hAnsi="Times New Roman" w:cs="Times New Roman"/>
          <w:bCs/>
        </w:rPr>
        <w:t>los se</w:t>
      </w:r>
      <w:proofErr w:type="gramEnd"/>
      <w:r w:rsidR="00F906AB">
        <w:rPr>
          <w:rFonts w:ascii="Times New Roman" w:hAnsi="Times New Roman" w:cs="Times New Roman"/>
          <w:bCs/>
        </w:rPr>
        <w:t xml:space="preserve"> usaron para entrenar el modelo, </w:t>
      </w:r>
      <w:r w:rsidR="00D84731">
        <w:rPr>
          <w:rFonts w:ascii="Times New Roman" w:hAnsi="Times New Roman" w:cs="Times New Roman"/>
          <w:bCs/>
        </w:rPr>
        <w:t xml:space="preserve">por lo cual el </w:t>
      </w:r>
      <w:proofErr w:type="spellStart"/>
      <w:r w:rsidR="00D84731">
        <w:rPr>
          <w:rFonts w:ascii="Times New Roman" w:hAnsi="Times New Roman" w:cs="Times New Roman"/>
          <w:bCs/>
        </w:rPr>
        <w:t>dataframe</w:t>
      </w:r>
      <w:proofErr w:type="spellEnd"/>
      <w:r w:rsidR="00D84731">
        <w:rPr>
          <w:rFonts w:ascii="Times New Roman" w:hAnsi="Times New Roman" w:cs="Times New Roman"/>
          <w:bCs/>
        </w:rPr>
        <w:t xml:space="preserve"> termino siendo de 43 columnas, incluida la variable de interés. </w:t>
      </w:r>
    </w:p>
    <w:p w14:paraId="75C949C5" w14:textId="53FA483E" w:rsidR="00702181" w:rsidRDefault="005234FF" w:rsidP="009F24AF">
      <w:pPr>
        <w:spacing w:line="240" w:lineRule="auto"/>
        <w:ind w:firstLine="360"/>
        <w:jc w:val="both"/>
        <w:rPr>
          <w:rFonts w:ascii="Times New Roman" w:hAnsi="Times New Roman" w:cs="Times New Roman"/>
          <w:b/>
        </w:rPr>
      </w:pPr>
      <w:r w:rsidRPr="00676B6A">
        <w:rPr>
          <w:rFonts w:ascii="Times New Roman" w:hAnsi="Times New Roman" w:cs="Times New Roman"/>
          <w:b/>
        </w:rPr>
        <w:t>Modelo de predi</w:t>
      </w:r>
      <w:r w:rsidR="003C06F3">
        <w:rPr>
          <w:rFonts w:ascii="Times New Roman" w:hAnsi="Times New Roman" w:cs="Times New Roman"/>
          <w:b/>
        </w:rPr>
        <w:t>ctivo que indica si se adquirió el CDT o no</w:t>
      </w:r>
      <w:r w:rsidR="001207B9" w:rsidRPr="00676B6A">
        <w:rPr>
          <w:rFonts w:ascii="Times New Roman" w:hAnsi="Times New Roman" w:cs="Times New Roman"/>
          <w:b/>
        </w:rPr>
        <w:t>:</w:t>
      </w:r>
    </w:p>
    <w:p w14:paraId="3015961B" w14:textId="1C55316E" w:rsidR="002D7375" w:rsidRDefault="002D7375" w:rsidP="009F24AF">
      <w:pPr>
        <w:spacing w:line="240" w:lineRule="auto"/>
        <w:ind w:left="360"/>
        <w:jc w:val="both"/>
        <w:rPr>
          <w:rFonts w:ascii="Times New Roman" w:hAnsi="Times New Roman" w:cs="Times New Roman"/>
          <w:bCs/>
        </w:rPr>
      </w:pPr>
      <w:r w:rsidRPr="002D7375">
        <w:rPr>
          <w:rFonts w:ascii="Times New Roman" w:hAnsi="Times New Roman" w:cs="Times New Roman"/>
          <w:bCs/>
        </w:rPr>
        <w:t xml:space="preserve">En este caso, </w:t>
      </w:r>
      <w:r>
        <w:rPr>
          <w:rFonts w:ascii="Times New Roman" w:hAnsi="Times New Roman" w:cs="Times New Roman"/>
          <w:bCs/>
        </w:rPr>
        <w:t xml:space="preserve">se realizaron varios modelos para evaluar el que tuviera un mejor rendimiento, </w:t>
      </w:r>
      <w:r w:rsidR="00E372CD">
        <w:rPr>
          <w:rFonts w:ascii="Times New Roman" w:hAnsi="Times New Roman" w:cs="Times New Roman"/>
          <w:bCs/>
        </w:rPr>
        <w:t>así fue el procedimiento:</w:t>
      </w:r>
    </w:p>
    <w:p w14:paraId="594CE7D5" w14:textId="287FDB5F" w:rsidR="007C580E" w:rsidRPr="00E4047F" w:rsidRDefault="006B4092" w:rsidP="009F24AF">
      <w:pPr>
        <w:pStyle w:val="Prrafodelista"/>
        <w:numPr>
          <w:ilvl w:val="0"/>
          <w:numId w:val="29"/>
        </w:numPr>
        <w:spacing w:line="240" w:lineRule="auto"/>
        <w:jc w:val="both"/>
        <w:rPr>
          <w:rFonts w:ascii="Times New Roman" w:hAnsi="Times New Roman" w:cs="Times New Roman"/>
          <w:bCs/>
        </w:rPr>
      </w:pPr>
      <w:r>
        <w:rPr>
          <w:rFonts w:ascii="Times New Roman" w:hAnsi="Times New Roman" w:cs="Times New Roman"/>
          <w:bCs/>
        </w:rPr>
        <w:t>Se realizo una regresión logística</w:t>
      </w:r>
      <w:r w:rsidR="006B2E09">
        <w:rPr>
          <w:rFonts w:ascii="Times New Roman" w:hAnsi="Times New Roman" w:cs="Times New Roman"/>
          <w:bCs/>
        </w:rPr>
        <w:t xml:space="preserve">, con </w:t>
      </w:r>
      <w:proofErr w:type="gramStart"/>
      <w:r w:rsidR="006B2E09">
        <w:rPr>
          <w:rFonts w:ascii="Times New Roman" w:hAnsi="Times New Roman" w:cs="Times New Roman"/>
          <w:bCs/>
        </w:rPr>
        <w:t>un test</w:t>
      </w:r>
      <w:proofErr w:type="gramEnd"/>
      <w:r w:rsidR="006B2E09">
        <w:rPr>
          <w:rFonts w:ascii="Times New Roman" w:hAnsi="Times New Roman" w:cs="Times New Roman"/>
          <w:bCs/>
        </w:rPr>
        <w:t xml:space="preserve"> </w:t>
      </w:r>
      <w:proofErr w:type="spellStart"/>
      <w:r w:rsidR="006B2E09">
        <w:rPr>
          <w:rFonts w:ascii="Times New Roman" w:hAnsi="Times New Roman" w:cs="Times New Roman"/>
          <w:bCs/>
        </w:rPr>
        <w:t>size</w:t>
      </w:r>
      <w:proofErr w:type="spellEnd"/>
      <w:r w:rsidR="006B2E09">
        <w:rPr>
          <w:rFonts w:ascii="Times New Roman" w:hAnsi="Times New Roman" w:cs="Times New Roman"/>
          <w:bCs/>
        </w:rPr>
        <w:t xml:space="preserve"> del 20% de los datos</w:t>
      </w:r>
      <w:r w:rsidR="00756293">
        <w:rPr>
          <w:rFonts w:ascii="Times New Roman" w:hAnsi="Times New Roman" w:cs="Times New Roman"/>
          <w:bCs/>
        </w:rPr>
        <w:t xml:space="preserve">. </w:t>
      </w:r>
      <w:r w:rsidR="00756293" w:rsidRPr="00756293">
        <w:rPr>
          <w:rFonts w:ascii="Times New Roman" w:hAnsi="Times New Roman" w:cs="Times New Roman"/>
          <w:bCs/>
        </w:rPr>
        <w:t xml:space="preserve">En general, </w:t>
      </w:r>
      <w:r w:rsidR="00756293">
        <w:rPr>
          <w:rFonts w:ascii="Times New Roman" w:hAnsi="Times New Roman" w:cs="Times New Roman"/>
          <w:bCs/>
        </w:rPr>
        <w:t xml:space="preserve">los </w:t>
      </w:r>
      <w:r w:rsidR="00756293" w:rsidRPr="00756293">
        <w:rPr>
          <w:rFonts w:ascii="Times New Roman" w:hAnsi="Times New Roman" w:cs="Times New Roman"/>
          <w:bCs/>
        </w:rPr>
        <w:t>resultados sugieren que el modelo tiene un ajuste razonable, explicando alrededor del 33.74% de la variabilidad y mostrando una mejora significativa en comparación con un modelo sin predictores. Sin embargo, el Pseudo R-cuadrado de 0.3374 también sugiere que hay una cantidad considerable de variabilidad en los datos que el modelo no logra explica</w:t>
      </w:r>
      <w:r w:rsidR="00756293">
        <w:rPr>
          <w:rFonts w:ascii="Times New Roman" w:hAnsi="Times New Roman" w:cs="Times New Roman"/>
          <w:bCs/>
        </w:rPr>
        <w:t xml:space="preserve">. </w:t>
      </w:r>
    </w:p>
    <w:p w14:paraId="7AEADB4C" w14:textId="1898B632" w:rsidR="00756293" w:rsidRDefault="00D556CC" w:rsidP="009F24AF">
      <w:pPr>
        <w:pStyle w:val="Prrafodelista"/>
        <w:numPr>
          <w:ilvl w:val="0"/>
          <w:numId w:val="29"/>
        </w:numPr>
        <w:spacing w:line="240" w:lineRule="auto"/>
        <w:jc w:val="both"/>
        <w:rPr>
          <w:rFonts w:ascii="Times New Roman" w:hAnsi="Times New Roman" w:cs="Times New Roman"/>
          <w:bCs/>
        </w:rPr>
      </w:pPr>
      <w:r>
        <w:rPr>
          <w:rFonts w:ascii="Times New Roman" w:hAnsi="Times New Roman" w:cs="Times New Roman"/>
          <w:bCs/>
        </w:rPr>
        <w:t>Por lo que se decidió hacer una búsqueda de hiper</w:t>
      </w:r>
      <w:r w:rsidR="00AC741B">
        <w:rPr>
          <w:rFonts w:ascii="Times New Roman" w:hAnsi="Times New Roman" w:cs="Times New Roman"/>
          <w:bCs/>
        </w:rPr>
        <w:t xml:space="preserve"> parámetros</w:t>
      </w:r>
      <w:r>
        <w:rPr>
          <w:rFonts w:ascii="Times New Roman" w:hAnsi="Times New Roman" w:cs="Times New Roman"/>
          <w:bCs/>
        </w:rPr>
        <w:t xml:space="preserve"> </w:t>
      </w:r>
      <w:r w:rsidR="00AA5C71">
        <w:rPr>
          <w:rFonts w:ascii="Times New Roman" w:hAnsi="Times New Roman" w:cs="Times New Roman"/>
          <w:bCs/>
        </w:rPr>
        <w:t>y además es</w:t>
      </w:r>
      <w:r w:rsidR="004A16D9">
        <w:rPr>
          <w:rFonts w:ascii="Times New Roman" w:hAnsi="Times New Roman" w:cs="Times New Roman"/>
          <w:bCs/>
        </w:rPr>
        <w:t>calar los datos.</w:t>
      </w:r>
    </w:p>
    <w:p w14:paraId="1C8528DF" w14:textId="64D040EE" w:rsidR="006B66B7" w:rsidRDefault="00171B31" w:rsidP="009F24AF">
      <w:pPr>
        <w:pStyle w:val="Prrafodelista"/>
        <w:spacing w:line="240" w:lineRule="auto"/>
        <w:jc w:val="both"/>
        <w:rPr>
          <w:rFonts w:ascii="Times New Roman" w:hAnsi="Times New Roman" w:cs="Times New Roman"/>
          <w:bCs/>
        </w:rPr>
      </w:pPr>
      <w:r w:rsidRPr="00171B31">
        <w:rPr>
          <w:rFonts w:ascii="Times New Roman" w:hAnsi="Times New Roman" w:cs="Times New Roman"/>
          <w:bCs/>
          <w:noProof/>
        </w:rPr>
        <w:drawing>
          <wp:inline distT="0" distB="0" distL="0" distR="0" wp14:anchorId="2457E45F" wp14:editId="1F5BEFDE">
            <wp:extent cx="5269692" cy="900273"/>
            <wp:effectExtent l="0" t="0" r="1270" b="1905"/>
            <wp:docPr id="4683694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69487" name="Imagen 1" descr="Texto&#10;&#10;Descripción generada automáticamente"/>
                    <pic:cNvPicPr/>
                  </pic:nvPicPr>
                  <pic:blipFill>
                    <a:blip r:embed="rId16"/>
                    <a:stretch>
                      <a:fillRect/>
                    </a:stretch>
                  </pic:blipFill>
                  <pic:spPr>
                    <a:xfrm>
                      <a:off x="0" y="0"/>
                      <a:ext cx="5300638" cy="905560"/>
                    </a:xfrm>
                    <a:prstGeom prst="rect">
                      <a:avLst/>
                    </a:prstGeom>
                  </pic:spPr>
                </pic:pic>
              </a:graphicData>
            </a:graphic>
          </wp:inline>
        </w:drawing>
      </w:r>
    </w:p>
    <w:p w14:paraId="36022FA2" w14:textId="4BF2B84B" w:rsidR="0012566C" w:rsidRDefault="0012566C" w:rsidP="009F24AF">
      <w:pPr>
        <w:pStyle w:val="Prrafodelista"/>
        <w:spacing w:line="240" w:lineRule="auto"/>
        <w:jc w:val="center"/>
        <w:rPr>
          <w:rFonts w:ascii="Times New Roman" w:hAnsi="Times New Roman" w:cs="Times New Roman"/>
          <w:bCs/>
        </w:rPr>
      </w:pPr>
      <w:r w:rsidRPr="0012566C">
        <w:rPr>
          <w:rFonts w:ascii="Times New Roman" w:hAnsi="Times New Roman" w:cs="Times New Roman"/>
          <w:bCs/>
          <w:noProof/>
        </w:rPr>
        <w:drawing>
          <wp:inline distT="0" distB="0" distL="0" distR="0" wp14:anchorId="3994FCDF" wp14:editId="220C3BFE">
            <wp:extent cx="5245059" cy="1006475"/>
            <wp:effectExtent l="0" t="0" r="635" b="0"/>
            <wp:docPr id="13580565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56509" name="Imagen 1" descr="Texto&#10;&#10;Descripción generada automáticamente"/>
                    <pic:cNvPicPr/>
                  </pic:nvPicPr>
                  <pic:blipFill>
                    <a:blip r:embed="rId17"/>
                    <a:stretch>
                      <a:fillRect/>
                    </a:stretch>
                  </pic:blipFill>
                  <pic:spPr>
                    <a:xfrm>
                      <a:off x="0" y="0"/>
                      <a:ext cx="5287098" cy="1014542"/>
                    </a:xfrm>
                    <a:prstGeom prst="rect">
                      <a:avLst/>
                    </a:prstGeom>
                  </pic:spPr>
                </pic:pic>
              </a:graphicData>
            </a:graphic>
          </wp:inline>
        </w:drawing>
      </w:r>
    </w:p>
    <w:p w14:paraId="0D33DE11" w14:textId="7A5B2E36" w:rsidR="0012566C" w:rsidRDefault="0012566C" w:rsidP="009F24AF">
      <w:pPr>
        <w:pStyle w:val="Prrafodelista"/>
        <w:spacing w:line="240" w:lineRule="auto"/>
        <w:jc w:val="both"/>
        <w:rPr>
          <w:rFonts w:ascii="Times New Roman" w:hAnsi="Times New Roman" w:cs="Times New Roman"/>
          <w:bCs/>
        </w:rPr>
      </w:pPr>
      <w:r>
        <w:rPr>
          <w:rFonts w:ascii="Times New Roman" w:hAnsi="Times New Roman" w:cs="Times New Roman"/>
          <w:bCs/>
        </w:rPr>
        <w:t xml:space="preserve">Se uso la penalización </w:t>
      </w:r>
      <w:proofErr w:type="spellStart"/>
      <w:r>
        <w:rPr>
          <w:rFonts w:ascii="Times New Roman" w:hAnsi="Times New Roman" w:cs="Times New Roman"/>
          <w:bCs/>
        </w:rPr>
        <w:t>elastic</w:t>
      </w:r>
      <w:proofErr w:type="spellEnd"/>
      <w:r>
        <w:rPr>
          <w:rFonts w:ascii="Times New Roman" w:hAnsi="Times New Roman" w:cs="Times New Roman"/>
          <w:bCs/>
        </w:rPr>
        <w:t xml:space="preserve"> net.</w:t>
      </w:r>
      <w:r w:rsidR="000F4827">
        <w:rPr>
          <w:rFonts w:ascii="Times New Roman" w:hAnsi="Times New Roman" w:cs="Times New Roman"/>
          <w:bCs/>
        </w:rPr>
        <w:t xml:space="preserve"> La razón por la que se </w:t>
      </w:r>
      <w:proofErr w:type="spellStart"/>
      <w:proofErr w:type="gramStart"/>
      <w:r w:rsidR="000F4827">
        <w:rPr>
          <w:rFonts w:ascii="Times New Roman" w:hAnsi="Times New Roman" w:cs="Times New Roman"/>
          <w:bCs/>
        </w:rPr>
        <w:t>u</w:t>
      </w:r>
      <w:r w:rsidR="008F1B71">
        <w:rPr>
          <w:rFonts w:ascii="Times New Roman" w:hAnsi="Times New Roman" w:cs="Times New Roman"/>
          <w:bCs/>
        </w:rPr>
        <w:t>so</w:t>
      </w:r>
      <w:proofErr w:type="spellEnd"/>
      <w:r w:rsidR="008F1B71">
        <w:rPr>
          <w:rFonts w:ascii="Times New Roman" w:hAnsi="Times New Roman" w:cs="Times New Roman"/>
          <w:bCs/>
        </w:rPr>
        <w:t>,</w:t>
      </w:r>
      <w:proofErr w:type="gramEnd"/>
      <w:r w:rsidR="008F1B71">
        <w:rPr>
          <w:rFonts w:ascii="Times New Roman" w:hAnsi="Times New Roman" w:cs="Times New Roman"/>
          <w:bCs/>
        </w:rPr>
        <w:t xml:space="preserve"> fue basado en </w:t>
      </w:r>
      <w:r w:rsidR="00D5047D">
        <w:rPr>
          <w:rFonts w:ascii="Times New Roman" w:hAnsi="Times New Roman" w:cs="Times New Roman"/>
          <w:bCs/>
        </w:rPr>
        <w:t>(</w:t>
      </w:r>
      <w:proofErr w:type="spellStart"/>
      <w:r w:rsidR="00D5047D">
        <w:rPr>
          <w:rFonts w:ascii="Times New Roman" w:hAnsi="Times New Roman" w:cs="Times New Roman"/>
          <w:bCs/>
        </w:rPr>
        <w:t>Zou</w:t>
      </w:r>
      <w:proofErr w:type="spellEnd"/>
      <w:r w:rsidR="00D5047D">
        <w:rPr>
          <w:rFonts w:ascii="Times New Roman" w:hAnsi="Times New Roman" w:cs="Times New Roman"/>
          <w:bCs/>
        </w:rPr>
        <w:t xml:space="preserve">, 2005) quien estableció que </w:t>
      </w:r>
      <w:proofErr w:type="spellStart"/>
      <w:r w:rsidR="006E5404" w:rsidRPr="006E5404">
        <w:rPr>
          <w:rFonts w:ascii="Times New Roman" w:hAnsi="Times New Roman" w:cs="Times New Roman"/>
          <w:bCs/>
        </w:rPr>
        <w:t>Elastic</w:t>
      </w:r>
      <w:proofErr w:type="spellEnd"/>
      <w:r w:rsidR="006E5404" w:rsidRPr="006E5404">
        <w:rPr>
          <w:rFonts w:ascii="Times New Roman" w:hAnsi="Times New Roman" w:cs="Times New Roman"/>
          <w:bCs/>
        </w:rPr>
        <w:t xml:space="preserve"> Net combina las penalizaciones L1 y L2 de las regularizaciones Lasso y Ridge, respectivamente. Este método es especialmente útil cuando hay correlación entre las variables predictoras, ya que permite seleccionar grupos de variables correlacionadas, manteniendo al mismo tiempo el efecto de regularización para reducir la varianza del modelo.</w:t>
      </w:r>
    </w:p>
    <w:p w14:paraId="4496043A" w14:textId="77777777" w:rsidR="003B5A4F" w:rsidRDefault="003B5A4F" w:rsidP="009F24AF">
      <w:pPr>
        <w:pStyle w:val="Prrafodelista"/>
        <w:spacing w:line="240" w:lineRule="auto"/>
        <w:jc w:val="both"/>
        <w:rPr>
          <w:rFonts w:ascii="Times New Roman" w:hAnsi="Times New Roman" w:cs="Times New Roman"/>
          <w:bCs/>
        </w:rPr>
      </w:pPr>
    </w:p>
    <w:p w14:paraId="61427A13" w14:textId="5CADA214" w:rsidR="003B5A4F" w:rsidRDefault="003B5A4F" w:rsidP="009F24AF">
      <w:pPr>
        <w:pStyle w:val="Prrafodelista"/>
        <w:spacing w:line="240" w:lineRule="auto"/>
        <w:jc w:val="both"/>
        <w:rPr>
          <w:rFonts w:ascii="Times New Roman" w:hAnsi="Times New Roman" w:cs="Times New Roman"/>
          <w:bCs/>
        </w:rPr>
      </w:pPr>
      <w:r>
        <w:rPr>
          <w:rFonts w:ascii="Times New Roman" w:hAnsi="Times New Roman" w:cs="Times New Roman"/>
          <w:bCs/>
        </w:rPr>
        <w:t>Y para este modelo se obtuvieron las siguientes métricas:</w:t>
      </w:r>
    </w:p>
    <w:p w14:paraId="4E457AF4" w14:textId="77777777" w:rsidR="00821809" w:rsidRDefault="00821809" w:rsidP="009F24AF">
      <w:pPr>
        <w:pStyle w:val="Prrafodelista"/>
        <w:spacing w:line="240" w:lineRule="auto"/>
        <w:jc w:val="both"/>
        <w:rPr>
          <w:rFonts w:ascii="Times New Roman" w:hAnsi="Times New Roman" w:cs="Times New Roman"/>
          <w:bCs/>
        </w:rPr>
      </w:pPr>
    </w:p>
    <w:p w14:paraId="0E04B672" w14:textId="04250EE4" w:rsidR="00D10F65" w:rsidRDefault="00D10F65" w:rsidP="00821809">
      <w:pPr>
        <w:pStyle w:val="Prrafodelista"/>
        <w:spacing w:line="240" w:lineRule="auto"/>
        <w:jc w:val="center"/>
        <w:rPr>
          <w:rFonts w:ascii="Times New Roman" w:hAnsi="Times New Roman" w:cs="Times New Roman"/>
          <w:bCs/>
        </w:rPr>
      </w:pPr>
      <w:r w:rsidRPr="00D10F65">
        <w:rPr>
          <w:rFonts w:ascii="Times New Roman" w:hAnsi="Times New Roman" w:cs="Times New Roman"/>
          <w:bCs/>
          <w:noProof/>
        </w:rPr>
        <w:drawing>
          <wp:inline distT="0" distB="0" distL="0" distR="0" wp14:anchorId="1CB8E46C" wp14:editId="7D63D5EF">
            <wp:extent cx="4362450" cy="1879633"/>
            <wp:effectExtent l="0" t="0" r="0" b="6350"/>
            <wp:docPr id="1436240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40463" name=""/>
                    <pic:cNvPicPr/>
                  </pic:nvPicPr>
                  <pic:blipFill>
                    <a:blip r:embed="rId18"/>
                    <a:stretch>
                      <a:fillRect/>
                    </a:stretch>
                  </pic:blipFill>
                  <pic:spPr>
                    <a:xfrm>
                      <a:off x="0" y="0"/>
                      <a:ext cx="4379725" cy="1887076"/>
                    </a:xfrm>
                    <a:prstGeom prst="rect">
                      <a:avLst/>
                    </a:prstGeom>
                  </pic:spPr>
                </pic:pic>
              </a:graphicData>
            </a:graphic>
          </wp:inline>
        </w:drawing>
      </w:r>
    </w:p>
    <w:p w14:paraId="50E93896" w14:textId="77777777" w:rsidR="003951C4" w:rsidRDefault="008331B9" w:rsidP="009F24AF">
      <w:pPr>
        <w:pStyle w:val="Prrafodelista"/>
        <w:spacing w:line="240" w:lineRule="auto"/>
        <w:jc w:val="both"/>
        <w:rPr>
          <w:rFonts w:ascii="Times New Roman" w:hAnsi="Times New Roman" w:cs="Times New Roman"/>
          <w:bCs/>
        </w:rPr>
      </w:pPr>
      <w:r w:rsidRPr="008331B9">
        <w:rPr>
          <w:rFonts w:ascii="Times New Roman" w:hAnsi="Times New Roman" w:cs="Times New Roman"/>
          <w:bCs/>
        </w:rPr>
        <w:t xml:space="preserve">Las métricas obtenidas muestran el rendimiento del modelo en términos de precisión, </w:t>
      </w:r>
      <w:proofErr w:type="spellStart"/>
      <w:r w:rsidRPr="008331B9">
        <w:rPr>
          <w:rFonts w:ascii="Times New Roman" w:hAnsi="Times New Roman" w:cs="Times New Roman"/>
          <w:bCs/>
        </w:rPr>
        <w:t>recall</w:t>
      </w:r>
      <w:proofErr w:type="spellEnd"/>
      <w:r w:rsidRPr="008331B9">
        <w:rPr>
          <w:rFonts w:ascii="Times New Roman" w:hAnsi="Times New Roman" w:cs="Times New Roman"/>
          <w:bCs/>
        </w:rPr>
        <w:t xml:space="preserve">, y F1-score para cada clase. Para la clase "0" (clientes que no adquieren el producto), el modelo tiene una alta precisión (0.93), </w:t>
      </w:r>
      <w:proofErr w:type="spellStart"/>
      <w:r w:rsidRPr="008331B9">
        <w:rPr>
          <w:rFonts w:ascii="Times New Roman" w:hAnsi="Times New Roman" w:cs="Times New Roman"/>
          <w:bCs/>
        </w:rPr>
        <w:t>recall</w:t>
      </w:r>
      <w:proofErr w:type="spellEnd"/>
      <w:r w:rsidRPr="008331B9">
        <w:rPr>
          <w:rFonts w:ascii="Times New Roman" w:hAnsi="Times New Roman" w:cs="Times New Roman"/>
          <w:bCs/>
        </w:rPr>
        <w:t xml:space="preserve"> (0.94) y F1-score (0.93), lo cual indica que es muy efectivo para identificar correctamente los casos negativos. Sin </w:t>
      </w:r>
      <w:r w:rsidRPr="008331B9">
        <w:rPr>
          <w:rFonts w:ascii="Times New Roman" w:hAnsi="Times New Roman" w:cs="Times New Roman"/>
          <w:bCs/>
        </w:rPr>
        <w:lastRenderedPageBreak/>
        <w:t xml:space="preserve">embargo, para la clase "1" (clientes que adquieren el producto), las métricas son significativamente más bajas, con una precisión de 0.52, un </w:t>
      </w:r>
      <w:proofErr w:type="spellStart"/>
      <w:r w:rsidRPr="008331B9">
        <w:rPr>
          <w:rFonts w:ascii="Times New Roman" w:hAnsi="Times New Roman" w:cs="Times New Roman"/>
          <w:bCs/>
        </w:rPr>
        <w:t>recall</w:t>
      </w:r>
      <w:proofErr w:type="spellEnd"/>
      <w:r w:rsidRPr="008331B9">
        <w:rPr>
          <w:rFonts w:ascii="Times New Roman" w:hAnsi="Times New Roman" w:cs="Times New Roman"/>
          <w:bCs/>
        </w:rPr>
        <w:t xml:space="preserve"> de 0.47 y un F1-score de 0.49. Esta diferencia indica que el modelo tiene dificultades para identificar correctamente a los clientes que sí adquieren el producto, posiblemente debido a un desbalance en las clases (donde los casos de la clase "0" son mucho más comunes). Aunque el modelo tiene un AUC alto en validación (0.9676) y en el conjunto de prueba (0.8706), lo que sugiere una buena capacidad general para distinguir entre las clases, su rendimiento en la clase "1" es limitado, afectando la utilidad práctica para predecir casos positivos.</w:t>
      </w:r>
      <w:r>
        <w:rPr>
          <w:rFonts w:ascii="Times New Roman" w:hAnsi="Times New Roman" w:cs="Times New Roman"/>
          <w:bCs/>
        </w:rPr>
        <w:t xml:space="preserve"> </w:t>
      </w:r>
    </w:p>
    <w:p w14:paraId="5F00F69D" w14:textId="77777777" w:rsidR="00DF7BD9" w:rsidRPr="00DF7BD9" w:rsidRDefault="00DF7BD9" w:rsidP="009F24AF">
      <w:pPr>
        <w:pStyle w:val="Prrafodelista"/>
        <w:numPr>
          <w:ilvl w:val="0"/>
          <w:numId w:val="29"/>
        </w:numPr>
        <w:spacing w:line="240" w:lineRule="auto"/>
        <w:jc w:val="both"/>
        <w:rPr>
          <w:rFonts w:ascii="Times New Roman" w:hAnsi="Times New Roman" w:cs="Times New Roman"/>
        </w:rPr>
      </w:pPr>
      <w:r>
        <w:rPr>
          <w:rFonts w:ascii="Times New Roman" w:hAnsi="Times New Roman" w:cs="Times New Roman"/>
          <w:bCs/>
        </w:rPr>
        <w:t xml:space="preserve">Por lo que se decidió hacer un modelo LDA preprocesado con PSL ya que, como menciono (S. </w:t>
      </w:r>
      <w:proofErr w:type="spellStart"/>
      <w:r>
        <w:rPr>
          <w:rFonts w:ascii="Times New Roman" w:hAnsi="Times New Roman" w:cs="Times New Roman"/>
          <w:bCs/>
        </w:rPr>
        <w:t>Wold</w:t>
      </w:r>
      <w:proofErr w:type="spellEnd"/>
      <w:r>
        <w:rPr>
          <w:rFonts w:ascii="Times New Roman" w:hAnsi="Times New Roman" w:cs="Times New Roman"/>
          <w:bCs/>
        </w:rPr>
        <w:t>, 1978),</w:t>
      </w:r>
      <w:r w:rsidRPr="000449EE">
        <w:t xml:space="preserve"> </w:t>
      </w:r>
      <w:r w:rsidRPr="000449EE">
        <w:rPr>
          <w:rFonts w:ascii="Times New Roman" w:hAnsi="Times New Roman" w:cs="Times New Roman"/>
          <w:bCs/>
        </w:rPr>
        <w:t>PLS ayuda a reducir la dimensionalidad del conjunto de datos al extraer componentes que capturan la mayor parte de la varianza relevante, abordando el problema de la multicolinealidad al seleccionar solo las combinaciones de variables más informativas. Esto permite que LDA opere en un espacio de características optimizado, mejorando la separabilidad de las clases y haciendo que el modelo sea más interpretable y menos propenso al sobreajuste. En contraste, la regresión logística, aunque es un modelo robusto, puede tener dificultades en este tipo de escenarios, ya que la multicolinealidad entre las variables afecta la estabilidad de los coeficientes y, sin una reducción de dimensionalidad previa, el modelo podría no capturar de manera efectiva las relaciones relevantes en los datos.</w:t>
      </w:r>
    </w:p>
    <w:p w14:paraId="393A588D" w14:textId="77777777" w:rsidR="00DF7BD9" w:rsidRDefault="00DF7BD9" w:rsidP="009F24AF">
      <w:pPr>
        <w:pStyle w:val="Prrafodelista"/>
        <w:spacing w:line="240" w:lineRule="auto"/>
        <w:jc w:val="both"/>
        <w:rPr>
          <w:rFonts w:ascii="Times New Roman" w:hAnsi="Times New Roman" w:cs="Times New Roman"/>
          <w:bCs/>
        </w:rPr>
      </w:pPr>
    </w:p>
    <w:p w14:paraId="6030BB5F" w14:textId="4301DAF9" w:rsidR="00B22E34" w:rsidRPr="00B22E34" w:rsidRDefault="00B22E34" w:rsidP="009F24AF">
      <w:pPr>
        <w:pStyle w:val="Prrafodelista"/>
        <w:spacing w:line="240" w:lineRule="auto"/>
        <w:jc w:val="both"/>
        <w:rPr>
          <w:rFonts w:ascii="Times New Roman" w:hAnsi="Times New Roman" w:cs="Times New Roman"/>
        </w:rPr>
      </w:pPr>
      <w:r w:rsidRPr="00B22E34">
        <w:rPr>
          <w:rFonts w:ascii="Times New Roman" w:hAnsi="Times New Roman" w:cs="Times New Roman"/>
        </w:rPr>
        <w:t>En la siguiente imagen se muestra que se realizaron intervalos de confianza para ver la significancia de las variables, y ver si estas incluían el 0:</w:t>
      </w:r>
    </w:p>
    <w:p w14:paraId="489113E3" w14:textId="5A8AD428" w:rsidR="00B22E34" w:rsidRPr="00B22E34" w:rsidRDefault="00B22E34" w:rsidP="00821809">
      <w:pPr>
        <w:spacing w:line="240" w:lineRule="auto"/>
        <w:ind w:left="360" w:firstLine="348"/>
        <w:jc w:val="center"/>
        <w:rPr>
          <w:rFonts w:ascii="Times New Roman" w:hAnsi="Times New Roman" w:cs="Times New Roman"/>
          <w:bCs/>
        </w:rPr>
      </w:pPr>
      <w:r w:rsidRPr="00A37CBD">
        <w:rPr>
          <w:noProof/>
        </w:rPr>
        <w:drawing>
          <wp:inline distT="0" distB="0" distL="0" distR="0" wp14:anchorId="32277154" wp14:editId="36BBFFFD">
            <wp:extent cx="3278910" cy="1156148"/>
            <wp:effectExtent l="0" t="0" r="0" b="0"/>
            <wp:docPr id="14298192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19287" name="Imagen 1" descr="Texto&#10;&#10;Descripción generada automáticamente"/>
                    <pic:cNvPicPr/>
                  </pic:nvPicPr>
                  <pic:blipFill>
                    <a:blip r:embed="rId19"/>
                    <a:stretch>
                      <a:fillRect/>
                    </a:stretch>
                  </pic:blipFill>
                  <pic:spPr>
                    <a:xfrm>
                      <a:off x="0" y="0"/>
                      <a:ext cx="3315433" cy="1169026"/>
                    </a:xfrm>
                    <a:prstGeom prst="rect">
                      <a:avLst/>
                    </a:prstGeom>
                  </pic:spPr>
                </pic:pic>
              </a:graphicData>
            </a:graphic>
          </wp:inline>
        </w:drawing>
      </w:r>
    </w:p>
    <w:p w14:paraId="00B4C648" w14:textId="77777777" w:rsidR="00B22E34" w:rsidRPr="00B22E34" w:rsidRDefault="00B22E34" w:rsidP="009F24AF">
      <w:pPr>
        <w:pStyle w:val="Prrafodelista"/>
        <w:spacing w:line="240" w:lineRule="auto"/>
        <w:jc w:val="both"/>
        <w:rPr>
          <w:rFonts w:ascii="Times New Roman" w:hAnsi="Times New Roman" w:cs="Times New Roman"/>
          <w:bCs/>
        </w:rPr>
      </w:pPr>
      <w:r w:rsidRPr="00B22E34">
        <w:rPr>
          <w:rFonts w:ascii="Times New Roman" w:hAnsi="Times New Roman" w:cs="Times New Roman"/>
          <w:bCs/>
        </w:rPr>
        <w:t xml:space="preserve">Sin embargo, algo que sucedía es que en las </w:t>
      </w:r>
      <w:proofErr w:type="spellStart"/>
      <w:r w:rsidRPr="00B22E34">
        <w:rPr>
          <w:rFonts w:ascii="Times New Roman" w:hAnsi="Times New Roman" w:cs="Times New Roman"/>
          <w:bCs/>
        </w:rPr>
        <w:t>dummies</w:t>
      </w:r>
      <w:proofErr w:type="spellEnd"/>
      <w:r w:rsidRPr="00B22E34">
        <w:rPr>
          <w:rFonts w:ascii="Times New Roman" w:hAnsi="Times New Roman" w:cs="Times New Roman"/>
          <w:bCs/>
        </w:rPr>
        <w:t xml:space="preserve">, una de ellas no era significativa. Pero al ser parte de una categoría completa, para no complejizar el modelo estas no fueron eliminadas. </w:t>
      </w:r>
      <w:r w:rsidRPr="00B22E34">
        <w:rPr>
          <w:rFonts w:ascii="Times New Roman" w:hAnsi="Times New Roman" w:cs="Times New Roman"/>
        </w:rPr>
        <w:t xml:space="preserve">Algo importante a denotar, es que se </w:t>
      </w:r>
      <w:proofErr w:type="spellStart"/>
      <w:r w:rsidRPr="00B22E34">
        <w:rPr>
          <w:rFonts w:ascii="Times New Roman" w:hAnsi="Times New Roman" w:cs="Times New Roman"/>
        </w:rPr>
        <w:t>evaluo</w:t>
      </w:r>
      <w:proofErr w:type="spellEnd"/>
      <w:r w:rsidRPr="00B22E34">
        <w:rPr>
          <w:rFonts w:ascii="Times New Roman" w:hAnsi="Times New Roman" w:cs="Times New Roman"/>
        </w:rPr>
        <w:t xml:space="preserve"> la significancia de las variables, y pesar de que “Age” y “Default” no parecían ser relevantes para el modelo, estas se removieron y se re-entreno el modelo, se obtuvieron las mismas métricas de rendimiento sin estas variables. Por lo que, se decidió incluirlas de igual forma, ya que, al presentar el mismo resultado es mejor que el modelo tenga la mayor cantidad de información posible. </w:t>
      </w:r>
      <w:r w:rsidRPr="00B22E34">
        <w:rPr>
          <w:rFonts w:ascii="Times New Roman" w:hAnsi="Times New Roman" w:cs="Times New Roman"/>
          <w:bCs/>
        </w:rPr>
        <w:t xml:space="preserve"> </w:t>
      </w:r>
    </w:p>
    <w:p w14:paraId="14356A03" w14:textId="77777777" w:rsidR="00B22E34" w:rsidRDefault="00B22E34" w:rsidP="009F24AF">
      <w:pPr>
        <w:pStyle w:val="Prrafodelista"/>
        <w:spacing w:line="240" w:lineRule="auto"/>
        <w:jc w:val="both"/>
        <w:rPr>
          <w:rFonts w:ascii="Times New Roman" w:hAnsi="Times New Roman" w:cs="Times New Roman"/>
          <w:bCs/>
        </w:rPr>
      </w:pPr>
    </w:p>
    <w:p w14:paraId="5079DC3F" w14:textId="23BBC732" w:rsidR="00D765AF" w:rsidRDefault="00D765AF" w:rsidP="009F24AF">
      <w:pPr>
        <w:pStyle w:val="Prrafodelista"/>
        <w:spacing w:line="240" w:lineRule="auto"/>
        <w:jc w:val="both"/>
        <w:rPr>
          <w:rFonts w:ascii="Times New Roman" w:hAnsi="Times New Roman" w:cs="Times New Roman"/>
          <w:bCs/>
        </w:rPr>
      </w:pPr>
      <w:r>
        <w:rPr>
          <w:rFonts w:ascii="Times New Roman" w:hAnsi="Times New Roman" w:cs="Times New Roman"/>
          <w:bCs/>
        </w:rPr>
        <w:t xml:space="preserve">Además de que se trató el desbalanceo de clases, ya que había un 88% </w:t>
      </w:r>
      <w:proofErr w:type="spellStart"/>
      <w:r>
        <w:rPr>
          <w:rFonts w:ascii="Times New Roman" w:hAnsi="Times New Roman" w:cs="Times New Roman"/>
          <w:bCs/>
        </w:rPr>
        <w:t>aprox</w:t>
      </w:r>
      <w:proofErr w:type="spellEnd"/>
      <w:r>
        <w:rPr>
          <w:rFonts w:ascii="Times New Roman" w:hAnsi="Times New Roman" w:cs="Times New Roman"/>
          <w:bCs/>
        </w:rPr>
        <w:t xml:space="preserve"> en clase tipo 1, y esto podía afectar el modelo se obtuvo lo siguiente:</w:t>
      </w:r>
    </w:p>
    <w:p w14:paraId="38D248C5" w14:textId="5E53D114" w:rsidR="00D12083" w:rsidRDefault="00D12083" w:rsidP="009F24AF">
      <w:pPr>
        <w:spacing w:line="240" w:lineRule="auto"/>
        <w:ind w:left="708" w:firstLine="708"/>
        <w:jc w:val="both"/>
        <w:rPr>
          <w:rFonts w:ascii="Times New Roman" w:hAnsi="Times New Roman" w:cs="Times New Roman"/>
          <w:bCs/>
        </w:rPr>
      </w:pPr>
      <w:r w:rsidRPr="00D12083">
        <w:rPr>
          <w:noProof/>
        </w:rPr>
        <w:lastRenderedPageBreak/>
        <w:drawing>
          <wp:inline distT="0" distB="0" distL="0" distR="0" wp14:anchorId="5088D025" wp14:editId="3A060339">
            <wp:extent cx="4171950" cy="1663205"/>
            <wp:effectExtent l="0" t="0" r="0" b="0"/>
            <wp:docPr id="882733598"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33598" name="Imagen 1" descr="Calendario&#10;&#10;Descripción generada automáticamente"/>
                    <pic:cNvPicPr/>
                  </pic:nvPicPr>
                  <pic:blipFill>
                    <a:blip r:embed="rId20"/>
                    <a:stretch>
                      <a:fillRect/>
                    </a:stretch>
                  </pic:blipFill>
                  <pic:spPr>
                    <a:xfrm>
                      <a:off x="0" y="0"/>
                      <a:ext cx="4175327" cy="1664551"/>
                    </a:xfrm>
                    <a:prstGeom prst="rect">
                      <a:avLst/>
                    </a:prstGeom>
                  </pic:spPr>
                </pic:pic>
              </a:graphicData>
            </a:graphic>
          </wp:inline>
        </w:drawing>
      </w:r>
    </w:p>
    <w:p w14:paraId="31E60E55" w14:textId="13F1AA5D" w:rsidR="00DF7BD9" w:rsidRPr="00DF7BD9" w:rsidRDefault="00D765AF" w:rsidP="009F24AF">
      <w:pPr>
        <w:spacing w:line="240" w:lineRule="auto"/>
        <w:jc w:val="both"/>
        <w:rPr>
          <w:rFonts w:ascii="Times New Roman" w:hAnsi="Times New Roman" w:cs="Times New Roman"/>
          <w:bCs/>
        </w:rPr>
      </w:pPr>
      <w:r>
        <w:rPr>
          <w:rFonts w:ascii="Times New Roman" w:hAnsi="Times New Roman" w:cs="Times New Roman"/>
          <w:bCs/>
        </w:rPr>
        <w:t xml:space="preserve">Aunque se obtuvieron pequeñas mejoras, </w:t>
      </w:r>
      <w:r w:rsidR="00AD5E4B">
        <w:rPr>
          <w:rFonts w:ascii="Times New Roman" w:hAnsi="Times New Roman" w:cs="Times New Roman"/>
          <w:bCs/>
        </w:rPr>
        <w:t xml:space="preserve">se concluye que </w:t>
      </w:r>
      <w:r w:rsidR="005A1E9A">
        <w:rPr>
          <w:rFonts w:ascii="Times New Roman" w:hAnsi="Times New Roman" w:cs="Times New Roman"/>
          <w:bCs/>
        </w:rPr>
        <w:t xml:space="preserve">el puntaje medio de clase uno se debe al desbalanceo de clases pero que el rendimiento general del modelo es bastante bueno. Por lo que se procede a hacer </w:t>
      </w:r>
      <w:r w:rsidR="00270A6D">
        <w:rPr>
          <w:rFonts w:ascii="Times New Roman" w:hAnsi="Times New Roman" w:cs="Times New Roman"/>
          <w:bCs/>
        </w:rPr>
        <w:t xml:space="preserve">el archivo </w:t>
      </w:r>
      <w:proofErr w:type="spellStart"/>
      <w:r w:rsidR="00270A6D">
        <w:rPr>
          <w:rFonts w:ascii="Times New Roman" w:hAnsi="Times New Roman" w:cs="Times New Roman"/>
          <w:bCs/>
        </w:rPr>
        <w:t>keras</w:t>
      </w:r>
      <w:proofErr w:type="spellEnd"/>
      <w:r w:rsidR="00270A6D">
        <w:rPr>
          <w:rFonts w:ascii="Times New Roman" w:hAnsi="Times New Roman" w:cs="Times New Roman"/>
          <w:bCs/>
        </w:rPr>
        <w:t xml:space="preserve">, </w:t>
      </w:r>
      <w:r w:rsidR="00621ED4">
        <w:rPr>
          <w:rFonts w:ascii="Times New Roman" w:hAnsi="Times New Roman" w:cs="Times New Roman"/>
          <w:bCs/>
        </w:rPr>
        <w:t xml:space="preserve">para serializar el modelo. </w:t>
      </w:r>
      <w:r w:rsidR="008919A7">
        <w:rPr>
          <w:rFonts w:ascii="Times New Roman" w:hAnsi="Times New Roman" w:cs="Times New Roman"/>
          <w:bCs/>
        </w:rPr>
        <w:t xml:space="preserve">Todo esto </w:t>
      </w:r>
      <w:r w:rsidR="008919A7" w:rsidRPr="008919A7">
        <w:rPr>
          <w:rFonts w:ascii="Times New Roman" w:hAnsi="Times New Roman" w:cs="Times New Roman"/>
          <w:bCs/>
        </w:rPr>
        <w:t>implementa</w:t>
      </w:r>
      <w:r w:rsidR="008919A7">
        <w:rPr>
          <w:rFonts w:ascii="Times New Roman" w:hAnsi="Times New Roman" w:cs="Times New Roman"/>
          <w:bCs/>
        </w:rPr>
        <w:t>ndo</w:t>
      </w:r>
      <w:r w:rsidR="008919A7" w:rsidRPr="008919A7">
        <w:rPr>
          <w:rFonts w:ascii="Times New Roman" w:hAnsi="Times New Roman" w:cs="Times New Roman"/>
          <w:bCs/>
        </w:rPr>
        <w:t xml:space="preserve"> en una </w:t>
      </w:r>
      <w:r w:rsidR="008919A7" w:rsidRPr="008919A7">
        <w:rPr>
          <w:rFonts w:ascii="Times New Roman" w:hAnsi="Times New Roman" w:cs="Times New Roman"/>
          <w:b/>
          <w:bCs/>
        </w:rPr>
        <w:t>red neuronal</w:t>
      </w:r>
      <w:r w:rsidR="008919A7">
        <w:rPr>
          <w:rFonts w:ascii="Times New Roman" w:hAnsi="Times New Roman" w:cs="Times New Roman"/>
          <w:b/>
          <w:bCs/>
        </w:rPr>
        <w:t xml:space="preserve"> </w:t>
      </w:r>
      <w:r w:rsidR="008919A7">
        <w:rPr>
          <w:rFonts w:ascii="Times New Roman" w:hAnsi="Times New Roman" w:cs="Times New Roman"/>
        </w:rPr>
        <w:t xml:space="preserve">para usar </w:t>
      </w:r>
      <w:proofErr w:type="spellStart"/>
      <w:r w:rsidR="008919A7">
        <w:rPr>
          <w:rFonts w:ascii="Times New Roman" w:hAnsi="Times New Roman" w:cs="Times New Roman"/>
        </w:rPr>
        <w:t>keras</w:t>
      </w:r>
      <w:proofErr w:type="spellEnd"/>
      <w:r w:rsidR="008919A7">
        <w:rPr>
          <w:rFonts w:ascii="Times New Roman" w:hAnsi="Times New Roman" w:cs="Times New Roman"/>
        </w:rPr>
        <w:t>.</w:t>
      </w:r>
      <w:r w:rsidR="00E4047F">
        <w:rPr>
          <w:rFonts w:ascii="Times New Roman" w:hAnsi="Times New Roman" w:cs="Times New Roman"/>
        </w:rPr>
        <w:t xml:space="preserve"> </w:t>
      </w:r>
    </w:p>
    <w:p w14:paraId="6E6E0B66" w14:textId="4D5175FC" w:rsidR="006B2E60" w:rsidRDefault="00CF667F" w:rsidP="009F24AF">
      <w:pPr>
        <w:spacing w:line="240" w:lineRule="auto"/>
        <w:rPr>
          <w:rFonts w:ascii="Times New Roman" w:hAnsi="Times New Roman" w:cs="Times New Roman"/>
          <w:b/>
        </w:rPr>
      </w:pPr>
      <w:r w:rsidRPr="00676B6A">
        <w:rPr>
          <w:rFonts w:ascii="Times New Roman" w:hAnsi="Times New Roman" w:cs="Times New Roman"/>
          <w:b/>
        </w:rPr>
        <w:t>CONCLUSIONES</w:t>
      </w:r>
    </w:p>
    <w:p w14:paraId="0BB5729B" w14:textId="3D8452BB" w:rsidR="006B2E60" w:rsidRPr="00996FE8" w:rsidRDefault="00996FE8" w:rsidP="009F24AF">
      <w:pPr>
        <w:pStyle w:val="Prrafodelista"/>
        <w:numPr>
          <w:ilvl w:val="0"/>
          <w:numId w:val="27"/>
        </w:numPr>
        <w:spacing w:line="240" w:lineRule="auto"/>
        <w:jc w:val="both"/>
        <w:rPr>
          <w:rFonts w:ascii="Times New Roman" w:hAnsi="Times New Roman" w:cs="Times New Roman"/>
          <w:bCs/>
        </w:rPr>
      </w:pPr>
      <w:r w:rsidRPr="00996FE8">
        <w:rPr>
          <w:rFonts w:ascii="Times New Roman" w:hAnsi="Times New Roman" w:cs="Times New Roman"/>
          <w:bCs/>
        </w:rPr>
        <w:t>La duración de la llamada (</w:t>
      </w:r>
      <w:proofErr w:type="spellStart"/>
      <w:r w:rsidRPr="00996FE8">
        <w:rPr>
          <w:rFonts w:ascii="Times New Roman" w:hAnsi="Times New Roman" w:cs="Times New Roman"/>
          <w:bCs/>
        </w:rPr>
        <w:t>duration</w:t>
      </w:r>
      <w:proofErr w:type="spellEnd"/>
      <w:r w:rsidRPr="00996FE8">
        <w:rPr>
          <w:rFonts w:ascii="Times New Roman" w:hAnsi="Times New Roman" w:cs="Times New Roman"/>
          <w:bCs/>
        </w:rPr>
        <w:t xml:space="preserve">) es un factor clave, ya que las llamadas más </w:t>
      </w:r>
      <w:r w:rsidR="0057590D">
        <w:rPr>
          <w:rFonts w:ascii="Times New Roman" w:hAnsi="Times New Roman" w:cs="Times New Roman"/>
          <w:bCs/>
        </w:rPr>
        <w:t>largas</w:t>
      </w:r>
      <w:r w:rsidRPr="00996FE8">
        <w:rPr>
          <w:rFonts w:ascii="Times New Roman" w:hAnsi="Times New Roman" w:cs="Times New Roman"/>
          <w:bCs/>
        </w:rPr>
        <w:t xml:space="preserve"> están fuertemente asociadas con una</w:t>
      </w:r>
      <w:r w:rsidRPr="0057590D">
        <w:rPr>
          <w:rFonts w:ascii="Times New Roman" w:hAnsi="Times New Roman" w:cs="Times New Roman"/>
          <w:bCs/>
          <w:color w:val="000000" w:themeColor="text1"/>
        </w:rPr>
        <w:t xml:space="preserve"> mayor </w:t>
      </w:r>
      <w:r w:rsidRPr="00996FE8">
        <w:rPr>
          <w:rFonts w:ascii="Times New Roman" w:hAnsi="Times New Roman" w:cs="Times New Roman"/>
          <w:bCs/>
        </w:rPr>
        <w:t>probabilidad de suscripción al depósito. El balance del cliente, aunque presenta valores extremos, también resulta relevante, ya que aquellos con balances más altos parecen más propensos a suscribirse. La edad muestra ciertas diferencias en la distribución, sugiriendo que algunos rangos de edad podrían estar más dispuestos a suscribirse</w:t>
      </w:r>
      <w:r w:rsidR="00813157">
        <w:rPr>
          <w:rFonts w:ascii="Times New Roman" w:hAnsi="Times New Roman" w:cs="Times New Roman"/>
          <w:bCs/>
        </w:rPr>
        <w:t xml:space="preserve"> entre 20 y 40 años</w:t>
      </w:r>
      <w:r w:rsidRPr="00996FE8">
        <w:rPr>
          <w:rFonts w:ascii="Times New Roman" w:hAnsi="Times New Roman" w:cs="Times New Roman"/>
          <w:bCs/>
        </w:rPr>
        <w:t>. La variable de días previos (</w:t>
      </w:r>
      <w:proofErr w:type="spellStart"/>
      <w:r w:rsidRPr="00996FE8">
        <w:rPr>
          <w:rFonts w:ascii="Times New Roman" w:hAnsi="Times New Roman" w:cs="Times New Roman"/>
          <w:bCs/>
        </w:rPr>
        <w:t>pdays</w:t>
      </w:r>
      <w:proofErr w:type="spellEnd"/>
      <w:r w:rsidRPr="00996FE8">
        <w:rPr>
          <w:rFonts w:ascii="Times New Roman" w:hAnsi="Times New Roman" w:cs="Times New Roman"/>
          <w:bCs/>
        </w:rPr>
        <w:t>), que indica el tiempo desde el último contacto en una campaña anterior, influye en la probabilidad de suscripción, especialmente si el contacto fue reciente. Además, el número de contactos previos (</w:t>
      </w:r>
      <w:proofErr w:type="spellStart"/>
      <w:r w:rsidRPr="00996FE8">
        <w:rPr>
          <w:rFonts w:ascii="Times New Roman" w:hAnsi="Times New Roman" w:cs="Times New Roman"/>
          <w:bCs/>
        </w:rPr>
        <w:t>previous</w:t>
      </w:r>
      <w:proofErr w:type="spellEnd"/>
      <w:r w:rsidRPr="00996FE8">
        <w:rPr>
          <w:rFonts w:ascii="Times New Roman" w:hAnsi="Times New Roman" w:cs="Times New Roman"/>
          <w:bCs/>
        </w:rPr>
        <w:t>) refleja una ligera tendencia de mayor suscripción entre aquellos clientes que han sido contactados varias veces en el pasado.</w:t>
      </w:r>
    </w:p>
    <w:p w14:paraId="217EF1D4" w14:textId="3BBE5A2F" w:rsidR="00DF5A76" w:rsidRPr="0098359C" w:rsidRDefault="004C3060" w:rsidP="0098359C">
      <w:pPr>
        <w:pStyle w:val="Prrafodelista"/>
        <w:numPr>
          <w:ilvl w:val="0"/>
          <w:numId w:val="27"/>
        </w:numPr>
        <w:spacing w:line="240" w:lineRule="auto"/>
        <w:jc w:val="both"/>
        <w:rPr>
          <w:rFonts w:ascii="Times New Roman" w:hAnsi="Times New Roman" w:cs="Times New Roman"/>
          <w:bCs/>
        </w:rPr>
      </w:pPr>
      <w:r w:rsidRPr="004C3060">
        <w:rPr>
          <w:rFonts w:ascii="Times New Roman" w:hAnsi="Times New Roman" w:cs="Times New Roman"/>
        </w:rPr>
        <w:t xml:space="preserve">Los clientes en ocupaciones de alta calificación, con educación terciaria o secundaria, sin historial de impago ni préstamos personales, y sin préstamos de vivienda son más propensos a suscribirse. Además, el contacto por celular </w:t>
      </w:r>
      <w:r w:rsidR="00D90DE2">
        <w:rPr>
          <w:rFonts w:ascii="Times New Roman" w:hAnsi="Times New Roman" w:cs="Times New Roman"/>
        </w:rPr>
        <w:t>es</w:t>
      </w:r>
      <w:r w:rsidRPr="004C3060">
        <w:rPr>
          <w:rFonts w:ascii="Times New Roman" w:hAnsi="Times New Roman" w:cs="Times New Roman"/>
        </w:rPr>
        <w:t xml:space="preserve"> más efectivo, y la probabilidad de suscripción varía según el mes, siendo </w:t>
      </w:r>
      <w:r w:rsidR="00B05B0A">
        <w:rPr>
          <w:rFonts w:ascii="Times New Roman" w:hAnsi="Times New Roman" w:cs="Times New Roman"/>
        </w:rPr>
        <w:t>mayo</w:t>
      </w:r>
      <w:r w:rsidRPr="004C3060">
        <w:rPr>
          <w:rFonts w:ascii="Times New Roman" w:hAnsi="Times New Roman" w:cs="Times New Roman"/>
        </w:rPr>
        <w:t>r e</w:t>
      </w:r>
      <w:r w:rsidR="0057590D">
        <w:rPr>
          <w:rFonts w:ascii="Times New Roman" w:hAnsi="Times New Roman" w:cs="Times New Roman"/>
        </w:rPr>
        <w:t>n marzo y octubre</w:t>
      </w:r>
      <w:r w:rsidRPr="004C3060">
        <w:rPr>
          <w:rFonts w:ascii="Times New Roman" w:hAnsi="Times New Roman" w:cs="Times New Roman"/>
        </w:rPr>
        <w:t>. Finalmente, aquellos que han tenido éxito en campañas previas muestran una tendencia significativamente mayor a suscribirse, mientras que los que tuvieron fracasos previos o desconocen el resultado de campañas pasadas tienden a no suscribirse.</w:t>
      </w:r>
      <w:r w:rsidR="00BB1A2A">
        <w:rPr>
          <w:rFonts w:ascii="Times New Roman" w:hAnsi="Times New Roman" w:cs="Times New Roman"/>
        </w:rPr>
        <w:t xml:space="preserve"> No obstante, </w:t>
      </w:r>
      <w:r w:rsidR="00A75F47">
        <w:rPr>
          <w:rFonts w:ascii="Times New Roman" w:hAnsi="Times New Roman" w:cs="Times New Roman"/>
        </w:rPr>
        <w:t>los resultados de campañas previas en su mayoría son desconocidas.</w:t>
      </w:r>
    </w:p>
    <w:p w14:paraId="19A640C1" w14:textId="77777777" w:rsidR="0098359C" w:rsidRPr="0098359C" w:rsidRDefault="0098359C" w:rsidP="0098359C">
      <w:pPr>
        <w:pStyle w:val="Prrafodelista"/>
        <w:spacing w:line="240" w:lineRule="auto"/>
        <w:ind w:left="360"/>
        <w:jc w:val="both"/>
        <w:rPr>
          <w:rFonts w:ascii="Times New Roman" w:hAnsi="Times New Roman" w:cs="Times New Roman"/>
          <w:bCs/>
        </w:rPr>
      </w:pPr>
    </w:p>
    <w:p w14:paraId="73CAC349" w14:textId="3D538CD8" w:rsidR="00DF5A76" w:rsidRDefault="00DF5A76" w:rsidP="00906B11">
      <w:pPr>
        <w:ind w:left="4248"/>
        <w:rPr>
          <w:rFonts w:ascii="Times New Roman" w:hAnsi="Times New Roman" w:cs="Times New Roman"/>
          <w:b/>
          <w:bCs/>
          <w:lang w:val="es-CO"/>
        </w:rPr>
      </w:pPr>
      <w:r>
        <w:rPr>
          <w:rFonts w:ascii="Times New Roman" w:hAnsi="Times New Roman" w:cs="Times New Roman"/>
          <w:b/>
          <w:bCs/>
          <w:lang w:val="es-CO"/>
        </w:rPr>
        <w:t xml:space="preserve">Bibliografía </w:t>
      </w:r>
    </w:p>
    <w:p w14:paraId="27D4812D" w14:textId="6CE03F1A" w:rsidR="00DF5A76" w:rsidRDefault="00DF5A76" w:rsidP="00DF5A76">
      <w:pPr>
        <w:rPr>
          <w:rFonts w:ascii="Times New Roman" w:hAnsi="Times New Roman" w:cs="Times New Roman"/>
          <w:lang w:val="en-US"/>
        </w:rPr>
      </w:pPr>
      <w:proofErr w:type="spellStart"/>
      <w:r w:rsidRPr="00857DD3">
        <w:rPr>
          <w:rFonts w:ascii="Times New Roman" w:hAnsi="Times New Roman" w:cs="Times New Roman"/>
          <w:lang w:val="es-CO"/>
        </w:rPr>
        <w:t>Zou</w:t>
      </w:r>
      <w:proofErr w:type="spellEnd"/>
      <w:r w:rsidRPr="00857DD3">
        <w:rPr>
          <w:rFonts w:ascii="Times New Roman" w:hAnsi="Times New Roman" w:cs="Times New Roman"/>
          <w:lang w:val="es-CO"/>
        </w:rPr>
        <w:t xml:space="preserve">, H., &amp; Hastie, T. (2005). </w:t>
      </w:r>
      <w:r w:rsidRPr="00DF5A76">
        <w:rPr>
          <w:rFonts w:ascii="Times New Roman" w:hAnsi="Times New Roman" w:cs="Times New Roman"/>
          <w:lang w:val="en-US"/>
        </w:rPr>
        <w:t xml:space="preserve">Regularization and variable selection via the elastic net. </w:t>
      </w:r>
      <w:r w:rsidRPr="00DF5A76">
        <w:rPr>
          <w:rFonts w:ascii="Times New Roman" w:hAnsi="Times New Roman" w:cs="Times New Roman"/>
          <w:i/>
          <w:iCs/>
          <w:lang w:val="en-US"/>
        </w:rPr>
        <w:t>Journal of the Royal Statistical Society: Series B (Statistical Methodology)</w:t>
      </w:r>
      <w:r w:rsidRPr="00DF5A76">
        <w:rPr>
          <w:rFonts w:ascii="Times New Roman" w:hAnsi="Times New Roman" w:cs="Times New Roman"/>
          <w:lang w:val="en-US"/>
        </w:rPr>
        <w:t xml:space="preserve">, 67(2), 301-320. </w:t>
      </w:r>
      <w:hyperlink r:id="rId21" w:history="1">
        <w:r w:rsidR="000F4827" w:rsidRPr="00857DD3">
          <w:rPr>
            <w:rStyle w:val="Hipervnculo"/>
            <w:rFonts w:ascii="Times New Roman" w:hAnsi="Times New Roman" w:cs="Times New Roman"/>
            <w:lang w:val="en-US"/>
          </w:rPr>
          <w:t>https://doi.org/10.1111/j.1467-9868.2005.00503.x</w:t>
        </w:r>
      </w:hyperlink>
    </w:p>
    <w:p w14:paraId="001062A0" w14:textId="10743873" w:rsidR="003434D6" w:rsidRPr="003434D6" w:rsidRDefault="003434D6" w:rsidP="00DF5A76">
      <w:pPr>
        <w:rPr>
          <w:rFonts w:ascii="Times New Roman" w:hAnsi="Times New Roman" w:cs="Times New Roman"/>
          <w:lang w:val="en-US"/>
        </w:rPr>
      </w:pPr>
      <w:proofErr w:type="spellStart"/>
      <w:r w:rsidRPr="003434D6">
        <w:rPr>
          <w:rFonts w:ascii="Times New Roman" w:hAnsi="Times New Roman" w:cs="Times New Roman"/>
          <w:lang w:val="en-US"/>
        </w:rPr>
        <w:t>Wold</w:t>
      </w:r>
      <w:proofErr w:type="spellEnd"/>
      <w:r w:rsidRPr="003434D6">
        <w:rPr>
          <w:rFonts w:ascii="Times New Roman" w:hAnsi="Times New Roman" w:cs="Times New Roman"/>
          <w:lang w:val="en-US"/>
        </w:rPr>
        <w:t xml:space="preserve">, H., Ruhe, A., </w:t>
      </w:r>
      <w:proofErr w:type="spellStart"/>
      <w:r w:rsidRPr="003434D6">
        <w:rPr>
          <w:rFonts w:ascii="Times New Roman" w:hAnsi="Times New Roman" w:cs="Times New Roman"/>
          <w:lang w:val="en-US"/>
        </w:rPr>
        <w:t>Wold</w:t>
      </w:r>
      <w:proofErr w:type="spellEnd"/>
      <w:r w:rsidRPr="003434D6">
        <w:rPr>
          <w:rFonts w:ascii="Times New Roman" w:hAnsi="Times New Roman" w:cs="Times New Roman"/>
          <w:lang w:val="en-US"/>
        </w:rPr>
        <w:t xml:space="preserve">, S., &amp; Dunn, III, W. J. (1984). The Collinearity Problem in Linear Regression. The Partial Least Squares (PLS) Approach to Generalized Inverses. </w:t>
      </w:r>
      <w:r w:rsidRPr="003434D6">
        <w:rPr>
          <w:rFonts w:ascii="Times New Roman" w:hAnsi="Times New Roman" w:cs="Times New Roman"/>
          <w:i/>
          <w:iCs/>
          <w:lang w:val="en-US"/>
        </w:rPr>
        <w:t>SIAM Journal on Scientific and Statistical Computing</w:t>
      </w:r>
      <w:r w:rsidRPr="003434D6">
        <w:rPr>
          <w:rFonts w:ascii="Times New Roman" w:hAnsi="Times New Roman" w:cs="Times New Roman"/>
          <w:lang w:val="en-US"/>
        </w:rPr>
        <w:t>, 5(3), 735–743.</w:t>
      </w:r>
      <w:r w:rsidR="0077585A">
        <w:rPr>
          <w:rFonts w:ascii="Times New Roman" w:hAnsi="Times New Roman" w:cs="Times New Roman"/>
          <w:lang w:val="en-US"/>
        </w:rPr>
        <w:t xml:space="preserve"> </w:t>
      </w:r>
      <w:hyperlink r:id="rId22" w:history="1">
        <w:r w:rsidR="0077585A" w:rsidRPr="00637760">
          <w:rPr>
            <w:rStyle w:val="Hipervnculo"/>
            <w:rFonts w:ascii="Times New Roman" w:hAnsi="Times New Roman" w:cs="Times New Roman"/>
            <w:lang w:val="en-US"/>
          </w:rPr>
          <w:t>https://epubs.siam.org/doi/10.1137/0905052</w:t>
        </w:r>
      </w:hyperlink>
      <w:r w:rsidR="0077585A">
        <w:rPr>
          <w:rFonts w:ascii="Times New Roman" w:hAnsi="Times New Roman" w:cs="Times New Roman"/>
          <w:lang w:val="en-US"/>
        </w:rPr>
        <w:t xml:space="preserve"> </w:t>
      </w:r>
    </w:p>
    <w:p w14:paraId="69BB0B7E" w14:textId="77777777" w:rsidR="00DF5A76" w:rsidRPr="00DF5A76" w:rsidRDefault="00DF5A76" w:rsidP="00DF5A76">
      <w:pPr>
        <w:rPr>
          <w:rFonts w:ascii="Times New Roman" w:hAnsi="Times New Roman" w:cs="Times New Roman"/>
          <w:b/>
          <w:bCs/>
          <w:lang w:val="en-US"/>
        </w:rPr>
      </w:pPr>
    </w:p>
    <w:sectPr w:rsidR="00DF5A76" w:rsidRPr="00DF5A76" w:rsidSect="005F67B3">
      <w:headerReference w:type="default" r:id="rId23"/>
      <w:footerReference w:type="even" r:id="rId24"/>
      <w:footerReference w:type="default" r:id="rId25"/>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C26CA" w14:textId="77777777" w:rsidR="007B3264" w:rsidRDefault="007B3264" w:rsidP="00F31EB5">
      <w:pPr>
        <w:spacing w:after="0" w:line="240" w:lineRule="auto"/>
      </w:pPr>
      <w:r>
        <w:separator/>
      </w:r>
    </w:p>
  </w:endnote>
  <w:endnote w:type="continuationSeparator" w:id="0">
    <w:p w14:paraId="7C1947BD" w14:textId="77777777" w:rsidR="007B3264" w:rsidRDefault="007B3264" w:rsidP="00F31EB5">
      <w:pPr>
        <w:spacing w:after="0" w:line="240" w:lineRule="auto"/>
      </w:pPr>
      <w:r>
        <w:continuationSeparator/>
      </w:r>
    </w:p>
  </w:endnote>
  <w:endnote w:type="continuationNotice" w:id="1">
    <w:p w14:paraId="2F04E8FF" w14:textId="77777777" w:rsidR="007B3264" w:rsidRDefault="007B32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89111879"/>
      <w:docPartObj>
        <w:docPartGallery w:val="Page Numbers (Bottom of Page)"/>
        <w:docPartUnique/>
      </w:docPartObj>
    </w:sdtPr>
    <w:sdtContent>
      <w:p w14:paraId="25FD21B2" w14:textId="2A6A7E50" w:rsidR="00EC452D" w:rsidRDefault="00EC452D" w:rsidP="00F0078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14AD71" w14:textId="77777777" w:rsidR="00EC452D" w:rsidRDefault="00EC45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27446173"/>
      <w:docPartObj>
        <w:docPartGallery w:val="Page Numbers (Bottom of Page)"/>
        <w:docPartUnique/>
      </w:docPartObj>
    </w:sdtPr>
    <w:sdtContent>
      <w:p w14:paraId="312585CD" w14:textId="706F6B7D" w:rsidR="00EC452D" w:rsidRDefault="00EC452D" w:rsidP="00F00788">
        <w:pPr>
          <w:pStyle w:val="Piedepgina"/>
          <w:framePr w:wrap="none" w:vAnchor="text" w:hAnchor="margin" w:xAlign="center" w:y="1"/>
          <w:rPr>
            <w:rStyle w:val="Nmerodepgina"/>
          </w:rPr>
        </w:pPr>
        <w:r w:rsidRPr="00EC452D">
          <w:rPr>
            <w:rStyle w:val="Nmerodepgina"/>
            <w:rFonts w:ascii="Times New Roman" w:hAnsi="Times New Roman" w:cs="Times New Roman"/>
          </w:rPr>
          <w:fldChar w:fldCharType="begin"/>
        </w:r>
        <w:r w:rsidRPr="00EC452D">
          <w:rPr>
            <w:rStyle w:val="Nmerodepgina"/>
            <w:rFonts w:ascii="Times New Roman" w:hAnsi="Times New Roman" w:cs="Times New Roman"/>
          </w:rPr>
          <w:instrText xml:space="preserve"> PAGE </w:instrText>
        </w:r>
        <w:r w:rsidRPr="00EC452D">
          <w:rPr>
            <w:rStyle w:val="Nmerodepgina"/>
            <w:rFonts w:ascii="Times New Roman" w:hAnsi="Times New Roman" w:cs="Times New Roman"/>
          </w:rPr>
          <w:fldChar w:fldCharType="separate"/>
        </w:r>
        <w:r w:rsidRPr="00EC452D">
          <w:rPr>
            <w:rStyle w:val="Nmerodepgina"/>
            <w:rFonts w:ascii="Times New Roman" w:hAnsi="Times New Roman" w:cs="Times New Roman"/>
            <w:noProof/>
          </w:rPr>
          <w:t>1</w:t>
        </w:r>
        <w:r w:rsidRPr="00EC452D">
          <w:rPr>
            <w:rStyle w:val="Nmerodepgina"/>
            <w:rFonts w:ascii="Times New Roman" w:hAnsi="Times New Roman" w:cs="Times New Roman"/>
          </w:rPr>
          <w:fldChar w:fldCharType="end"/>
        </w:r>
      </w:p>
    </w:sdtContent>
  </w:sdt>
  <w:p w14:paraId="74DBC005" w14:textId="77777777" w:rsidR="00EC452D" w:rsidRDefault="00EC45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BC48D" w14:textId="77777777" w:rsidR="007B3264" w:rsidRDefault="007B3264" w:rsidP="00F31EB5">
      <w:pPr>
        <w:spacing w:after="0" w:line="240" w:lineRule="auto"/>
      </w:pPr>
      <w:r>
        <w:separator/>
      </w:r>
    </w:p>
  </w:footnote>
  <w:footnote w:type="continuationSeparator" w:id="0">
    <w:p w14:paraId="71A9E90F" w14:textId="77777777" w:rsidR="007B3264" w:rsidRDefault="007B3264" w:rsidP="00F31EB5">
      <w:pPr>
        <w:spacing w:after="0" w:line="240" w:lineRule="auto"/>
      </w:pPr>
      <w:r>
        <w:continuationSeparator/>
      </w:r>
    </w:p>
  </w:footnote>
  <w:footnote w:type="continuationNotice" w:id="1">
    <w:p w14:paraId="385A1925" w14:textId="77777777" w:rsidR="007B3264" w:rsidRDefault="007B32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670D5" w14:textId="558BA9F2" w:rsidR="00F31EB5" w:rsidRDefault="00F31EB5">
    <w:pPr>
      <w:pStyle w:val="Encabezado"/>
    </w:pPr>
    <w:r>
      <w:rPr>
        <w:noProof/>
      </w:rPr>
      <w:drawing>
        <wp:inline distT="0" distB="0" distL="0" distR="0" wp14:anchorId="6A0397A8" wp14:editId="3E4A0830">
          <wp:extent cx="5731510" cy="650240"/>
          <wp:effectExtent l="0" t="0" r="0" b="0"/>
          <wp:docPr id="403740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38460" name="Imagen 456238460"/>
                  <pic:cNvPicPr/>
                </pic:nvPicPr>
                <pic:blipFill>
                  <a:blip r:embed="rId1">
                    <a:extLst>
                      <a:ext uri="{28A0092B-C50C-407E-A947-70E740481C1C}">
                        <a14:useLocalDpi xmlns:a14="http://schemas.microsoft.com/office/drawing/2010/main" val="0"/>
                      </a:ext>
                    </a:extLst>
                  </a:blip>
                  <a:stretch>
                    <a:fillRect/>
                  </a:stretch>
                </pic:blipFill>
                <pic:spPr>
                  <a:xfrm>
                    <a:off x="0" y="0"/>
                    <a:ext cx="5731510" cy="6502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5C47"/>
    <w:multiLevelType w:val="multilevel"/>
    <w:tmpl w:val="ABA2E01A"/>
    <w:lvl w:ilvl="0">
      <w:start w:val="1"/>
      <w:numFmt w:val="bullet"/>
      <w:lvlText w:val=""/>
      <w:lvlJc w:val="left"/>
      <w:pPr>
        <w:tabs>
          <w:tab w:val="num" w:pos="784"/>
        </w:tabs>
        <w:ind w:left="784" w:hanging="360"/>
      </w:pPr>
      <w:rPr>
        <w:rFonts w:ascii="Symbol" w:hAnsi="Symbol" w:hint="default"/>
        <w:sz w:val="20"/>
      </w:rPr>
    </w:lvl>
    <w:lvl w:ilvl="1" w:tentative="1">
      <w:start w:val="1"/>
      <w:numFmt w:val="bullet"/>
      <w:lvlText w:val="o"/>
      <w:lvlJc w:val="left"/>
      <w:pPr>
        <w:tabs>
          <w:tab w:val="num" w:pos="1504"/>
        </w:tabs>
        <w:ind w:left="1504" w:hanging="360"/>
      </w:pPr>
      <w:rPr>
        <w:rFonts w:ascii="Courier New" w:hAnsi="Courier New" w:hint="default"/>
        <w:sz w:val="20"/>
      </w:rPr>
    </w:lvl>
    <w:lvl w:ilvl="2" w:tentative="1">
      <w:start w:val="1"/>
      <w:numFmt w:val="bullet"/>
      <w:lvlText w:val=""/>
      <w:lvlJc w:val="left"/>
      <w:pPr>
        <w:tabs>
          <w:tab w:val="num" w:pos="2224"/>
        </w:tabs>
        <w:ind w:left="2224" w:hanging="360"/>
      </w:pPr>
      <w:rPr>
        <w:rFonts w:ascii="Wingdings" w:hAnsi="Wingdings" w:hint="default"/>
        <w:sz w:val="20"/>
      </w:rPr>
    </w:lvl>
    <w:lvl w:ilvl="3" w:tentative="1">
      <w:start w:val="1"/>
      <w:numFmt w:val="bullet"/>
      <w:lvlText w:val=""/>
      <w:lvlJc w:val="left"/>
      <w:pPr>
        <w:tabs>
          <w:tab w:val="num" w:pos="2944"/>
        </w:tabs>
        <w:ind w:left="2944" w:hanging="360"/>
      </w:pPr>
      <w:rPr>
        <w:rFonts w:ascii="Wingdings" w:hAnsi="Wingdings" w:hint="default"/>
        <w:sz w:val="20"/>
      </w:rPr>
    </w:lvl>
    <w:lvl w:ilvl="4" w:tentative="1">
      <w:start w:val="1"/>
      <w:numFmt w:val="bullet"/>
      <w:lvlText w:val=""/>
      <w:lvlJc w:val="left"/>
      <w:pPr>
        <w:tabs>
          <w:tab w:val="num" w:pos="3664"/>
        </w:tabs>
        <w:ind w:left="3664" w:hanging="360"/>
      </w:pPr>
      <w:rPr>
        <w:rFonts w:ascii="Wingdings" w:hAnsi="Wingdings" w:hint="default"/>
        <w:sz w:val="20"/>
      </w:rPr>
    </w:lvl>
    <w:lvl w:ilvl="5" w:tentative="1">
      <w:start w:val="1"/>
      <w:numFmt w:val="bullet"/>
      <w:lvlText w:val=""/>
      <w:lvlJc w:val="left"/>
      <w:pPr>
        <w:tabs>
          <w:tab w:val="num" w:pos="4384"/>
        </w:tabs>
        <w:ind w:left="4384" w:hanging="360"/>
      </w:pPr>
      <w:rPr>
        <w:rFonts w:ascii="Wingdings" w:hAnsi="Wingdings" w:hint="default"/>
        <w:sz w:val="20"/>
      </w:rPr>
    </w:lvl>
    <w:lvl w:ilvl="6" w:tentative="1">
      <w:start w:val="1"/>
      <w:numFmt w:val="bullet"/>
      <w:lvlText w:val=""/>
      <w:lvlJc w:val="left"/>
      <w:pPr>
        <w:tabs>
          <w:tab w:val="num" w:pos="5104"/>
        </w:tabs>
        <w:ind w:left="5104" w:hanging="360"/>
      </w:pPr>
      <w:rPr>
        <w:rFonts w:ascii="Wingdings" w:hAnsi="Wingdings" w:hint="default"/>
        <w:sz w:val="20"/>
      </w:rPr>
    </w:lvl>
    <w:lvl w:ilvl="7" w:tentative="1">
      <w:start w:val="1"/>
      <w:numFmt w:val="bullet"/>
      <w:lvlText w:val=""/>
      <w:lvlJc w:val="left"/>
      <w:pPr>
        <w:tabs>
          <w:tab w:val="num" w:pos="5824"/>
        </w:tabs>
        <w:ind w:left="5824" w:hanging="360"/>
      </w:pPr>
      <w:rPr>
        <w:rFonts w:ascii="Wingdings" w:hAnsi="Wingdings" w:hint="default"/>
        <w:sz w:val="20"/>
      </w:rPr>
    </w:lvl>
    <w:lvl w:ilvl="8" w:tentative="1">
      <w:start w:val="1"/>
      <w:numFmt w:val="bullet"/>
      <w:lvlText w:val=""/>
      <w:lvlJc w:val="left"/>
      <w:pPr>
        <w:tabs>
          <w:tab w:val="num" w:pos="6544"/>
        </w:tabs>
        <w:ind w:left="6544" w:hanging="360"/>
      </w:pPr>
      <w:rPr>
        <w:rFonts w:ascii="Wingdings" w:hAnsi="Wingdings" w:hint="default"/>
        <w:sz w:val="20"/>
      </w:rPr>
    </w:lvl>
  </w:abstractNum>
  <w:abstractNum w:abstractNumId="1" w15:restartNumberingAfterBreak="0">
    <w:nsid w:val="037420EC"/>
    <w:multiLevelType w:val="multilevel"/>
    <w:tmpl w:val="68F85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625601"/>
    <w:multiLevelType w:val="multilevel"/>
    <w:tmpl w:val="4B767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730862"/>
    <w:multiLevelType w:val="multilevel"/>
    <w:tmpl w:val="9146A7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96C1E79"/>
    <w:multiLevelType w:val="hybridMultilevel"/>
    <w:tmpl w:val="90D8453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0B836319"/>
    <w:multiLevelType w:val="hybridMultilevel"/>
    <w:tmpl w:val="07161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9971ED"/>
    <w:multiLevelType w:val="multilevel"/>
    <w:tmpl w:val="CB04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96B69"/>
    <w:multiLevelType w:val="multilevel"/>
    <w:tmpl w:val="BDB2D07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2E346C1"/>
    <w:multiLevelType w:val="multilevel"/>
    <w:tmpl w:val="879E3094"/>
    <w:lvl w:ilvl="0">
      <w:start w:val="4"/>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166C5263"/>
    <w:multiLevelType w:val="multilevel"/>
    <w:tmpl w:val="F2CC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F48AC"/>
    <w:multiLevelType w:val="multilevel"/>
    <w:tmpl w:val="524E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869C2"/>
    <w:multiLevelType w:val="multilevel"/>
    <w:tmpl w:val="1720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C76A9D"/>
    <w:multiLevelType w:val="multilevel"/>
    <w:tmpl w:val="8E1895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A043A1F"/>
    <w:multiLevelType w:val="multilevel"/>
    <w:tmpl w:val="F8D23B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A38036F"/>
    <w:multiLevelType w:val="hybridMultilevel"/>
    <w:tmpl w:val="E6528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B8D1853"/>
    <w:multiLevelType w:val="multilevel"/>
    <w:tmpl w:val="BA3AC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42F36"/>
    <w:multiLevelType w:val="multilevel"/>
    <w:tmpl w:val="BD6EB3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DC95C50"/>
    <w:multiLevelType w:val="multilevel"/>
    <w:tmpl w:val="FB9C579A"/>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26204F92"/>
    <w:multiLevelType w:val="hybridMultilevel"/>
    <w:tmpl w:val="FD88164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29D10231"/>
    <w:multiLevelType w:val="hybridMultilevel"/>
    <w:tmpl w:val="77209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39C22EB"/>
    <w:multiLevelType w:val="multilevel"/>
    <w:tmpl w:val="7A3E25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682529C"/>
    <w:multiLevelType w:val="hybridMultilevel"/>
    <w:tmpl w:val="DC86B81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3A72650C"/>
    <w:multiLevelType w:val="multilevel"/>
    <w:tmpl w:val="83560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B6B376F"/>
    <w:multiLevelType w:val="hybridMultilevel"/>
    <w:tmpl w:val="AC48C0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D71492F"/>
    <w:multiLevelType w:val="multilevel"/>
    <w:tmpl w:val="CC40421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441A6BF2"/>
    <w:multiLevelType w:val="hybridMultilevel"/>
    <w:tmpl w:val="4352119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4C731877"/>
    <w:multiLevelType w:val="multilevel"/>
    <w:tmpl w:val="8190F7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FAB1D30"/>
    <w:multiLevelType w:val="hybridMultilevel"/>
    <w:tmpl w:val="E954C85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5DA25603"/>
    <w:multiLevelType w:val="multilevel"/>
    <w:tmpl w:val="FD94BF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8C47822"/>
    <w:multiLevelType w:val="hybridMultilevel"/>
    <w:tmpl w:val="663096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6F0142B6"/>
    <w:multiLevelType w:val="multilevel"/>
    <w:tmpl w:val="123601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4110550"/>
    <w:multiLevelType w:val="multilevel"/>
    <w:tmpl w:val="E0663E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467611F"/>
    <w:multiLevelType w:val="hybridMultilevel"/>
    <w:tmpl w:val="1F624F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66A13C6"/>
    <w:multiLevelType w:val="hybridMultilevel"/>
    <w:tmpl w:val="50F42908"/>
    <w:lvl w:ilvl="0" w:tplc="040A0001">
      <w:start w:val="1"/>
      <w:numFmt w:val="bullet"/>
      <w:lvlText w:val=""/>
      <w:lvlJc w:val="left"/>
      <w:pPr>
        <w:ind w:left="720" w:hanging="360"/>
      </w:pPr>
      <w:rPr>
        <w:rFonts w:ascii="Symbol" w:hAnsi="Symbol"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AF26627"/>
    <w:multiLevelType w:val="multilevel"/>
    <w:tmpl w:val="4C9E9F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EA14B4D"/>
    <w:multiLevelType w:val="hybridMultilevel"/>
    <w:tmpl w:val="059689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046222602">
    <w:abstractNumId w:val="17"/>
  </w:num>
  <w:num w:numId="2" w16cid:durableId="940912075">
    <w:abstractNumId w:val="33"/>
  </w:num>
  <w:num w:numId="3" w16cid:durableId="2132900662">
    <w:abstractNumId w:val="4"/>
  </w:num>
  <w:num w:numId="4" w16cid:durableId="203295451">
    <w:abstractNumId w:val="21"/>
  </w:num>
  <w:num w:numId="5" w16cid:durableId="1369527851">
    <w:abstractNumId w:val="13"/>
  </w:num>
  <w:num w:numId="6" w16cid:durableId="1822650820">
    <w:abstractNumId w:val="1"/>
  </w:num>
  <w:num w:numId="7" w16cid:durableId="785151536">
    <w:abstractNumId w:val="26"/>
  </w:num>
  <w:num w:numId="8" w16cid:durableId="706566506">
    <w:abstractNumId w:val="30"/>
  </w:num>
  <w:num w:numId="9" w16cid:durableId="802161044">
    <w:abstractNumId w:val="34"/>
  </w:num>
  <w:num w:numId="10" w16cid:durableId="538974198">
    <w:abstractNumId w:val="22"/>
  </w:num>
  <w:num w:numId="11" w16cid:durableId="337777886">
    <w:abstractNumId w:val="28"/>
  </w:num>
  <w:num w:numId="12" w16cid:durableId="559243920">
    <w:abstractNumId w:val="20"/>
  </w:num>
  <w:num w:numId="13" w16cid:durableId="605161996">
    <w:abstractNumId w:val="2"/>
  </w:num>
  <w:num w:numId="14" w16cid:durableId="278493678">
    <w:abstractNumId w:val="16"/>
  </w:num>
  <w:num w:numId="15" w16cid:durableId="786512792">
    <w:abstractNumId w:val="31"/>
  </w:num>
  <w:num w:numId="16" w16cid:durableId="1708673569">
    <w:abstractNumId w:val="3"/>
  </w:num>
  <w:num w:numId="17" w16cid:durableId="954752075">
    <w:abstractNumId w:val="9"/>
  </w:num>
  <w:num w:numId="18" w16cid:durableId="332879899">
    <w:abstractNumId w:val="11"/>
  </w:num>
  <w:num w:numId="19" w16cid:durableId="2051955283">
    <w:abstractNumId w:val="15"/>
  </w:num>
  <w:num w:numId="20" w16cid:durableId="736516482">
    <w:abstractNumId w:val="19"/>
  </w:num>
  <w:num w:numId="21" w16cid:durableId="536504395">
    <w:abstractNumId w:val="8"/>
  </w:num>
  <w:num w:numId="22" w16cid:durableId="218169934">
    <w:abstractNumId w:val="24"/>
  </w:num>
  <w:num w:numId="23" w16cid:durableId="151264203">
    <w:abstractNumId w:val="7"/>
  </w:num>
  <w:num w:numId="24" w16cid:durableId="63384058">
    <w:abstractNumId w:val="0"/>
  </w:num>
  <w:num w:numId="25" w16cid:durableId="208960599">
    <w:abstractNumId w:val="12"/>
  </w:num>
  <w:num w:numId="26" w16cid:durableId="1595943679">
    <w:abstractNumId w:val="25"/>
  </w:num>
  <w:num w:numId="27" w16cid:durableId="1455713521">
    <w:abstractNumId w:val="23"/>
  </w:num>
  <w:num w:numId="28" w16cid:durableId="1442529006">
    <w:abstractNumId w:val="18"/>
  </w:num>
  <w:num w:numId="29" w16cid:durableId="1402294558">
    <w:abstractNumId w:val="29"/>
  </w:num>
  <w:num w:numId="30" w16cid:durableId="1423070420">
    <w:abstractNumId w:val="10"/>
  </w:num>
  <w:num w:numId="31" w16cid:durableId="1203322623">
    <w:abstractNumId w:val="32"/>
  </w:num>
  <w:num w:numId="32" w16cid:durableId="1551958856">
    <w:abstractNumId w:val="35"/>
  </w:num>
  <w:num w:numId="33" w16cid:durableId="1380547489">
    <w:abstractNumId w:val="14"/>
  </w:num>
  <w:num w:numId="34" w16cid:durableId="940533194">
    <w:abstractNumId w:val="6"/>
  </w:num>
  <w:num w:numId="35" w16cid:durableId="1171291339">
    <w:abstractNumId w:val="27"/>
  </w:num>
  <w:num w:numId="36" w16cid:durableId="641885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A513C9"/>
    <w:rsid w:val="00001DBD"/>
    <w:rsid w:val="0000244B"/>
    <w:rsid w:val="00002DE9"/>
    <w:rsid w:val="0000366C"/>
    <w:rsid w:val="000049E7"/>
    <w:rsid w:val="00011E4D"/>
    <w:rsid w:val="00016D94"/>
    <w:rsid w:val="00023969"/>
    <w:rsid w:val="00024DEE"/>
    <w:rsid w:val="000253A6"/>
    <w:rsid w:val="00025B30"/>
    <w:rsid w:val="00030C78"/>
    <w:rsid w:val="00034505"/>
    <w:rsid w:val="000353C1"/>
    <w:rsid w:val="00036D9C"/>
    <w:rsid w:val="000449EE"/>
    <w:rsid w:val="00044EBA"/>
    <w:rsid w:val="00054FD8"/>
    <w:rsid w:val="00055754"/>
    <w:rsid w:val="000600E3"/>
    <w:rsid w:val="00076124"/>
    <w:rsid w:val="00084132"/>
    <w:rsid w:val="000870F2"/>
    <w:rsid w:val="000942B2"/>
    <w:rsid w:val="000A5B89"/>
    <w:rsid w:val="000B197F"/>
    <w:rsid w:val="000C7121"/>
    <w:rsid w:val="000D38AC"/>
    <w:rsid w:val="000D7A84"/>
    <w:rsid w:val="000E058C"/>
    <w:rsid w:val="000F2BF0"/>
    <w:rsid w:val="000F4827"/>
    <w:rsid w:val="000F4C59"/>
    <w:rsid w:val="000F7C6D"/>
    <w:rsid w:val="00104B5C"/>
    <w:rsid w:val="001207B9"/>
    <w:rsid w:val="001225FD"/>
    <w:rsid w:val="00122C1B"/>
    <w:rsid w:val="0012566C"/>
    <w:rsid w:val="00127E85"/>
    <w:rsid w:val="00132575"/>
    <w:rsid w:val="00142FA6"/>
    <w:rsid w:val="0014497C"/>
    <w:rsid w:val="00152724"/>
    <w:rsid w:val="00155FBA"/>
    <w:rsid w:val="00157C30"/>
    <w:rsid w:val="00171B31"/>
    <w:rsid w:val="00186D83"/>
    <w:rsid w:val="001875CB"/>
    <w:rsid w:val="00192010"/>
    <w:rsid w:val="001A1690"/>
    <w:rsid w:val="001A6266"/>
    <w:rsid w:val="001B1978"/>
    <w:rsid w:val="001B1B0D"/>
    <w:rsid w:val="001B4C34"/>
    <w:rsid w:val="001C4773"/>
    <w:rsid w:val="001C7898"/>
    <w:rsid w:val="001C7911"/>
    <w:rsid w:val="001D0919"/>
    <w:rsid w:val="001D60BC"/>
    <w:rsid w:val="001E540B"/>
    <w:rsid w:val="001F2EE3"/>
    <w:rsid w:val="001F741E"/>
    <w:rsid w:val="00202B49"/>
    <w:rsid w:val="00205CD9"/>
    <w:rsid w:val="002143B5"/>
    <w:rsid w:val="00216447"/>
    <w:rsid w:val="002174AE"/>
    <w:rsid w:val="00220DA9"/>
    <w:rsid w:val="00226D0C"/>
    <w:rsid w:val="0023032C"/>
    <w:rsid w:val="00235AA4"/>
    <w:rsid w:val="00241317"/>
    <w:rsid w:val="0025233F"/>
    <w:rsid w:val="00252B4F"/>
    <w:rsid w:val="002624D1"/>
    <w:rsid w:val="0026409B"/>
    <w:rsid w:val="00270A6D"/>
    <w:rsid w:val="00270BAD"/>
    <w:rsid w:val="00281075"/>
    <w:rsid w:val="00282987"/>
    <w:rsid w:val="00283491"/>
    <w:rsid w:val="00283ECE"/>
    <w:rsid w:val="002841C8"/>
    <w:rsid w:val="0028735F"/>
    <w:rsid w:val="002904C8"/>
    <w:rsid w:val="00291D45"/>
    <w:rsid w:val="00292FBA"/>
    <w:rsid w:val="002A0E93"/>
    <w:rsid w:val="002A2649"/>
    <w:rsid w:val="002A3EA9"/>
    <w:rsid w:val="002A5D6D"/>
    <w:rsid w:val="002A6647"/>
    <w:rsid w:val="002B20E6"/>
    <w:rsid w:val="002B4709"/>
    <w:rsid w:val="002B4923"/>
    <w:rsid w:val="002C155C"/>
    <w:rsid w:val="002C3E9C"/>
    <w:rsid w:val="002C52B6"/>
    <w:rsid w:val="002D5893"/>
    <w:rsid w:val="002D7375"/>
    <w:rsid w:val="002D7DC6"/>
    <w:rsid w:val="002E1E5A"/>
    <w:rsid w:val="002E45EC"/>
    <w:rsid w:val="002F2B48"/>
    <w:rsid w:val="003063F7"/>
    <w:rsid w:val="00312B60"/>
    <w:rsid w:val="003214F8"/>
    <w:rsid w:val="00325E54"/>
    <w:rsid w:val="00327B4C"/>
    <w:rsid w:val="00333DD6"/>
    <w:rsid w:val="00335061"/>
    <w:rsid w:val="003364F2"/>
    <w:rsid w:val="00340D33"/>
    <w:rsid w:val="003434D6"/>
    <w:rsid w:val="00351274"/>
    <w:rsid w:val="0035251A"/>
    <w:rsid w:val="003558E2"/>
    <w:rsid w:val="00356C46"/>
    <w:rsid w:val="00357175"/>
    <w:rsid w:val="003578FA"/>
    <w:rsid w:val="0036130D"/>
    <w:rsid w:val="00364687"/>
    <w:rsid w:val="003714AA"/>
    <w:rsid w:val="003737F3"/>
    <w:rsid w:val="003832C1"/>
    <w:rsid w:val="0038462F"/>
    <w:rsid w:val="00384EE8"/>
    <w:rsid w:val="003951C4"/>
    <w:rsid w:val="0039747B"/>
    <w:rsid w:val="003A13BB"/>
    <w:rsid w:val="003B0B6F"/>
    <w:rsid w:val="003B5A4F"/>
    <w:rsid w:val="003C06F3"/>
    <w:rsid w:val="003C5711"/>
    <w:rsid w:val="003D0F2B"/>
    <w:rsid w:val="003D31E9"/>
    <w:rsid w:val="003D38B6"/>
    <w:rsid w:val="003D6A2B"/>
    <w:rsid w:val="003E3597"/>
    <w:rsid w:val="003E4474"/>
    <w:rsid w:val="003E7544"/>
    <w:rsid w:val="00414925"/>
    <w:rsid w:val="0041549E"/>
    <w:rsid w:val="0042450C"/>
    <w:rsid w:val="004268AF"/>
    <w:rsid w:val="004300EE"/>
    <w:rsid w:val="004302CE"/>
    <w:rsid w:val="004467FF"/>
    <w:rsid w:val="0045025B"/>
    <w:rsid w:val="0045098B"/>
    <w:rsid w:val="004512AD"/>
    <w:rsid w:val="00452BBF"/>
    <w:rsid w:val="0045675F"/>
    <w:rsid w:val="0045705D"/>
    <w:rsid w:val="004606CF"/>
    <w:rsid w:val="00463383"/>
    <w:rsid w:val="00463DE0"/>
    <w:rsid w:val="0046748A"/>
    <w:rsid w:val="0047176A"/>
    <w:rsid w:val="00483C5E"/>
    <w:rsid w:val="00484C12"/>
    <w:rsid w:val="00484DB2"/>
    <w:rsid w:val="00490D7A"/>
    <w:rsid w:val="00497E88"/>
    <w:rsid w:val="004A16D9"/>
    <w:rsid w:val="004A1DE1"/>
    <w:rsid w:val="004A437C"/>
    <w:rsid w:val="004A5829"/>
    <w:rsid w:val="004B4153"/>
    <w:rsid w:val="004C3060"/>
    <w:rsid w:val="004C7071"/>
    <w:rsid w:val="004D2EBF"/>
    <w:rsid w:val="004D66CD"/>
    <w:rsid w:val="00503A37"/>
    <w:rsid w:val="005108DC"/>
    <w:rsid w:val="0051122B"/>
    <w:rsid w:val="00520A64"/>
    <w:rsid w:val="00522EF2"/>
    <w:rsid w:val="005234FF"/>
    <w:rsid w:val="005248DF"/>
    <w:rsid w:val="005332A0"/>
    <w:rsid w:val="005349F4"/>
    <w:rsid w:val="00545F07"/>
    <w:rsid w:val="00556FE2"/>
    <w:rsid w:val="00561E49"/>
    <w:rsid w:val="00571A04"/>
    <w:rsid w:val="005737AF"/>
    <w:rsid w:val="0057590D"/>
    <w:rsid w:val="00575D8F"/>
    <w:rsid w:val="0058372E"/>
    <w:rsid w:val="0058544B"/>
    <w:rsid w:val="00594C72"/>
    <w:rsid w:val="00595307"/>
    <w:rsid w:val="00595B91"/>
    <w:rsid w:val="005A1E9A"/>
    <w:rsid w:val="005C152C"/>
    <w:rsid w:val="005C1CE6"/>
    <w:rsid w:val="005C2DD9"/>
    <w:rsid w:val="005C7D35"/>
    <w:rsid w:val="005D557B"/>
    <w:rsid w:val="005D6CDE"/>
    <w:rsid w:val="005E1276"/>
    <w:rsid w:val="005E3748"/>
    <w:rsid w:val="005E6EDC"/>
    <w:rsid w:val="005F4583"/>
    <w:rsid w:val="005F67B3"/>
    <w:rsid w:val="006035A1"/>
    <w:rsid w:val="006044DE"/>
    <w:rsid w:val="006064D2"/>
    <w:rsid w:val="00610234"/>
    <w:rsid w:val="006112DC"/>
    <w:rsid w:val="00621ED4"/>
    <w:rsid w:val="006269E8"/>
    <w:rsid w:val="00626C90"/>
    <w:rsid w:val="006308C0"/>
    <w:rsid w:val="00633374"/>
    <w:rsid w:val="006346FC"/>
    <w:rsid w:val="006373B9"/>
    <w:rsid w:val="00637D38"/>
    <w:rsid w:val="00671240"/>
    <w:rsid w:val="00676B6A"/>
    <w:rsid w:val="00676EB2"/>
    <w:rsid w:val="00681478"/>
    <w:rsid w:val="00685220"/>
    <w:rsid w:val="00686A3E"/>
    <w:rsid w:val="006975D0"/>
    <w:rsid w:val="006A355E"/>
    <w:rsid w:val="006B1D16"/>
    <w:rsid w:val="006B2E09"/>
    <w:rsid w:val="006B2E60"/>
    <w:rsid w:val="006B4092"/>
    <w:rsid w:val="006B4527"/>
    <w:rsid w:val="006B66B7"/>
    <w:rsid w:val="006C0880"/>
    <w:rsid w:val="006C3F51"/>
    <w:rsid w:val="006D4DE1"/>
    <w:rsid w:val="006E5404"/>
    <w:rsid w:val="006E61BD"/>
    <w:rsid w:val="006F3E3A"/>
    <w:rsid w:val="00700F6D"/>
    <w:rsid w:val="0070174B"/>
    <w:rsid w:val="00702181"/>
    <w:rsid w:val="007042E7"/>
    <w:rsid w:val="00712EDA"/>
    <w:rsid w:val="007164D9"/>
    <w:rsid w:val="00716A81"/>
    <w:rsid w:val="00723283"/>
    <w:rsid w:val="007249A4"/>
    <w:rsid w:val="00733749"/>
    <w:rsid w:val="00733ED4"/>
    <w:rsid w:val="00734580"/>
    <w:rsid w:val="007360A3"/>
    <w:rsid w:val="00745269"/>
    <w:rsid w:val="00753695"/>
    <w:rsid w:val="00755021"/>
    <w:rsid w:val="00756293"/>
    <w:rsid w:val="00756DC8"/>
    <w:rsid w:val="00757ABD"/>
    <w:rsid w:val="00762CFD"/>
    <w:rsid w:val="00763E8E"/>
    <w:rsid w:val="00764FAE"/>
    <w:rsid w:val="0076522A"/>
    <w:rsid w:val="007723F9"/>
    <w:rsid w:val="0077585A"/>
    <w:rsid w:val="007765D4"/>
    <w:rsid w:val="00781B02"/>
    <w:rsid w:val="00790CFB"/>
    <w:rsid w:val="007932E5"/>
    <w:rsid w:val="007A3753"/>
    <w:rsid w:val="007A71E3"/>
    <w:rsid w:val="007A72A6"/>
    <w:rsid w:val="007B0BC7"/>
    <w:rsid w:val="007B2300"/>
    <w:rsid w:val="007B3264"/>
    <w:rsid w:val="007B5FFC"/>
    <w:rsid w:val="007B6FE2"/>
    <w:rsid w:val="007C376E"/>
    <w:rsid w:val="007C4004"/>
    <w:rsid w:val="007C580E"/>
    <w:rsid w:val="007D2F1C"/>
    <w:rsid w:val="007D3751"/>
    <w:rsid w:val="007D6EEC"/>
    <w:rsid w:val="007E1A87"/>
    <w:rsid w:val="007E3F42"/>
    <w:rsid w:val="007F3DD5"/>
    <w:rsid w:val="00804A6D"/>
    <w:rsid w:val="00805252"/>
    <w:rsid w:val="008111FC"/>
    <w:rsid w:val="00811745"/>
    <w:rsid w:val="00813157"/>
    <w:rsid w:val="00821809"/>
    <w:rsid w:val="00825879"/>
    <w:rsid w:val="008331B9"/>
    <w:rsid w:val="00834E40"/>
    <w:rsid w:val="00835EA1"/>
    <w:rsid w:val="00851DD0"/>
    <w:rsid w:val="00854F06"/>
    <w:rsid w:val="00857DD3"/>
    <w:rsid w:val="00862448"/>
    <w:rsid w:val="00864864"/>
    <w:rsid w:val="008726A7"/>
    <w:rsid w:val="008745DE"/>
    <w:rsid w:val="0088493D"/>
    <w:rsid w:val="008919A7"/>
    <w:rsid w:val="00892B21"/>
    <w:rsid w:val="008946C9"/>
    <w:rsid w:val="00894A8F"/>
    <w:rsid w:val="008A353F"/>
    <w:rsid w:val="008B2CF8"/>
    <w:rsid w:val="008D18A7"/>
    <w:rsid w:val="008D7AA4"/>
    <w:rsid w:val="008D7F66"/>
    <w:rsid w:val="008E0B7A"/>
    <w:rsid w:val="008E2CE6"/>
    <w:rsid w:val="008E66E4"/>
    <w:rsid w:val="008F1B71"/>
    <w:rsid w:val="008F289E"/>
    <w:rsid w:val="008F6938"/>
    <w:rsid w:val="00906B11"/>
    <w:rsid w:val="0092044F"/>
    <w:rsid w:val="00920EB7"/>
    <w:rsid w:val="00922BBA"/>
    <w:rsid w:val="00923BDC"/>
    <w:rsid w:val="00934D50"/>
    <w:rsid w:val="00940140"/>
    <w:rsid w:val="00946ADF"/>
    <w:rsid w:val="00952F3C"/>
    <w:rsid w:val="009571B3"/>
    <w:rsid w:val="00960DEF"/>
    <w:rsid w:val="00967843"/>
    <w:rsid w:val="00971910"/>
    <w:rsid w:val="00983556"/>
    <w:rsid w:val="0098359C"/>
    <w:rsid w:val="00986ABE"/>
    <w:rsid w:val="00995755"/>
    <w:rsid w:val="00996FE8"/>
    <w:rsid w:val="009A63A0"/>
    <w:rsid w:val="009B576F"/>
    <w:rsid w:val="009B7F4F"/>
    <w:rsid w:val="009C5A3C"/>
    <w:rsid w:val="009E46DB"/>
    <w:rsid w:val="009E58E8"/>
    <w:rsid w:val="009F24AF"/>
    <w:rsid w:val="00A04DD3"/>
    <w:rsid w:val="00A05EB8"/>
    <w:rsid w:val="00A10436"/>
    <w:rsid w:val="00A22508"/>
    <w:rsid w:val="00A245D4"/>
    <w:rsid w:val="00A27ECF"/>
    <w:rsid w:val="00A31E9F"/>
    <w:rsid w:val="00A32391"/>
    <w:rsid w:val="00A32B2E"/>
    <w:rsid w:val="00A37CBD"/>
    <w:rsid w:val="00A43C9B"/>
    <w:rsid w:val="00A43FCC"/>
    <w:rsid w:val="00A45E5B"/>
    <w:rsid w:val="00A61B1F"/>
    <w:rsid w:val="00A62C58"/>
    <w:rsid w:val="00A65A61"/>
    <w:rsid w:val="00A705A8"/>
    <w:rsid w:val="00A75F47"/>
    <w:rsid w:val="00A80B83"/>
    <w:rsid w:val="00A82DAB"/>
    <w:rsid w:val="00AA5C71"/>
    <w:rsid w:val="00AC10FE"/>
    <w:rsid w:val="00AC741B"/>
    <w:rsid w:val="00AD5E4B"/>
    <w:rsid w:val="00AE00DE"/>
    <w:rsid w:val="00AE11DA"/>
    <w:rsid w:val="00AE38D9"/>
    <w:rsid w:val="00AE3F24"/>
    <w:rsid w:val="00AF6858"/>
    <w:rsid w:val="00B03ED7"/>
    <w:rsid w:val="00B05B0A"/>
    <w:rsid w:val="00B10ABE"/>
    <w:rsid w:val="00B11742"/>
    <w:rsid w:val="00B1717D"/>
    <w:rsid w:val="00B22E34"/>
    <w:rsid w:val="00B242E0"/>
    <w:rsid w:val="00B2656F"/>
    <w:rsid w:val="00B3242A"/>
    <w:rsid w:val="00B407EB"/>
    <w:rsid w:val="00B4119C"/>
    <w:rsid w:val="00B44896"/>
    <w:rsid w:val="00B4666F"/>
    <w:rsid w:val="00B55663"/>
    <w:rsid w:val="00B55AE5"/>
    <w:rsid w:val="00B5717C"/>
    <w:rsid w:val="00B670C9"/>
    <w:rsid w:val="00B879D0"/>
    <w:rsid w:val="00B9215E"/>
    <w:rsid w:val="00B9603F"/>
    <w:rsid w:val="00BA6267"/>
    <w:rsid w:val="00BA63FB"/>
    <w:rsid w:val="00BA7FE0"/>
    <w:rsid w:val="00BB1A2A"/>
    <w:rsid w:val="00BB3832"/>
    <w:rsid w:val="00BC2AC5"/>
    <w:rsid w:val="00BC58F8"/>
    <w:rsid w:val="00BC6E1A"/>
    <w:rsid w:val="00BD0CB8"/>
    <w:rsid w:val="00BD3657"/>
    <w:rsid w:val="00BE4497"/>
    <w:rsid w:val="00BE6D2F"/>
    <w:rsid w:val="00BF36BF"/>
    <w:rsid w:val="00BF5BBB"/>
    <w:rsid w:val="00C0086E"/>
    <w:rsid w:val="00C05F40"/>
    <w:rsid w:val="00C06380"/>
    <w:rsid w:val="00C10DB9"/>
    <w:rsid w:val="00C11891"/>
    <w:rsid w:val="00C17BD3"/>
    <w:rsid w:val="00C20357"/>
    <w:rsid w:val="00C27856"/>
    <w:rsid w:val="00C30C3E"/>
    <w:rsid w:val="00C37554"/>
    <w:rsid w:val="00C46444"/>
    <w:rsid w:val="00C521D0"/>
    <w:rsid w:val="00C55A34"/>
    <w:rsid w:val="00C64A91"/>
    <w:rsid w:val="00C66762"/>
    <w:rsid w:val="00C67396"/>
    <w:rsid w:val="00C67C4B"/>
    <w:rsid w:val="00C723A1"/>
    <w:rsid w:val="00C76CAF"/>
    <w:rsid w:val="00C81C6E"/>
    <w:rsid w:val="00C826CA"/>
    <w:rsid w:val="00C82BF6"/>
    <w:rsid w:val="00C83CEE"/>
    <w:rsid w:val="00C8474F"/>
    <w:rsid w:val="00C8645D"/>
    <w:rsid w:val="00C977A9"/>
    <w:rsid w:val="00CA5C75"/>
    <w:rsid w:val="00CA7E5E"/>
    <w:rsid w:val="00CB0C7A"/>
    <w:rsid w:val="00CB1134"/>
    <w:rsid w:val="00CB4842"/>
    <w:rsid w:val="00CC0C9C"/>
    <w:rsid w:val="00CC53D7"/>
    <w:rsid w:val="00CC55B9"/>
    <w:rsid w:val="00CD6B99"/>
    <w:rsid w:val="00CE35DA"/>
    <w:rsid w:val="00CE4C59"/>
    <w:rsid w:val="00CE76FC"/>
    <w:rsid w:val="00CF1134"/>
    <w:rsid w:val="00CF1ACF"/>
    <w:rsid w:val="00CF667F"/>
    <w:rsid w:val="00D02C46"/>
    <w:rsid w:val="00D02D13"/>
    <w:rsid w:val="00D10F65"/>
    <w:rsid w:val="00D12083"/>
    <w:rsid w:val="00D15BBF"/>
    <w:rsid w:val="00D169A6"/>
    <w:rsid w:val="00D17F7C"/>
    <w:rsid w:val="00D245DF"/>
    <w:rsid w:val="00D25F78"/>
    <w:rsid w:val="00D26447"/>
    <w:rsid w:val="00D40631"/>
    <w:rsid w:val="00D5047D"/>
    <w:rsid w:val="00D53752"/>
    <w:rsid w:val="00D53A7E"/>
    <w:rsid w:val="00D556CC"/>
    <w:rsid w:val="00D670CC"/>
    <w:rsid w:val="00D67DBC"/>
    <w:rsid w:val="00D72942"/>
    <w:rsid w:val="00D765AF"/>
    <w:rsid w:val="00D77005"/>
    <w:rsid w:val="00D82B04"/>
    <w:rsid w:val="00D84731"/>
    <w:rsid w:val="00D87963"/>
    <w:rsid w:val="00D90DE2"/>
    <w:rsid w:val="00D927E5"/>
    <w:rsid w:val="00D95F96"/>
    <w:rsid w:val="00D975FA"/>
    <w:rsid w:val="00DB26D2"/>
    <w:rsid w:val="00DC4AB7"/>
    <w:rsid w:val="00DC6BA2"/>
    <w:rsid w:val="00DC79A7"/>
    <w:rsid w:val="00DD1706"/>
    <w:rsid w:val="00DD30EA"/>
    <w:rsid w:val="00DD4261"/>
    <w:rsid w:val="00DD4BB3"/>
    <w:rsid w:val="00DD6045"/>
    <w:rsid w:val="00DD6F5B"/>
    <w:rsid w:val="00DD7FF5"/>
    <w:rsid w:val="00DE0D3C"/>
    <w:rsid w:val="00DE4D0F"/>
    <w:rsid w:val="00DE6B6C"/>
    <w:rsid w:val="00DF5A76"/>
    <w:rsid w:val="00DF7BD9"/>
    <w:rsid w:val="00E02C01"/>
    <w:rsid w:val="00E14761"/>
    <w:rsid w:val="00E14DAD"/>
    <w:rsid w:val="00E263D9"/>
    <w:rsid w:val="00E3112D"/>
    <w:rsid w:val="00E32CB4"/>
    <w:rsid w:val="00E355E6"/>
    <w:rsid w:val="00E35786"/>
    <w:rsid w:val="00E372CD"/>
    <w:rsid w:val="00E4047F"/>
    <w:rsid w:val="00E56C4E"/>
    <w:rsid w:val="00E6339F"/>
    <w:rsid w:val="00E65A4D"/>
    <w:rsid w:val="00E70A57"/>
    <w:rsid w:val="00E717DF"/>
    <w:rsid w:val="00E7189E"/>
    <w:rsid w:val="00E7512F"/>
    <w:rsid w:val="00E77554"/>
    <w:rsid w:val="00E9087D"/>
    <w:rsid w:val="00E932CA"/>
    <w:rsid w:val="00EA6CD9"/>
    <w:rsid w:val="00EB2F3F"/>
    <w:rsid w:val="00EC0073"/>
    <w:rsid w:val="00EC1395"/>
    <w:rsid w:val="00EC2040"/>
    <w:rsid w:val="00EC3228"/>
    <w:rsid w:val="00EC452D"/>
    <w:rsid w:val="00EC5C83"/>
    <w:rsid w:val="00ED0003"/>
    <w:rsid w:val="00ED189E"/>
    <w:rsid w:val="00ED1CCF"/>
    <w:rsid w:val="00ED68FB"/>
    <w:rsid w:val="00EF5D3E"/>
    <w:rsid w:val="00EF6D5C"/>
    <w:rsid w:val="00EF7E8F"/>
    <w:rsid w:val="00F00788"/>
    <w:rsid w:val="00F05706"/>
    <w:rsid w:val="00F11549"/>
    <w:rsid w:val="00F214CE"/>
    <w:rsid w:val="00F22518"/>
    <w:rsid w:val="00F23852"/>
    <w:rsid w:val="00F2494F"/>
    <w:rsid w:val="00F259BD"/>
    <w:rsid w:val="00F25C1A"/>
    <w:rsid w:val="00F27C98"/>
    <w:rsid w:val="00F31EB5"/>
    <w:rsid w:val="00F32181"/>
    <w:rsid w:val="00F40A1E"/>
    <w:rsid w:val="00F43788"/>
    <w:rsid w:val="00F51C8B"/>
    <w:rsid w:val="00F537D9"/>
    <w:rsid w:val="00F561FA"/>
    <w:rsid w:val="00F626A3"/>
    <w:rsid w:val="00F62F30"/>
    <w:rsid w:val="00F64CC7"/>
    <w:rsid w:val="00F70F71"/>
    <w:rsid w:val="00F77AEC"/>
    <w:rsid w:val="00F83F0C"/>
    <w:rsid w:val="00F90254"/>
    <w:rsid w:val="00F906AB"/>
    <w:rsid w:val="00F924E5"/>
    <w:rsid w:val="00F92E27"/>
    <w:rsid w:val="00FA09E6"/>
    <w:rsid w:val="00FB0362"/>
    <w:rsid w:val="00FC1662"/>
    <w:rsid w:val="00FC35CB"/>
    <w:rsid w:val="00FC760D"/>
    <w:rsid w:val="00FD1878"/>
    <w:rsid w:val="00FD2D5B"/>
    <w:rsid w:val="00FD6F73"/>
    <w:rsid w:val="00FE225A"/>
    <w:rsid w:val="00FE46E2"/>
    <w:rsid w:val="00FE5DB0"/>
    <w:rsid w:val="00FF183F"/>
    <w:rsid w:val="00FF48E5"/>
    <w:rsid w:val="00FF6275"/>
    <w:rsid w:val="03A51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13C9"/>
  <w15:chartTrackingRefBased/>
  <w15:docId w15:val="{003DB8AB-4470-49A6-A155-F8B73B82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1E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1EB5"/>
  </w:style>
  <w:style w:type="paragraph" w:styleId="Piedepgina">
    <w:name w:val="footer"/>
    <w:basedOn w:val="Normal"/>
    <w:link w:val="PiedepginaCar"/>
    <w:uiPriority w:val="99"/>
    <w:unhideWhenUsed/>
    <w:rsid w:val="00F31E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1EB5"/>
  </w:style>
  <w:style w:type="table" w:styleId="Tablaconcuadrcula">
    <w:name w:val="Table Grid"/>
    <w:basedOn w:val="Tablanormal"/>
    <w:uiPriority w:val="39"/>
    <w:rsid w:val="00A245D4"/>
    <w:pPr>
      <w:spacing w:after="0" w:line="240" w:lineRule="auto"/>
    </w:pPr>
    <w:rPr>
      <w:rFonts w:eastAsiaTheme="minorEastAsia"/>
      <w:kern w:val="2"/>
      <w:sz w:val="22"/>
      <w:szCs w:val="22"/>
      <w:lang w:val="es-CO"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25E54"/>
    <w:pPr>
      <w:ind w:left="720"/>
      <w:contextualSpacing/>
    </w:pPr>
  </w:style>
  <w:style w:type="character" w:styleId="Nmerodepgina">
    <w:name w:val="page number"/>
    <w:basedOn w:val="Fuentedeprrafopredeter"/>
    <w:uiPriority w:val="99"/>
    <w:semiHidden/>
    <w:unhideWhenUsed/>
    <w:rsid w:val="00EC452D"/>
  </w:style>
  <w:style w:type="table" w:customStyle="1" w:styleId="TableNormal1">
    <w:name w:val="Table Normal1"/>
    <w:uiPriority w:val="99"/>
    <w:semiHidden/>
    <w:unhideWhenUsed/>
    <w:rsid w:val="000D7A84"/>
    <w:tblPr>
      <w:tblInd w:w="0" w:type="dxa"/>
      <w:tblCellMar>
        <w:top w:w="0" w:type="dxa"/>
        <w:left w:w="108" w:type="dxa"/>
        <w:bottom w:w="0" w:type="dxa"/>
        <w:right w:w="108" w:type="dxa"/>
      </w:tblCellMar>
    </w:tblPr>
  </w:style>
  <w:style w:type="character" w:styleId="Hipervnculo">
    <w:name w:val="Hyperlink"/>
    <w:basedOn w:val="Fuentedeprrafopredeter"/>
    <w:uiPriority w:val="99"/>
    <w:unhideWhenUsed/>
    <w:rsid w:val="00A32B2E"/>
    <w:rPr>
      <w:color w:val="467886" w:themeColor="hyperlink"/>
      <w:u w:val="single"/>
    </w:rPr>
  </w:style>
  <w:style w:type="character" w:styleId="Mencinsinresolver">
    <w:name w:val="Unresolved Mention"/>
    <w:basedOn w:val="Fuentedeprrafopredeter"/>
    <w:uiPriority w:val="99"/>
    <w:semiHidden/>
    <w:unhideWhenUsed/>
    <w:rsid w:val="00A32B2E"/>
    <w:rPr>
      <w:color w:val="605E5C"/>
      <w:shd w:val="clear" w:color="auto" w:fill="E1DFDD"/>
    </w:rPr>
  </w:style>
  <w:style w:type="paragraph" w:styleId="NormalWeb">
    <w:name w:val="Normal (Web)"/>
    <w:basedOn w:val="Normal"/>
    <w:uiPriority w:val="99"/>
    <w:semiHidden/>
    <w:unhideWhenUsed/>
    <w:rsid w:val="008F6938"/>
    <w:pPr>
      <w:spacing w:before="100" w:beforeAutospacing="1" w:after="100" w:afterAutospacing="1" w:line="240" w:lineRule="auto"/>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8F6938"/>
    <w:rPr>
      <w:b/>
      <w:bCs/>
    </w:rPr>
  </w:style>
  <w:style w:type="character" w:styleId="CdigoHTML">
    <w:name w:val="HTML Code"/>
    <w:basedOn w:val="Fuentedeprrafopredeter"/>
    <w:uiPriority w:val="99"/>
    <w:semiHidden/>
    <w:unhideWhenUsed/>
    <w:rsid w:val="008F6938"/>
    <w:rPr>
      <w:rFonts w:ascii="Courier New" w:eastAsia="Times New Roman" w:hAnsi="Courier New" w:cs="Courier New"/>
      <w:sz w:val="20"/>
      <w:szCs w:val="20"/>
    </w:rPr>
  </w:style>
  <w:style w:type="character" w:customStyle="1" w:styleId="apple-converted-space">
    <w:name w:val="apple-converted-space"/>
    <w:basedOn w:val="Fuentedeprrafopredeter"/>
    <w:rsid w:val="008F6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318">
      <w:bodyDiv w:val="1"/>
      <w:marLeft w:val="0"/>
      <w:marRight w:val="0"/>
      <w:marTop w:val="0"/>
      <w:marBottom w:val="0"/>
      <w:divBdr>
        <w:top w:val="none" w:sz="0" w:space="0" w:color="auto"/>
        <w:left w:val="none" w:sz="0" w:space="0" w:color="auto"/>
        <w:bottom w:val="none" w:sz="0" w:space="0" w:color="auto"/>
        <w:right w:val="none" w:sz="0" w:space="0" w:color="auto"/>
      </w:divBdr>
    </w:div>
    <w:div w:id="148981465">
      <w:bodyDiv w:val="1"/>
      <w:marLeft w:val="0"/>
      <w:marRight w:val="0"/>
      <w:marTop w:val="0"/>
      <w:marBottom w:val="0"/>
      <w:divBdr>
        <w:top w:val="none" w:sz="0" w:space="0" w:color="auto"/>
        <w:left w:val="none" w:sz="0" w:space="0" w:color="auto"/>
        <w:bottom w:val="none" w:sz="0" w:space="0" w:color="auto"/>
        <w:right w:val="none" w:sz="0" w:space="0" w:color="auto"/>
      </w:divBdr>
    </w:div>
    <w:div w:id="297802555">
      <w:bodyDiv w:val="1"/>
      <w:marLeft w:val="0"/>
      <w:marRight w:val="0"/>
      <w:marTop w:val="0"/>
      <w:marBottom w:val="0"/>
      <w:divBdr>
        <w:top w:val="none" w:sz="0" w:space="0" w:color="auto"/>
        <w:left w:val="none" w:sz="0" w:space="0" w:color="auto"/>
        <w:bottom w:val="none" w:sz="0" w:space="0" w:color="auto"/>
        <w:right w:val="none" w:sz="0" w:space="0" w:color="auto"/>
      </w:divBdr>
      <w:divsChild>
        <w:div w:id="1778208260">
          <w:marLeft w:val="0"/>
          <w:marRight w:val="0"/>
          <w:marTop w:val="0"/>
          <w:marBottom w:val="0"/>
          <w:divBdr>
            <w:top w:val="none" w:sz="0" w:space="0" w:color="auto"/>
            <w:left w:val="none" w:sz="0" w:space="0" w:color="auto"/>
            <w:bottom w:val="none" w:sz="0" w:space="0" w:color="auto"/>
            <w:right w:val="none" w:sz="0" w:space="0" w:color="auto"/>
          </w:divBdr>
          <w:divsChild>
            <w:div w:id="12600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1095">
      <w:bodyDiv w:val="1"/>
      <w:marLeft w:val="0"/>
      <w:marRight w:val="0"/>
      <w:marTop w:val="0"/>
      <w:marBottom w:val="0"/>
      <w:divBdr>
        <w:top w:val="none" w:sz="0" w:space="0" w:color="auto"/>
        <w:left w:val="none" w:sz="0" w:space="0" w:color="auto"/>
        <w:bottom w:val="none" w:sz="0" w:space="0" w:color="auto"/>
        <w:right w:val="none" w:sz="0" w:space="0" w:color="auto"/>
      </w:divBdr>
    </w:div>
    <w:div w:id="820973440">
      <w:bodyDiv w:val="1"/>
      <w:marLeft w:val="0"/>
      <w:marRight w:val="0"/>
      <w:marTop w:val="0"/>
      <w:marBottom w:val="0"/>
      <w:divBdr>
        <w:top w:val="none" w:sz="0" w:space="0" w:color="auto"/>
        <w:left w:val="none" w:sz="0" w:space="0" w:color="auto"/>
        <w:bottom w:val="none" w:sz="0" w:space="0" w:color="auto"/>
        <w:right w:val="none" w:sz="0" w:space="0" w:color="auto"/>
      </w:divBdr>
      <w:divsChild>
        <w:div w:id="24907685">
          <w:marLeft w:val="0"/>
          <w:marRight w:val="0"/>
          <w:marTop w:val="0"/>
          <w:marBottom w:val="0"/>
          <w:divBdr>
            <w:top w:val="none" w:sz="0" w:space="0" w:color="auto"/>
            <w:left w:val="none" w:sz="0" w:space="0" w:color="auto"/>
            <w:bottom w:val="none" w:sz="0" w:space="0" w:color="auto"/>
            <w:right w:val="none" w:sz="0" w:space="0" w:color="auto"/>
          </w:divBdr>
          <w:divsChild>
            <w:div w:id="1009679045">
              <w:marLeft w:val="0"/>
              <w:marRight w:val="0"/>
              <w:marTop w:val="0"/>
              <w:marBottom w:val="0"/>
              <w:divBdr>
                <w:top w:val="none" w:sz="0" w:space="0" w:color="auto"/>
                <w:left w:val="none" w:sz="0" w:space="0" w:color="auto"/>
                <w:bottom w:val="none" w:sz="0" w:space="0" w:color="auto"/>
                <w:right w:val="none" w:sz="0" w:space="0" w:color="auto"/>
              </w:divBdr>
              <w:divsChild>
                <w:div w:id="98724049">
                  <w:marLeft w:val="0"/>
                  <w:marRight w:val="0"/>
                  <w:marTop w:val="0"/>
                  <w:marBottom w:val="0"/>
                  <w:divBdr>
                    <w:top w:val="none" w:sz="0" w:space="0" w:color="auto"/>
                    <w:left w:val="none" w:sz="0" w:space="0" w:color="auto"/>
                    <w:bottom w:val="none" w:sz="0" w:space="0" w:color="auto"/>
                    <w:right w:val="none" w:sz="0" w:space="0" w:color="auto"/>
                  </w:divBdr>
                  <w:divsChild>
                    <w:div w:id="1680346139">
                      <w:marLeft w:val="0"/>
                      <w:marRight w:val="0"/>
                      <w:marTop w:val="0"/>
                      <w:marBottom w:val="0"/>
                      <w:divBdr>
                        <w:top w:val="none" w:sz="0" w:space="0" w:color="auto"/>
                        <w:left w:val="none" w:sz="0" w:space="0" w:color="auto"/>
                        <w:bottom w:val="none" w:sz="0" w:space="0" w:color="auto"/>
                        <w:right w:val="none" w:sz="0" w:space="0" w:color="auto"/>
                      </w:divBdr>
                      <w:divsChild>
                        <w:div w:id="594821394">
                          <w:marLeft w:val="0"/>
                          <w:marRight w:val="0"/>
                          <w:marTop w:val="0"/>
                          <w:marBottom w:val="0"/>
                          <w:divBdr>
                            <w:top w:val="none" w:sz="0" w:space="0" w:color="auto"/>
                            <w:left w:val="none" w:sz="0" w:space="0" w:color="auto"/>
                            <w:bottom w:val="none" w:sz="0" w:space="0" w:color="auto"/>
                            <w:right w:val="none" w:sz="0" w:space="0" w:color="auto"/>
                          </w:divBdr>
                          <w:divsChild>
                            <w:div w:id="868569004">
                              <w:marLeft w:val="0"/>
                              <w:marRight w:val="0"/>
                              <w:marTop w:val="0"/>
                              <w:marBottom w:val="0"/>
                              <w:divBdr>
                                <w:top w:val="none" w:sz="0" w:space="0" w:color="auto"/>
                                <w:left w:val="none" w:sz="0" w:space="0" w:color="auto"/>
                                <w:bottom w:val="none" w:sz="0" w:space="0" w:color="auto"/>
                                <w:right w:val="none" w:sz="0" w:space="0" w:color="auto"/>
                              </w:divBdr>
                              <w:divsChild>
                                <w:div w:id="1374428196">
                                  <w:marLeft w:val="0"/>
                                  <w:marRight w:val="0"/>
                                  <w:marTop w:val="0"/>
                                  <w:marBottom w:val="0"/>
                                  <w:divBdr>
                                    <w:top w:val="none" w:sz="0" w:space="0" w:color="auto"/>
                                    <w:left w:val="none" w:sz="0" w:space="0" w:color="auto"/>
                                    <w:bottom w:val="none" w:sz="0" w:space="0" w:color="auto"/>
                                    <w:right w:val="none" w:sz="0" w:space="0" w:color="auto"/>
                                  </w:divBdr>
                                  <w:divsChild>
                                    <w:div w:id="723675395">
                                      <w:marLeft w:val="0"/>
                                      <w:marRight w:val="0"/>
                                      <w:marTop w:val="0"/>
                                      <w:marBottom w:val="0"/>
                                      <w:divBdr>
                                        <w:top w:val="none" w:sz="0" w:space="0" w:color="auto"/>
                                        <w:left w:val="none" w:sz="0" w:space="0" w:color="auto"/>
                                        <w:bottom w:val="none" w:sz="0" w:space="0" w:color="auto"/>
                                        <w:right w:val="none" w:sz="0" w:space="0" w:color="auto"/>
                                      </w:divBdr>
                                      <w:divsChild>
                                        <w:div w:id="5957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2693">
          <w:marLeft w:val="0"/>
          <w:marRight w:val="0"/>
          <w:marTop w:val="0"/>
          <w:marBottom w:val="0"/>
          <w:divBdr>
            <w:top w:val="none" w:sz="0" w:space="0" w:color="auto"/>
            <w:left w:val="none" w:sz="0" w:space="0" w:color="auto"/>
            <w:bottom w:val="none" w:sz="0" w:space="0" w:color="auto"/>
            <w:right w:val="none" w:sz="0" w:space="0" w:color="auto"/>
          </w:divBdr>
          <w:divsChild>
            <w:div w:id="326521939">
              <w:marLeft w:val="0"/>
              <w:marRight w:val="0"/>
              <w:marTop w:val="0"/>
              <w:marBottom w:val="0"/>
              <w:divBdr>
                <w:top w:val="none" w:sz="0" w:space="0" w:color="auto"/>
                <w:left w:val="none" w:sz="0" w:space="0" w:color="auto"/>
                <w:bottom w:val="none" w:sz="0" w:space="0" w:color="auto"/>
                <w:right w:val="none" w:sz="0" w:space="0" w:color="auto"/>
              </w:divBdr>
              <w:divsChild>
                <w:div w:id="334724285">
                  <w:marLeft w:val="0"/>
                  <w:marRight w:val="0"/>
                  <w:marTop w:val="0"/>
                  <w:marBottom w:val="0"/>
                  <w:divBdr>
                    <w:top w:val="none" w:sz="0" w:space="0" w:color="auto"/>
                    <w:left w:val="none" w:sz="0" w:space="0" w:color="auto"/>
                    <w:bottom w:val="none" w:sz="0" w:space="0" w:color="auto"/>
                    <w:right w:val="none" w:sz="0" w:space="0" w:color="auto"/>
                  </w:divBdr>
                  <w:divsChild>
                    <w:div w:id="661545801">
                      <w:marLeft w:val="0"/>
                      <w:marRight w:val="0"/>
                      <w:marTop w:val="0"/>
                      <w:marBottom w:val="0"/>
                      <w:divBdr>
                        <w:top w:val="none" w:sz="0" w:space="0" w:color="auto"/>
                        <w:left w:val="none" w:sz="0" w:space="0" w:color="auto"/>
                        <w:bottom w:val="none" w:sz="0" w:space="0" w:color="auto"/>
                        <w:right w:val="none" w:sz="0" w:space="0" w:color="auto"/>
                      </w:divBdr>
                      <w:divsChild>
                        <w:div w:id="570507743">
                          <w:marLeft w:val="0"/>
                          <w:marRight w:val="0"/>
                          <w:marTop w:val="0"/>
                          <w:marBottom w:val="0"/>
                          <w:divBdr>
                            <w:top w:val="none" w:sz="0" w:space="0" w:color="auto"/>
                            <w:left w:val="none" w:sz="0" w:space="0" w:color="auto"/>
                            <w:bottom w:val="none" w:sz="0" w:space="0" w:color="auto"/>
                            <w:right w:val="none" w:sz="0" w:space="0" w:color="auto"/>
                          </w:divBdr>
                          <w:divsChild>
                            <w:div w:id="1105541295">
                              <w:marLeft w:val="0"/>
                              <w:marRight w:val="0"/>
                              <w:marTop w:val="0"/>
                              <w:marBottom w:val="0"/>
                              <w:divBdr>
                                <w:top w:val="none" w:sz="0" w:space="0" w:color="auto"/>
                                <w:left w:val="none" w:sz="0" w:space="0" w:color="auto"/>
                                <w:bottom w:val="none" w:sz="0" w:space="0" w:color="auto"/>
                                <w:right w:val="none" w:sz="0" w:space="0" w:color="auto"/>
                              </w:divBdr>
                              <w:divsChild>
                                <w:div w:id="1235051372">
                                  <w:marLeft w:val="0"/>
                                  <w:marRight w:val="0"/>
                                  <w:marTop w:val="0"/>
                                  <w:marBottom w:val="0"/>
                                  <w:divBdr>
                                    <w:top w:val="none" w:sz="0" w:space="0" w:color="auto"/>
                                    <w:left w:val="none" w:sz="0" w:space="0" w:color="auto"/>
                                    <w:bottom w:val="none" w:sz="0" w:space="0" w:color="auto"/>
                                    <w:right w:val="none" w:sz="0" w:space="0" w:color="auto"/>
                                  </w:divBdr>
                                  <w:divsChild>
                                    <w:div w:id="260068580">
                                      <w:marLeft w:val="0"/>
                                      <w:marRight w:val="0"/>
                                      <w:marTop w:val="0"/>
                                      <w:marBottom w:val="0"/>
                                      <w:divBdr>
                                        <w:top w:val="none" w:sz="0" w:space="0" w:color="auto"/>
                                        <w:left w:val="none" w:sz="0" w:space="0" w:color="auto"/>
                                        <w:bottom w:val="none" w:sz="0" w:space="0" w:color="auto"/>
                                        <w:right w:val="none" w:sz="0" w:space="0" w:color="auto"/>
                                      </w:divBdr>
                                      <w:divsChild>
                                        <w:div w:id="21059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320617">
          <w:marLeft w:val="0"/>
          <w:marRight w:val="0"/>
          <w:marTop w:val="0"/>
          <w:marBottom w:val="0"/>
          <w:divBdr>
            <w:top w:val="none" w:sz="0" w:space="0" w:color="auto"/>
            <w:left w:val="none" w:sz="0" w:space="0" w:color="auto"/>
            <w:bottom w:val="none" w:sz="0" w:space="0" w:color="auto"/>
            <w:right w:val="none" w:sz="0" w:space="0" w:color="auto"/>
          </w:divBdr>
          <w:divsChild>
            <w:div w:id="1270311364">
              <w:marLeft w:val="0"/>
              <w:marRight w:val="0"/>
              <w:marTop w:val="0"/>
              <w:marBottom w:val="0"/>
              <w:divBdr>
                <w:top w:val="none" w:sz="0" w:space="0" w:color="auto"/>
                <w:left w:val="none" w:sz="0" w:space="0" w:color="auto"/>
                <w:bottom w:val="none" w:sz="0" w:space="0" w:color="auto"/>
                <w:right w:val="none" w:sz="0" w:space="0" w:color="auto"/>
              </w:divBdr>
              <w:divsChild>
                <w:div w:id="951010961">
                  <w:marLeft w:val="0"/>
                  <w:marRight w:val="0"/>
                  <w:marTop w:val="0"/>
                  <w:marBottom w:val="0"/>
                  <w:divBdr>
                    <w:top w:val="none" w:sz="0" w:space="0" w:color="auto"/>
                    <w:left w:val="none" w:sz="0" w:space="0" w:color="auto"/>
                    <w:bottom w:val="none" w:sz="0" w:space="0" w:color="auto"/>
                    <w:right w:val="none" w:sz="0" w:space="0" w:color="auto"/>
                  </w:divBdr>
                  <w:divsChild>
                    <w:div w:id="176698456">
                      <w:marLeft w:val="0"/>
                      <w:marRight w:val="0"/>
                      <w:marTop w:val="0"/>
                      <w:marBottom w:val="0"/>
                      <w:divBdr>
                        <w:top w:val="none" w:sz="0" w:space="0" w:color="auto"/>
                        <w:left w:val="none" w:sz="0" w:space="0" w:color="auto"/>
                        <w:bottom w:val="none" w:sz="0" w:space="0" w:color="auto"/>
                        <w:right w:val="none" w:sz="0" w:space="0" w:color="auto"/>
                      </w:divBdr>
                      <w:divsChild>
                        <w:div w:id="235013508">
                          <w:marLeft w:val="0"/>
                          <w:marRight w:val="0"/>
                          <w:marTop w:val="0"/>
                          <w:marBottom w:val="0"/>
                          <w:divBdr>
                            <w:top w:val="none" w:sz="0" w:space="0" w:color="auto"/>
                            <w:left w:val="none" w:sz="0" w:space="0" w:color="auto"/>
                            <w:bottom w:val="none" w:sz="0" w:space="0" w:color="auto"/>
                            <w:right w:val="none" w:sz="0" w:space="0" w:color="auto"/>
                          </w:divBdr>
                        </w:div>
                        <w:div w:id="1502813033">
                          <w:marLeft w:val="0"/>
                          <w:marRight w:val="0"/>
                          <w:marTop w:val="0"/>
                          <w:marBottom w:val="0"/>
                          <w:divBdr>
                            <w:top w:val="none" w:sz="0" w:space="0" w:color="auto"/>
                            <w:left w:val="none" w:sz="0" w:space="0" w:color="auto"/>
                            <w:bottom w:val="none" w:sz="0" w:space="0" w:color="auto"/>
                            <w:right w:val="none" w:sz="0" w:space="0" w:color="auto"/>
                          </w:divBdr>
                          <w:divsChild>
                            <w:div w:id="939994801">
                              <w:marLeft w:val="0"/>
                              <w:marRight w:val="0"/>
                              <w:marTop w:val="0"/>
                              <w:marBottom w:val="0"/>
                              <w:divBdr>
                                <w:top w:val="none" w:sz="0" w:space="0" w:color="auto"/>
                                <w:left w:val="none" w:sz="0" w:space="0" w:color="auto"/>
                                <w:bottom w:val="none" w:sz="0" w:space="0" w:color="auto"/>
                                <w:right w:val="none" w:sz="0" w:space="0" w:color="auto"/>
                              </w:divBdr>
                              <w:divsChild>
                                <w:div w:id="1146357328">
                                  <w:marLeft w:val="0"/>
                                  <w:marRight w:val="0"/>
                                  <w:marTop w:val="0"/>
                                  <w:marBottom w:val="0"/>
                                  <w:divBdr>
                                    <w:top w:val="none" w:sz="0" w:space="0" w:color="auto"/>
                                    <w:left w:val="none" w:sz="0" w:space="0" w:color="auto"/>
                                    <w:bottom w:val="none" w:sz="0" w:space="0" w:color="auto"/>
                                    <w:right w:val="none" w:sz="0" w:space="0" w:color="auto"/>
                                  </w:divBdr>
                                  <w:divsChild>
                                    <w:div w:id="12506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963181">
                  <w:marLeft w:val="0"/>
                  <w:marRight w:val="0"/>
                  <w:marTop w:val="0"/>
                  <w:marBottom w:val="0"/>
                  <w:divBdr>
                    <w:top w:val="none" w:sz="0" w:space="0" w:color="auto"/>
                    <w:left w:val="none" w:sz="0" w:space="0" w:color="auto"/>
                    <w:bottom w:val="none" w:sz="0" w:space="0" w:color="auto"/>
                    <w:right w:val="none" w:sz="0" w:space="0" w:color="auto"/>
                  </w:divBdr>
                  <w:divsChild>
                    <w:div w:id="304627358">
                      <w:marLeft w:val="0"/>
                      <w:marRight w:val="0"/>
                      <w:marTop w:val="0"/>
                      <w:marBottom w:val="0"/>
                      <w:divBdr>
                        <w:top w:val="none" w:sz="0" w:space="0" w:color="auto"/>
                        <w:left w:val="none" w:sz="0" w:space="0" w:color="auto"/>
                        <w:bottom w:val="none" w:sz="0" w:space="0" w:color="auto"/>
                        <w:right w:val="none" w:sz="0" w:space="0" w:color="auto"/>
                      </w:divBdr>
                      <w:divsChild>
                        <w:div w:id="1830170925">
                          <w:marLeft w:val="0"/>
                          <w:marRight w:val="0"/>
                          <w:marTop w:val="0"/>
                          <w:marBottom w:val="0"/>
                          <w:divBdr>
                            <w:top w:val="none" w:sz="0" w:space="0" w:color="auto"/>
                            <w:left w:val="none" w:sz="0" w:space="0" w:color="auto"/>
                            <w:bottom w:val="none" w:sz="0" w:space="0" w:color="auto"/>
                            <w:right w:val="none" w:sz="0" w:space="0" w:color="auto"/>
                          </w:divBdr>
                          <w:divsChild>
                            <w:div w:id="518399719">
                              <w:marLeft w:val="0"/>
                              <w:marRight w:val="0"/>
                              <w:marTop w:val="0"/>
                              <w:marBottom w:val="0"/>
                              <w:divBdr>
                                <w:top w:val="none" w:sz="0" w:space="0" w:color="auto"/>
                                <w:left w:val="none" w:sz="0" w:space="0" w:color="auto"/>
                                <w:bottom w:val="none" w:sz="0" w:space="0" w:color="auto"/>
                                <w:right w:val="none" w:sz="0" w:space="0" w:color="auto"/>
                              </w:divBdr>
                              <w:divsChild>
                                <w:div w:id="3821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844054">
          <w:marLeft w:val="0"/>
          <w:marRight w:val="0"/>
          <w:marTop w:val="0"/>
          <w:marBottom w:val="0"/>
          <w:divBdr>
            <w:top w:val="none" w:sz="0" w:space="0" w:color="auto"/>
            <w:left w:val="none" w:sz="0" w:space="0" w:color="auto"/>
            <w:bottom w:val="none" w:sz="0" w:space="0" w:color="auto"/>
            <w:right w:val="none" w:sz="0" w:space="0" w:color="auto"/>
          </w:divBdr>
          <w:divsChild>
            <w:div w:id="184171396">
              <w:marLeft w:val="0"/>
              <w:marRight w:val="0"/>
              <w:marTop w:val="0"/>
              <w:marBottom w:val="0"/>
              <w:divBdr>
                <w:top w:val="none" w:sz="0" w:space="0" w:color="auto"/>
                <w:left w:val="none" w:sz="0" w:space="0" w:color="auto"/>
                <w:bottom w:val="none" w:sz="0" w:space="0" w:color="auto"/>
                <w:right w:val="none" w:sz="0" w:space="0" w:color="auto"/>
              </w:divBdr>
              <w:divsChild>
                <w:div w:id="472413012">
                  <w:marLeft w:val="0"/>
                  <w:marRight w:val="0"/>
                  <w:marTop w:val="0"/>
                  <w:marBottom w:val="0"/>
                  <w:divBdr>
                    <w:top w:val="none" w:sz="0" w:space="0" w:color="auto"/>
                    <w:left w:val="none" w:sz="0" w:space="0" w:color="auto"/>
                    <w:bottom w:val="none" w:sz="0" w:space="0" w:color="auto"/>
                    <w:right w:val="none" w:sz="0" w:space="0" w:color="auto"/>
                  </w:divBdr>
                  <w:divsChild>
                    <w:div w:id="1006638939">
                      <w:marLeft w:val="0"/>
                      <w:marRight w:val="0"/>
                      <w:marTop w:val="0"/>
                      <w:marBottom w:val="0"/>
                      <w:divBdr>
                        <w:top w:val="none" w:sz="0" w:space="0" w:color="auto"/>
                        <w:left w:val="none" w:sz="0" w:space="0" w:color="auto"/>
                        <w:bottom w:val="none" w:sz="0" w:space="0" w:color="auto"/>
                        <w:right w:val="none" w:sz="0" w:space="0" w:color="auto"/>
                      </w:divBdr>
                      <w:divsChild>
                        <w:div w:id="181667985">
                          <w:marLeft w:val="0"/>
                          <w:marRight w:val="0"/>
                          <w:marTop w:val="0"/>
                          <w:marBottom w:val="0"/>
                          <w:divBdr>
                            <w:top w:val="none" w:sz="0" w:space="0" w:color="auto"/>
                            <w:left w:val="none" w:sz="0" w:space="0" w:color="auto"/>
                            <w:bottom w:val="none" w:sz="0" w:space="0" w:color="auto"/>
                            <w:right w:val="none" w:sz="0" w:space="0" w:color="auto"/>
                          </w:divBdr>
                          <w:divsChild>
                            <w:div w:id="1975717796">
                              <w:marLeft w:val="0"/>
                              <w:marRight w:val="0"/>
                              <w:marTop w:val="0"/>
                              <w:marBottom w:val="0"/>
                              <w:divBdr>
                                <w:top w:val="none" w:sz="0" w:space="0" w:color="auto"/>
                                <w:left w:val="none" w:sz="0" w:space="0" w:color="auto"/>
                                <w:bottom w:val="none" w:sz="0" w:space="0" w:color="auto"/>
                                <w:right w:val="none" w:sz="0" w:space="0" w:color="auto"/>
                              </w:divBdr>
                              <w:divsChild>
                                <w:div w:id="10373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064770">
                  <w:marLeft w:val="0"/>
                  <w:marRight w:val="0"/>
                  <w:marTop w:val="0"/>
                  <w:marBottom w:val="0"/>
                  <w:divBdr>
                    <w:top w:val="none" w:sz="0" w:space="0" w:color="auto"/>
                    <w:left w:val="none" w:sz="0" w:space="0" w:color="auto"/>
                    <w:bottom w:val="none" w:sz="0" w:space="0" w:color="auto"/>
                    <w:right w:val="none" w:sz="0" w:space="0" w:color="auto"/>
                  </w:divBdr>
                  <w:divsChild>
                    <w:div w:id="1925526714">
                      <w:marLeft w:val="0"/>
                      <w:marRight w:val="0"/>
                      <w:marTop w:val="0"/>
                      <w:marBottom w:val="0"/>
                      <w:divBdr>
                        <w:top w:val="none" w:sz="0" w:space="0" w:color="auto"/>
                        <w:left w:val="none" w:sz="0" w:space="0" w:color="auto"/>
                        <w:bottom w:val="none" w:sz="0" w:space="0" w:color="auto"/>
                        <w:right w:val="none" w:sz="0" w:space="0" w:color="auto"/>
                      </w:divBdr>
                      <w:divsChild>
                        <w:div w:id="1716197481">
                          <w:marLeft w:val="0"/>
                          <w:marRight w:val="0"/>
                          <w:marTop w:val="0"/>
                          <w:marBottom w:val="0"/>
                          <w:divBdr>
                            <w:top w:val="none" w:sz="0" w:space="0" w:color="auto"/>
                            <w:left w:val="none" w:sz="0" w:space="0" w:color="auto"/>
                            <w:bottom w:val="none" w:sz="0" w:space="0" w:color="auto"/>
                            <w:right w:val="none" w:sz="0" w:space="0" w:color="auto"/>
                          </w:divBdr>
                          <w:divsChild>
                            <w:div w:id="1774785440">
                              <w:marLeft w:val="0"/>
                              <w:marRight w:val="0"/>
                              <w:marTop w:val="0"/>
                              <w:marBottom w:val="0"/>
                              <w:divBdr>
                                <w:top w:val="none" w:sz="0" w:space="0" w:color="auto"/>
                                <w:left w:val="none" w:sz="0" w:space="0" w:color="auto"/>
                                <w:bottom w:val="none" w:sz="0" w:space="0" w:color="auto"/>
                                <w:right w:val="none" w:sz="0" w:space="0" w:color="auto"/>
                              </w:divBdr>
                              <w:divsChild>
                                <w:div w:id="1776559813">
                                  <w:marLeft w:val="0"/>
                                  <w:marRight w:val="0"/>
                                  <w:marTop w:val="0"/>
                                  <w:marBottom w:val="0"/>
                                  <w:divBdr>
                                    <w:top w:val="none" w:sz="0" w:space="0" w:color="auto"/>
                                    <w:left w:val="none" w:sz="0" w:space="0" w:color="auto"/>
                                    <w:bottom w:val="none" w:sz="0" w:space="0" w:color="auto"/>
                                    <w:right w:val="none" w:sz="0" w:space="0" w:color="auto"/>
                                  </w:divBdr>
                                  <w:divsChild>
                                    <w:div w:id="14610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90697">
                          <w:marLeft w:val="0"/>
                          <w:marRight w:val="0"/>
                          <w:marTop w:val="0"/>
                          <w:marBottom w:val="0"/>
                          <w:divBdr>
                            <w:top w:val="none" w:sz="0" w:space="0" w:color="auto"/>
                            <w:left w:val="none" w:sz="0" w:space="0" w:color="auto"/>
                            <w:bottom w:val="none" w:sz="0" w:space="0" w:color="auto"/>
                            <w:right w:val="none" w:sz="0" w:space="0" w:color="auto"/>
                          </w:divBdr>
                          <w:divsChild>
                            <w:div w:id="2054184499">
                              <w:marLeft w:val="0"/>
                              <w:marRight w:val="0"/>
                              <w:marTop w:val="0"/>
                              <w:marBottom w:val="0"/>
                              <w:divBdr>
                                <w:top w:val="none" w:sz="0" w:space="0" w:color="auto"/>
                                <w:left w:val="none" w:sz="0" w:space="0" w:color="auto"/>
                                <w:bottom w:val="none" w:sz="0" w:space="0" w:color="auto"/>
                                <w:right w:val="none" w:sz="0" w:space="0" w:color="auto"/>
                              </w:divBdr>
                              <w:divsChild>
                                <w:div w:id="227693200">
                                  <w:marLeft w:val="0"/>
                                  <w:marRight w:val="0"/>
                                  <w:marTop w:val="0"/>
                                  <w:marBottom w:val="0"/>
                                  <w:divBdr>
                                    <w:top w:val="none" w:sz="0" w:space="0" w:color="auto"/>
                                    <w:left w:val="none" w:sz="0" w:space="0" w:color="auto"/>
                                    <w:bottom w:val="none" w:sz="0" w:space="0" w:color="auto"/>
                                    <w:right w:val="none" w:sz="0" w:space="0" w:color="auto"/>
                                  </w:divBdr>
                                  <w:divsChild>
                                    <w:div w:id="17345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109359">
          <w:marLeft w:val="0"/>
          <w:marRight w:val="0"/>
          <w:marTop w:val="0"/>
          <w:marBottom w:val="0"/>
          <w:divBdr>
            <w:top w:val="none" w:sz="0" w:space="0" w:color="auto"/>
            <w:left w:val="none" w:sz="0" w:space="0" w:color="auto"/>
            <w:bottom w:val="none" w:sz="0" w:space="0" w:color="auto"/>
            <w:right w:val="none" w:sz="0" w:space="0" w:color="auto"/>
          </w:divBdr>
          <w:divsChild>
            <w:div w:id="758062698">
              <w:marLeft w:val="0"/>
              <w:marRight w:val="0"/>
              <w:marTop w:val="0"/>
              <w:marBottom w:val="0"/>
              <w:divBdr>
                <w:top w:val="none" w:sz="0" w:space="0" w:color="auto"/>
                <w:left w:val="none" w:sz="0" w:space="0" w:color="auto"/>
                <w:bottom w:val="none" w:sz="0" w:space="0" w:color="auto"/>
                <w:right w:val="none" w:sz="0" w:space="0" w:color="auto"/>
              </w:divBdr>
              <w:divsChild>
                <w:div w:id="2138255137">
                  <w:marLeft w:val="0"/>
                  <w:marRight w:val="0"/>
                  <w:marTop w:val="0"/>
                  <w:marBottom w:val="0"/>
                  <w:divBdr>
                    <w:top w:val="none" w:sz="0" w:space="0" w:color="auto"/>
                    <w:left w:val="none" w:sz="0" w:space="0" w:color="auto"/>
                    <w:bottom w:val="none" w:sz="0" w:space="0" w:color="auto"/>
                    <w:right w:val="none" w:sz="0" w:space="0" w:color="auto"/>
                  </w:divBdr>
                  <w:divsChild>
                    <w:div w:id="14460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8124">
      <w:bodyDiv w:val="1"/>
      <w:marLeft w:val="0"/>
      <w:marRight w:val="0"/>
      <w:marTop w:val="0"/>
      <w:marBottom w:val="0"/>
      <w:divBdr>
        <w:top w:val="none" w:sz="0" w:space="0" w:color="auto"/>
        <w:left w:val="none" w:sz="0" w:space="0" w:color="auto"/>
        <w:bottom w:val="none" w:sz="0" w:space="0" w:color="auto"/>
        <w:right w:val="none" w:sz="0" w:space="0" w:color="auto"/>
      </w:divBdr>
      <w:divsChild>
        <w:div w:id="380179436">
          <w:marLeft w:val="0"/>
          <w:marRight w:val="0"/>
          <w:marTop w:val="0"/>
          <w:marBottom w:val="0"/>
          <w:divBdr>
            <w:top w:val="none" w:sz="0" w:space="0" w:color="auto"/>
            <w:left w:val="none" w:sz="0" w:space="0" w:color="auto"/>
            <w:bottom w:val="none" w:sz="0" w:space="0" w:color="auto"/>
            <w:right w:val="none" w:sz="0" w:space="0" w:color="auto"/>
          </w:divBdr>
          <w:divsChild>
            <w:div w:id="1503810710">
              <w:marLeft w:val="0"/>
              <w:marRight w:val="0"/>
              <w:marTop w:val="0"/>
              <w:marBottom w:val="0"/>
              <w:divBdr>
                <w:top w:val="none" w:sz="0" w:space="0" w:color="auto"/>
                <w:left w:val="none" w:sz="0" w:space="0" w:color="auto"/>
                <w:bottom w:val="none" w:sz="0" w:space="0" w:color="auto"/>
                <w:right w:val="none" w:sz="0" w:space="0" w:color="auto"/>
              </w:divBdr>
              <w:divsChild>
                <w:div w:id="1415400269">
                  <w:marLeft w:val="0"/>
                  <w:marRight w:val="0"/>
                  <w:marTop w:val="0"/>
                  <w:marBottom w:val="0"/>
                  <w:divBdr>
                    <w:top w:val="none" w:sz="0" w:space="0" w:color="auto"/>
                    <w:left w:val="none" w:sz="0" w:space="0" w:color="auto"/>
                    <w:bottom w:val="none" w:sz="0" w:space="0" w:color="auto"/>
                    <w:right w:val="none" w:sz="0" w:space="0" w:color="auto"/>
                  </w:divBdr>
                  <w:divsChild>
                    <w:div w:id="742993378">
                      <w:marLeft w:val="0"/>
                      <w:marRight w:val="0"/>
                      <w:marTop w:val="0"/>
                      <w:marBottom w:val="0"/>
                      <w:divBdr>
                        <w:top w:val="none" w:sz="0" w:space="0" w:color="auto"/>
                        <w:left w:val="none" w:sz="0" w:space="0" w:color="auto"/>
                        <w:bottom w:val="none" w:sz="0" w:space="0" w:color="auto"/>
                        <w:right w:val="none" w:sz="0" w:space="0" w:color="auto"/>
                      </w:divBdr>
                      <w:divsChild>
                        <w:div w:id="1538934630">
                          <w:marLeft w:val="0"/>
                          <w:marRight w:val="0"/>
                          <w:marTop w:val="0"/>
                          <w:marBottom w:val="0"/>
                          <w:divBdr>
                            <w:top w:val="none" w:sz="0" w:space="0" w:color="auto"/>
                            <w:left w:val="none" w:sz="0" w:space="0" w:color="auto"/>
                            <w:bottom w:val="none" w:sz="0" w:space="0" w:color="auto"/>
                            <w:right w:val="none" w:sz="0" w:space="0" w:color="auto"/>
                          </w:divBdr>
                          <w:divsChild>
                            <w:div w:id="1609195913">
                              <w:marLeft w:val="0"/>
                              <w:marRight w:val="0"/>
                              <w:marTop w:val="0"/>
                              <w:marBottom w:val="0"/>
                              <w:divBdr>
                                <w:top w:val="none" w:sz="0" w:space="0" w:color="auto"/>
                                <w:left w:val="none" w:sz="0" w:space="0" w:color="auto"/>
                                <w:bottom w:val="none" w:sz="0" w:space="0" w:color="auto"/>
                                <w:right w:val="none" w:sz="0" w:space="0" w:color="auto"/>
                              </w:divBdr>
                              <w:divsChild>
                                <w:div w:id="403721380">
                                  <w:marLeft w:val="0"/>
                                  <w:marRight w:val="0"/>
                                  <w:marTop w:val="0"/>
                                  <w:marBottom w:val="0"/>
                                  <w:divBdr>
                                    <w:top w:val="none" w:sz="0" w:space="0" w:color="auto"/>
                                    <w:left w:val="none" w:sz="0" w:space="0" w:color="auto"/>
                                    <w:bottom w:val="none" w:sz="0" w:space="0" w:color="auto"/>
                                    <w:right w:val="none" w:sz="0" w:space="0" w:color="auto"/>
                                  </w:divBdr>
                                  <w:divsChild>
                                    <w:div w:id="1086340064">
                                      <w:marLeft w:val="0"/>
                                      <w:marRight w:val="0"/>
                                      <w:marTop w:val="0"/>
                                      <w:marBottom w:val="0"/>
                                      <w:divBdr>
                                        <w:top w:val="none" w:sz="0" w:space="0" w:color="auto"/>
                                        <w:left w:val="none" w:sz="0" w:space="0" w:color="auto"/>
                                        <w:bottom w:val="none" w:sz="0" w:space="0" w:color="auto"/>
                                        <w:right w:val="none" w:sz="0" w:space="0" w:color="auto"/>
                                      </w:divBdr>
                                      <w:divsChild>
                                        <w:div w:id="2068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874416">
          <w:marLeft w:val="0"/>
          <w:marRight w:val="0"/>
          <w:marTop w:val="0"/>
          <w:marBottom w:val="0"/>
          <w:divBdr>
            <w:top w:val="none" w:sz="0" w:space="0" w:color="auto"/>
            <w:left w:val="none" w:sz="0" w:space="0" w:color="auto"/>
            <w:bottom w:val="none" w:sz="0" w:space="0" w:color="auto"/>
            <w:right w:val="none" w:sz="0" w:space="0" w:color="auto"/>
          </w:divBdr>
          <w:divsChild>
            <w:div w:id="647709985">
              <w:marLeft w:val="0"/>
              <w:marRight w:val="0"/>
              <w:marTop w:val="0"/>
              <w:marBottom w:val="0"/>
              <w:divBdr>
                <w:top w:val="none" w:sz="0" w:space="0" w:color="auto"/>
                <w:left w:val="none" w:sz="0" w:space="0" w:color="auto"/>
                <w:bottom w:val="none" w:sz="0" w:space="0" w:color="auto"/>
                <w:right w:val="none" w:sz="0" w:space="0" w:color="auto"/>
              </w:divBdr>
              <w:divsChild>
                <w:div w:id="294337598">
                  <w:marLeft w:val="0"/>
                  <w:marRight w:val="0"/>
                  <w:marTop w:val="0"/>
                  <w:marBottom w:val="0"/>
                  <w:divBdr>
                    <w:top w:val="none" w:sz="0" w:space="0" w:color="auto"/>
                    <w:left w:val="none" w:sz="0" w:space="0" w:color="auto"/>
                    <w:bottom w:val="none" w:sz="0" w:space="0" w:color="auto"/>
                    <w:right w:val="none" w:sz="0" w:space="0" w:color="auto"/>
                  </w:divBdr>
                  <w:divsChild>
                    <w:div w:id="103117522">
                      <w:marLeft w:val="0"/>
                      <w:marRight w:val="0"/>
                      <w:marTop w:val="0"/>
                      <w:marBottom w:val="0"/>
                      <w:divBdr>
                        <w:top w:val="none" w:sz="0" w:space="0" w:color="auto"/>
                        <w:left w:val="none" w:sz="0" w:space="0" w:color="auto"/>
                        <w:bottom w:val="none" w:sz="0" w:space="0" w:color="auto"/>
                        <w:right w:val="none" w:sz="0" w:space="0" w:color="auto"/>
                      </w:divBdr>
                      <w:divsChild>
                        <w:div w:id="1662737495">
                          <w:marLeft w:val="0"/>
                          <w:marRight w:val="0"/>
                          <w:marTop w:val="0"/>
                          <w:marBottom w:val="0"/>
                          <w:divBdr>
                            <w:top w:val="none" w:sz="0" w:space="0" w:color="auto"/>
                            <w:left w:val="none" w:sz="0" w:space="0" w:color="auto"/>
                            <w:bottom w:val="none" w:sz="0" w:space="0" w:color="auto"/>
                            <w:right w:val="none" w:sz="0" w:space="0" w:color="auto"/>
                          </w:divBdr>
                          <w:divsChild>
                            <w:div w:id="1497304634">
                              <w:marLeft w:val="0"/>
                              <w:marRight w:val="0"/>
                              <w:marTop w:val="0"/>
                              <w:marBottom w:val="0"/>
                              <w:divBdr>
                                <w:top w:val="none" w:sz="0" w:space="0" w:color="auto"/>
                                <w:left w:val="none" w:sz="0" w:space="0" w:color="auto"/>
                                <w:bottom w:val="none" w:sz="0" w:space="0" w:color="auto"/>
                                <w:right w:val="none" w:sz="0" w:space="0" w:color="auto"/>
                              </w:divBdr>
                              <w:divsChild>
                                <w:div w:id="1434203746">
                                  <w:marLeft w:val="0"/>
                                  <w:marRight w:val="0"/>
                                  <w:marTop w:val="0"/>
                                  <w:marBottom w:val="0"/>
                                  <w:divBdr>
                                    <w:top w:val="none" w:sz="0" w:space="0" w:color="auto"/>
                                    <w:left w:val="none" w:sz="0" w:space="0" w:color="auto"/>
                                    <w:bottom w:val="none" w:sz="0" w:space="0" w:color="auto"/>
                                    <w:right w:val="none" w:sz="0" w:space="0" w:color="auto"/>
                                  </w:divBdr>
                                  <w:divsChild>
                                    <w:div w:id="14559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4036">
                          <w:marLeft w:val="0"/>
                          <w:marRight w:val="0"/>
                          <w:marTop w:val="0"/>
                          <w:marBottom w:val="0"/>
                          <w:divBdr>
                            <w:top w:val="none" w:sz="0" w:space="0" w:color="auto"/>
                            <w:left w:val="none" w:sz="0" w:space="0" w:color="auto"/>
                            <w:bottom w:val="none" w:sz="0" w:space="0" w:color="auto"/>
                            <w:right w:val="none" w:sz="0" w:space="0" w:color="auto"/>
                          </w:divBdr>
                          <w:divsChild>
                            <w:div w:id="1161579131">
                              <w:marLeft w:val="0"/>
                              <w:marRight w:val="0"/>
                              <w:marTop w:val="0"/>
                              <w:marBottom w:val="0"/>
                              <w:divBdr>
                                <w:top w:val="none" w:sz="0" w:space="0" w:color="auto"/>
                                <w:left w:val="none" w:sz="0" w:space="0" w:color="auto"/>
                                <w:bottom w:val="none" w:sz="0" w:space="0" w:color="auto"/>
                                <w:right w:val="none" w:sz="0" w:space="0" w:color="auto"/>
                              </w:divBdr>
                              <w:divsChild>
                                <w:div w:id="1380472620">
                                  <w:marLeft w:val="0"/>
                                  <w:marRight w:val="0"/>
                                  <w:marTop w:val="0"/>
                                  <w:marBottom w:val="0"/>
                                  <w:divBdr>
                                    <w:top w:val="none" w:sz="0" w:space="0" w:color="auto"/>
                                    <w:left w:val="none" w:sz="0" w:space="0" w:color="auto"/>
                                    <w:bottom w:val="none" w:sz="0" w:space="0" w:color="auto"/>
                                    <w:right w:val="none" w:sz="0" w:space="0" w:color="auto"/>
                                  </w:divBdr>
                                  <w:divsChild>
                                    <w:div w:id="15733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625003">
                  <w:marLeft w:val="0"/>
                  <w:marRight w:val="0"/>
                  <w:marTop w:val="0"/>
                  <w:marBottom w:val="0"/>
                  <w:divBdr>
                    <w:top w:val="none" w:sz="0" w:space="0" w:color="auto"/>
                    <w:left w:val="none" w:sz="0" w:space="0" w:color="auto"/>
                    <w:bottom w:val="none" w:sz="0" w:space="0" w:color="auto"/>
                    <w:right w:val="none" w:sz="0" w:space="0" w:color="auto"/>
                  </w:divBdr>
                  <w:divsChild>
                    <w:div w:id="653753564">
                      <w:marLeft w:val="0"/>
                      <w:marRight w:val="0"/>
                      <w:marTop w:val="0"/>
                      <w:marBottom w:val="0"/>
                      <w:divBdr>
                        <w:top w:val="none" w:sz="0" w:space="0" w:color="auto"/>
                        <w:left w:val="none" w:sz="0" w:space="0" w:color="auto"/>
                        <w:bottom w:val="none" w:sz="0" w:space="0" w:color="auto"/>
                        <w:right w:val="none" w:sz="0" w:space="0" w:color="auto"/>
                      </w:divBdr>
                      <w:divsChild>
                        <w:div w:id="1123883498">
                          <w:marLeft w:val="0"/>
                          <w:marRight w:val="0"/>
                          <w:marTop w:val="0"/>
                          <w:marBottom w:val="0"/>
                          <w:divBdr>
                            <w:top w:val="none" w:sz="0" w:space="0" w:color="auto"/>
                            <w:left w:val="none" w:sz="0" w:space="0" w:color="auto"/>
                            <w:bottom w:val="none" w:sz="0" w:space="0" w:color="auto"/>
                            <w:right w:val="none" w:sz="0" w:space="0" w:color="auto"/>
                          </w:divBdr>
                          <w:divsChild>
                            <w:div w:id="709303570">
                              <w:marLeft w:val="0"/>
                              <w:marRight w:val="0"/>
                              <w:marTop w:val="0"/>
                              <w:marBottom w:val="0"/>
                              <w:divBdr>
                                <w:top w:val="none" w:sz="0" w:space="0" w:color="auto"/>
                                <w:left w:val="none" w:sz="0" w:space="0" w:color="auto"/>
                                <w:bottom w:val="none" w:sz="0" w:space="0" w:color="auto"/>
                                <w:right w:val="none" w:sz="0" w:space="0" w:color="auto"/>
                              </w:divBdr>
                              <w:divsChild>
                                <w:div w:id="35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40203">
          <w:marLeft w:val="0"/>
          <w:marRight w:val="0"/>
          <w:marTop w:val="0"/>
          <w:marBottom w:val="0"/>
          <w:divBdr>
            <w:top w:val="none" w:sz="0" w:space="0" w:color="auto"/>
            <w:left w:val="none" w:sz="0" w:space="0" w:color="auto"/>
            <w:bottom w:val="none" w:sz="0" w:space="0" w:color="auto"/>
            <w:right w:val="none" w:sz="0" w:space="0" w:color="auto"/>
          </w:divBdr>
          <w:divsChild>
            <w:div w:id="989093895">
              <w:marLeft w:val="0"/>
              <w:marRight w:val="0"/>
              <w:marTop w:val="0"/>
              <w:marBottom w:val="0"/>
              <w:divBdr>
                <w:top w:val="none" w:sz="0" w:space="0" w:color="auto"/>
                <w:left w:val="none" w:sz="0" w:space="0" w:color="auto"/>
                <w:bottom w:val="none" w:sz="0" w:space="0" w:color="auto"/>
                <w:right w:val="none" w:sz="0" w:space="0" w:color="auto"/>
              </w:divBdr>
              <w:divsChild>
                <w:div w:id="684983071">
                  <w:marLeft w:val="0"/>
                  <w:marRight w:val="0"/>
                  <w:marTop w:val="0"/>
                  <w:marBottom w:val="0"/>
                  <w:divBdr>
                    <w:top w:val="none" w:sz="0" w:space="0" w:color="auto"/>
                    <w:left w:val="none" w:sz="0" w:space="0" w:color="auto"/>
                    <w:bottom w:val="none" w:sz="0" w:space="0" w:color="auto"/>
                    <w:right w:val="none" w:sz="0" w:space="0" w:color="auto"/>
                  </w:divBdr>
                  <w:divsChild>
                    <w:div w:id="857164112">
                      <w:marLeft w:val="0"/>
                      <w:marRight w:val="0"/>
                      <w:marTop w:val="0"/>
                      <w:marBottom w:val="0"/>
                      <w:divBdr>
                        <w:top w:val="none" w:sz="0" w:space="0" w:color="auto"/>
                        <w:left w:val="none" w:sz="0" w:space="0" w:color="auto"/>
                        <w:bottom w:val="none" w:sz="0" w:space="0" w:color="auto"/>
                        <w:right w:val="none" w:sz="0" w:space="0" w:color="auto"/>
                      </w:divBdr>
                      <w:divsChild>
                        <w:div w:id="13923050">
                          <w:marLeft w:val="0"/>
                          <w:marRight w:val="0"/>
                          <w:marTop w:val="0"/>
                          <w:marBottom w:val="0"/>
                          <w:divBdr>
                            <w:top w:val="none" w:sz="0" w:space="0" w:color="auto"/>
                            <w:left w:val="none" w:sz="0" w:space="0" w:color="auto"/>
                            <w:bottom w:val="none" w:sz="0" w:space="0" w:color="auto"/>
                            <w:right w:val="none" w:sz="0" w:space="0" w:color="auto"/>
                          </w:divBdr>
                          <w:divsChild>
                            <w:div w:id="2036299184">
                              <w:marLeft w:val="0"/>
                              <w:marRight w:val="0"/>
                              <w:marTop w:val="0"/>
                              <w:marBottom w:val="0"/>
                              <w:divBdr>
                                <w:top w:val="none" w:sz="0" w:space="0" w:color="auto"/>
                                <w:left w:val="none" w:sz="0" w:space="0" w:color="auto"/>
                                <w:bottom w:val="none" w:sz="0" w:space="0" w:color="auto"/>
                                <w:right w:val="none" w:sz="0" w:space="0" w:color="auto"/>
                              </w:divBdr>
                              <w:divsChild>
                                <w:div w:id="697699362">
                                  <w:marLeft w:val="0"/>
                                  <w:marRight w:val="0"/>
                                  <w:marTop w:val="0"/>
                                  <w:marBottom w:val="0"/>
                                  <w:divBdr>
                                    <w:top w:val="none" w:sz="0" w:space="0" w:color="auto"/>
                                    <w:left w:val="none" w:sz="0" w:space="0" w:color="auto"/>
                                    <w:bottom w:val="none" w:sz="0" w:space="0" w:color="auto"/>
                                    <w:right w:val="none" w:sz="0" w:space="0" w:color="auto"/>
                                  </w:divBdr>
                                  <w:divsChild>
                                    <w:div w:id="20849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661">
                  <w:marLeft w:val="0"/>
                  <w:marRight w:val="0"/>
                  <w:marTop w:val="0"/>
                  <w:marBottom w:val="0"/>
                  <w:divBdr>
                    <w:top w:val="none" w:sz="0" w:space="0" w:color="auto"/>
                    <w:left w:val="none" w:sz="0" w:space="0" w:color="auto"/>
                    <w:bottom w:val="none" w:sz="0" w:space="0" w:color="auto"/>
                    <w:right w:val="none" w:sz="0" w:space="0" w:color="auto"/>
                  </w:divBdr>
                  <w:divsChild>
                    <w:div w:id="1191988125">
                      <w:marLeft w:val="0"/>
                      <w:marRight w:val="0"/>
                      <w:marTop w:val="0"/>
                      <w:marBottom w:val="0"/>
                      <w:divBdr>
                        <w:top w:val="none" w:sz="0" w:space="0" w:color="auto"/>
                        <w:left w:val="none" w:sz="0" w:space="0" w:color="auto"/>
                        <w:bottom w:val="none" w:sz="0" w:space="0" w:color="auto"/>
                        <w:right w:val="none" w:sz="0" w:space="0" w:color="auto"/>
                      </w:divBdr>
                      <w:divsChild>
                        <w:div w:id="1593395821">
                          <w:marLeft w:val="0"/>
                          <w:marRight w:val="0"/>
                          <w:marTop w:val="0"/>
                          <w:marBottom w:val="0"/>
                          <w:divBdr>
                            <w:top w:val="none" w:sz="0" w:space="0" w:color="auto"/>
                            <w:left w:val="none" w:sz="0" w:space="0" w:color="auto"/>
                            <w:bottom w:val="none" w:sz="0" w:space="0" w:color="auto"/>
                            <w:right w:val="none" w:sz="0" w:space="0" w:color="auto"/>
                          </w:divBdr>
                          <w:divsChild>
                            <w:div w:id="444885766">
                              <w:marLeft w:val="0"/>
                              <w:marRight w:val="0"/>
                              <w:marTop w:val="0"/>
                              <w:marBottom w:val="0"/>
                              <w:divBdr>
                                <w:top w:val="none" w:sz="0" w:space="0" w:color="auto"/>
                                <w:left w:val="none" w:sz="0" w:space="0" w:color="auto"/>
                                <w:bottom w:val="none" w:sz="0" w:space="0" w:color="auto"/>
                                <w:right w:val="none" w:sz="0" w:space="0" w:color="auto"/>
                              </w:divBdr>
                              <w:divsChild>
                                <w:div w:id="15241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468912">
          <w:marLeft w:val="0"/>
          <w:marRight w:val="0"/>
          <w:marTop w:val="0"/>
          <w:marBottom w:val="0"/>
          <w:divBdr>
            <w:top w:val="none" w:sz="0" w:space="0" w:color="auto"/>
            <w:left w:val="none" w:sz="0" w:space="0" w:color="auto"/>
            <w:bottom w:val="none" w:sz="0" w:space="0" w:color="auto"/>
            <w:right w:val="none" w:sz="0" w:space="0" w:color="auto"/>
          </w:divBdr>
          <w:divsChild>
            <w:div w:id="132985844">
              <w:marLeft w:val="0"/>
              <w:marRight w:val="0"/>
              <w:marTop w:val="0"/>
              <w:marBottom w:val="0"/>
              <w:divBdr>
                <w:top w:val="none" w:sz="0" w:space="0" w:color="auto"/>
                <w:left w:val="none" w:sz="0" w:space="0" w:color="auto"/>
                <w:bottom w:val="none" w:sz="0" w:space="0" w:color="auto"/>
                <w:right w:val="none" w:sz="0" w:space="0" w:color="auto"/>
              </w:divBdr>
              <w:divsChild>
                <w:div w:id="1728718737">
                  <w:marLeft w:val="0"/>
                  <w:marRight w:val="0"/>
                  <w:marTop w:val="0"/>
                  <w:marBottom w:val="0"/>
                  <w:divBdr>
                    <w:top w:val="none" w:sz="0" w:space="0" w:color="auto"/>
                    <w:left w:val="none" w:sz="0" w:space="0" w:color="auto"/>
                    <w:bottom w:val="none" w:sz="0" w:space="0" w:color="auto"/>
                    <w:right w:val="none" w:sz="0" w:space="0" w:color="auto"/>
                  </w:divBdr>
                  <w:divsChild>
                    <w:div w:id="230427575">
                      <w:marLeft w:val="0"/>
                      <w:marRight w:val="0"/>
                      <w:marTop w:val="0"/>
                      <w:marBottom w:val="0"/>
                      <w:divBdr>
                        <w:top w:val="none" w:sz="0" w:space="0" w:color="auto"/>
                        <w:left w:val="none" w:sz="0" w:space="0" w:color="auto"/>
                        <w:bottom w:val="none" w:sz="0" w:space="0" w:color="auto"/>
                        <w:right w:val="none" w:sz="0" w:space="0" w:color="auto"/>
                      </w:divBdr>
                      <w:divsChild>
                        <w:div w:id="210728535">
                          <w:marLeft w:val="0"/>
                          <w:marRight w:val="0"/>
                          <w:marTop w:val="0"/>
                          <w:marBottom w:val="0"/>
                          <w:divBdr>
                            <w:top w:val="none" w:sz="0" w:space="0" w:color="auto"/>
                            <w:left w:val="none" w:sz="0" w:space="0" w:color="auto"/>
                            <w:bottom w:val="none" w:sz="0" w:space="0" w:color="auto"/>
                            <w:right w:val="none" w:sz="0" w:space="0" w:color="auto"/>
                          </w:divBdr>
                          <w:divsChild>
                            <w:div w:id="349919001">
                              <w:marLeft w:val="0"/>
                              <w:marRight w:val="0"/>
                              <w:marTop w:val="0"/>
                              <w:marBottom w:val="0"/>
                              <w:divBdr>
                                <w:top w:val="none" w:sz="0" w:space="0" w:color="auto"/>
                                <w:left w:val="none" w:sz="0" w:space="0" w:color="auto"/>
                                <w:bottom w:val="none" w:sz="0" w:space="0" w:color="auto"/>
                                <w:right w:val="none" w:sz="0" w:space="0" w:color="auto"/>
                              </w:divBdr>
                              <w:divsChild>
                                <w:div w:id="738941792">
                                  <w:marLeft w:val="0"/>
                                  <w:marRight w:val="0"/>
                                  <w:marTop w:val="0"/>
                                  <w:marBottom w:val="0"/>
                                  <w:divBdr>
                                    <w:top w:val="none" w:sz="0" w:space="0" w:color="auto"/>
                                    <w:left w:val="none" w:sz="0" w:space="0" w:color="auto"/>
                                    <w:bottom w:val="none" w:sz="0" w:space="0" w:color="auto"/>
                                    <w:right w:val="none" w:sz="0" w:space="0" w:color="auto"/>
                                  </w:divBdr>
                                  <w:divsChild>
                                    <w:div w:id="868683107">
                                      <w:marLeft w:val="0"/>
                                      <w:marRight w:val="0"/>
                                      <w:marTop w:val="0"/>
                                      <w:marBottom w:val="0"/>
                                      <w:divBdr>
                                        <w:top w:val="none" w:sz="0" w:space="0" w:color="auto"/>
                                        <w:left w:val="none" w:sz="0" w:space="0" w:color="auto"/>
                                        <w:bottom w:val="none" w:sz="0" w:space="0" w:color="auto"/>
                                        <w:right w:val="none" w:sz="0" w:space="0" w:color="auto"/>
                                      </w:divBdr>
                                      <w:divsChild>
                                        <w:div w:id="5303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290552">
          <w:marLeft w:val="0"/>
          <w:marRight w:val="0"/>
          <w:marTop w:val="0"/>
          <w:marBottom w:val="0"/>
          <w:divBdr>
            <w:top w:val="none" w:sz="0" w:space="0" w:color="auto"/>
            <w:left w:val="none" w:sz="0" w:space="0" w:color="auto"/>
            <w:bottom w:val="none" w:sz="0" w:space="0" w:color="auto"/>
            <w:right w:val="none" w:sz="0" w:space="0" w:color="auto"/>
          </w:divBdr>
          <w:divsChild>
            <w:div w:id="106899852">
              <w:marLeft w:val="0"/>
              <w:marRight w:val="0"/>
              <w:marTop w:val="0"/>
              <w:marBottom w:val="0"/>
              <w:divBdr>
                <w:top w:val="none" w:sz="0" w:space="0" w:color="auto"/>
                <w:left w:val="none" w:sz="0" w:space="0" w:color="auto"/>
                <w:bottom w:val="none" w:sz="0" w:space="0" w:color="auto"/>
                <w:right w:val="none" w:sz="0" w:space="0" w:color="auto"/>
              </w:divBdr>
              <w:divsChild>
                <w:div w:id="1230992289">
                  <w:marLeft w:val="0"/>
                  <w:marRight w:val="0"/>
                  <w:marTop w:val="0"/>
                  <w:marBottom w:val="0"/>
                  <w:divBdr>
                    <w:top w:val="none" w:sz="0" w:space="0" w:color="auto"/>
                    <w:left w:val="none" w:sz="0" w:space="0" w:color="auto"/>
                    <w:bottom w:val="none" w:sz="0" w:space="0" w:color="auto"/>
                    <w:right w:val="none" w:sz="0" w:space="0" w:color="auto"/>
                  </w:divBdr>
                  <w:divsChild>
                    <w:div w:id="2621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57558">
      <w:bodyDiv w:val="1"/>
      <w:marLeft w:val="0"/>
      <w:marRight w:val="0"/>
      <w:marTop w:val="0"/>
      <w:marBottom w:val="0"/>
      <w:divBdr>
        <w:top w:val="none" w:sz="0" w:space="0" w:color="auto"/>
        <w:left w:val="none" w:sz="0" w:space="0" w:color="auto"/>
        <w:bottom w:val="none" w:sz="0" w:space="0" w:color="auto"/>
        <w:right w:val="none" w:sz="0" w:space="0" w:color="auto"/>
      </w:divBdr>
      <w:divsChild>
        <w:div w:id="37290349">
          <w:marLeft w:val="0"/>
          <w:marRight w:val="0"/>
          <w:marTop w:val="0"/>
          <w:marBottom w:val="0"/>
          <w:divBdr>
            <w:top w:val="none" w:sz="0" w:space="0" w:color="auto"/>
            <w:left w:val="none" w:sz="0" w:space="0" w:color="auto"/>
            <w:bottom w:val="none" w:sz="0" w:space="0" w:color="auto"/>
            <w:right w:val="none" w:sz="0" w:space="0" w:color="auto"/>
          </w:divBdr>
          <w:divsChild>
            <w:div w:id="901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2230">
      <w:bodyDiv w:val="1"/>
      <w:marLeft w:val="0"/>
      <w:marRight w:val="0"/>
      <w:marTop w:val="0"/>
      <w:marBottom w:val="0"/>
      <w:divBdr>
        <w:top w:val="none" w:sz="0" w:space="0" w:color="auto"/>
        <w:left w:val="none" w:sz="0" w:space="0" w:color="auto"/>
        <w:bottom w:val="none" w:sz="0" w:space="0" w:color="auto"/>
        <w:right w:val="none" w:sz="0" w:space="0" w:color="auto"/>
      </w:divBdr>
    </w:div>
    <w:div w:id="1430658954">
      <w:bodyDiv w:val="1"/>
      <w:marLeft w:val="0"/>
      <w:marRight w:val="0"/>
      <w:marTop w:val="0"/>
      <w:marBottom w:val="0"/>
      <w:divBdr>
        <w:top w:val="none" w:sz="0" w:space="0" w:color="auto"/>
        <w:left w:val="none" w:sz="0" w:space="0" w:color="auto"/>
        <w:bottom w:val="none" w:sz="0" w:space="0" w:color="auto"/>
        <w:right w:val="none" w:sz="0" w:space="0" w:color="auto"/>
      </w:divBdr>
    </w:div>
    <w:div w:id="1494025300">
      <w:bodyDiv w:val="1"/>
      <w:marLeft w:val="0"/>
      <w:marRight w:val="0"/>
      <w:marTop w:val="0"/>
      <w:marBottom w:val="0"/>
      <w:divBdr>
        <w:top w:val="none" w:sz="0" w:space="0" w:color="auto"/>
        <w:left w:val="none" w:sz="0" w:space="0" w:color="auto"/>
        <w:bottom w:val="none" w:sz="0" w:space="0" w:color="auto"/>
        <w:right w:val="none" w:sz="0" w:space="0" w:color="auto"/>
      </w:divBdr>
      <w:divsChild>
        <w:div w:id="969478534">
          <w:marLeft w:val="0"/>
          <w:marRight w:val="0"/>
          <w:marTop w:val="0"/>
          <w:marBottom w:val="0"/>
          <w:divBdr>
            <w:top w:val="none" w:sz="0" w:space="0" w:color="auto"/>
            <w:left w:val="none" w:sz="0" w:space="0" w:color="auto"/>
            <w:bottom w:val="none" w:sz="0" w:space="0" w:color="auto"/>
            <w:right w:val="none" w:sz="0" w:space="0" w:color="auto"/>
          </w:divBdr>
          <w:divsChild>
            <w:div w:id="1786927458">
              <w:marLeft w:val="0"/>
              <w:marRight w:val="0"/>
              <w:marTop w:val="0"/>
              <w:marBottom w:val="0"/>
              <w:divBdr>
                <w:top w:val="none" w:sz="0" w:space="0" w:color="auto"/>
                <w:left w:val="none" w:sz="0" w:space="0" w:color="auto"/>
                <w:bottom w:val="none" w:sz="0" w:space="0" w:color="auto"/>
                <w:right w:val="none" w:sz="0" w:space="0" w:color="auto"/>
              </w:divBdr>
              <w:divsChild>
                <w:div w:id="922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92675">
      <w:bodyDiv w:val="1"/>
      <w:marLeft w:val="0"/>
      <w:marRight w:val="0"/>
      <w:marTop w:val="0"/>
      <w:marBottom w:val="0"/>
      <w:divBdr>
        <w:top w:val="none" w:sz="0" w:space="0" w:color="auto"/>
        <w:left w:val="none" w:sz="0" w:space="0" w:color="auto"/>
        <w:bottom w:val="none" w:sz="0" w:space="0" w:color="auto"/>
        <w:right w:val="none" w:sz="0" w:space="0" w:color="auto"/>
      </w:divBdr>
    </w:div>
    <w:div w:id="1651179536">
      <w:bodyDiv w:val="1"/>
      <w:marLeft w:val="0"/>
      <w:marRight w:val="0"/>
      <w:marTop w:val="0"/>
      <w:marBottom w:val="0"/>
      <w:divBdr>
        <w:top w:val="none" w:sz="0" w:space="0" w:color="auto"/>
        <w:left w:val="none" w:sz="0" w:space="0" w:color="auto"/>
        <w:bottom w:val="none" w:sz="0" w:space="0" w:color="auto"/>
        <w:right w:val="none" w:sz="0" w:space="0" w:color="auto"/>
      </w:divBdr>
      <w:divsChild>
        <w:div w:id="1610965061">
          <w:marLeft w:val="0"/>
          <w:marRight w:val="0"/>
          <w:marTop w:val="0"/>
          <w:marBottom w:val="0"/>
          <w:divBdr>
            <w:top w:val="none" w:sz="0" w:space="0" w:color="auto"/>
            <w:left w:val="none" w:sz="0" w:space="0" w:color="auto"/>
            <w:bottom w:val="none" w:sz="0" w:space="0" w:color="auto"/>
            <w:right w:val="none" w:sz="0" w:space="0" w:color="auto"/>
          </w:divBdr>
          <w:divsChild>
            <w:div w:id="1823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3805">
      <w:bodyDiv w:val="1"/>
      <w:marLeft w:val="0"/>
      <w:marRight w:val="0"/>
      <w:marTop w:val="0"/>
      <w:marBottom w:val="0"/>
      <w:divBdr>
        <w:top w:val="none" w:sz="0" w:space="0" w:color="auto"/>
        <w:left w:val="none" w:sz="0" w:space="0" w:color="auto"/>
        <w:bottom w:val="none" w:sz="0" w:space="0" w:color="auto"/>
        <w:right w:val="none" w:sz="0" w:space="0" w:color="auto"/>
      </w:divBdr>
    </w:div>
    <w:div w:id="1837768766">
      <w:bodyDiv w:val="1"/>
      <w:marLeft w:val="0"/>
      <w:marRight w:val="0"/>
      <w:marTop w:val="0"/>
      <w:marBottom w:val="0"/>
      <w:divBdr>
        <w:top w:val="none" w:sz="0" w:space="0" w:color="auto"/>
        <w:left w:val="none" w:sz="0" w:space="0" w:color="auto"/>
        <w:bottom w:val="none" w:sz="0" w:space="0" w:color="auto"/>
        <w:right w:val="none" w:sz="0" w:space="0" w:color="auto"/>
      </w:divBdr>
    </w:div>
    <w:div w:id="1879779245">
      <w:bodyDiv w:val="1"/>
      <w:marLeft w:val="0"/>
      <w:marRight w:val="0"/>
      <w:marTop w:val="0"/>
      <w:marBottom w:val="0"/>
      <w:divBdr>
        <w:top w:val="none" w:sz="0" w:space="0" w:color="auto"/>
        <w:left w:val="none" w:sz="0" w:space="0" w:color="auto"/>
        <w:bottom w:val="none" w:sz="0" w:space="0" w:color="auto"/>
        <w:right w:val="none" w:sz="0" w:space="0" w:color="auto"/>
      </w:divBdr>
    </w:div>
    <w:div w:id="1879968501">
      <w:bodyDiv w:val="1"/>
      <w:marLeft w:val="0"/>
      <w:marRight w:val="0"/>
      <w:marTop w:val="0"/>
      <w:marBottom w:val="0"/>
      <w:divBdr>
        <w:top w:val="none" w:sz="0" w:space="0" w:color="auto"/>
        <w:left w:val="none" w:sz="0" w:space="0" w:color="auto"/>
        <w:bottom w:val="none" w:sz="0" w:space="0" w:color="auto"/>
        <w:right w:val="none" w:sz="0" w:space="0" w:color="auto"/>
      </w:divBdr>
      <w:divsChild>
        <w:div w:id="1875119862">
          <w:marLeft w:val="0"/>
          <w:marRight w:val="0"/>
          <w:marTop w:val="0"/>
          <w:marBottom w:val="0"/>
          <w:divBdr>
            <w:top w:val="none" w:sz="0" w:space="0" w:color="auto"/>
            <w:left w:val="none" w:sz="0" w:space="0" w:color="auto"/>
            <w:bottom w:val="none" w:sz="0" w:space="0" w:color="auto"/>
            <w:right w:val="none" w:sz="0" w:space="0" w:color="auto"/>
          </w:divBdr>
          <w:divsChild>
            <w:div w:id="551119172">
              <w:marLeft w:val="0"/>
              <w:marRight w:val="0"/>
              <w:marTop w:val="0"/>
              <w:marBottom w:val="0"/>
              <w:divBdr>
                <w:top w:val="none" w:sz="0" w:space="0" w:color="auto"/>
                <w:left w:val="none" w:sz="0" w:space="0" w:color="auto"/>
                <w:bottom w:val="none" w:sz="0" w:space="0" w:color="auto"/>
                <w:right w:val="none" w:sz="0" w:space="0" w:color="auto"/>
              </w:divBdr>
              <w:divsChild>
                <w:div w:id="5821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69329">
      <w:bodyDiv w:val="1"/>
      <w:marLeft w:val="0"/>
      <w:marRight w:val="0"/>
      <w:marTop w:val="0"/>
      <w:marBottom w:val="0"/>
      <w:divBdr>
        <w:top w:val="none" w:sz="0" w:space="0" w:color="auto"/>
        <w:left w:val="none" w:sz="0" w:space="0" w:color="auto"/>
        <w:bottom w:val="none" w:sz="0" w:space="0" w:color="auto"/>
        <w:right w:val="none" w:sz="0" w:space="0" w:color="auto"/>
      </w:divBdr>
      <w:divsChild>
        <w:div w:id="411463624">
          <w:marLeft w:val="0"/>
          <w:marRight w:val="0"/>
          <w:marTop w:val="0"/>
          <w:marBottom w:val="0"/>
          <w:divBdr>
            <w:top w:val="none" w:sz="0" w:space="0" w:color="auto"/>
            <w:left w:val="none" w:sz="0" w:space="0" w:color="auto"/>
            <w:bottom w:val="none" w:sz="0" w:space="0" w:color="auto"/>
            <w:right w:val="none" w:sz="0" w:space="0" w:color="auto"/>
          </w:divBdr>
          <w:divsChild>
            <w:div w:id="21209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111/j.1467-9868.2005.00503.x"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github.com/luna-as18/Proyecto-2-Analitica"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epubs.siam.org/doi/10.1137/0905052"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95c36a1-71a4-45cc-862d-903bc4fb669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EC8D94D9729C44EB2183949A8D5B4BB" ma:contentTypeVersion="18" ma:contentTypeDescription="Crear nuevo documento." ma:contentTypeScope="" ma:versionID="52f14d9245a6aa686893083446c520a5">
  <xsd:schema xmlns:xsd="http://www.w3.org/2001/XMLSchema" xmlns:xs="http://www.w3.org/2001/XMLSchema" xmlns:p="http://schemas.microsoft.com/office/2006/metadata/properties" xmlns:ns3="095c36a1-71a4-45cc-862d-903bc4fb669e" xmlns:ns4="d70e24ef-9863-450f-9b66-ec088fc44bde" targetNamespace="http://schemas.microsoft.com/office/2006/metadata/properties" ma:root="true" ma:fieldsID="9b9fad150761b2598fa6b7f7902365fb" ns3:_="" ns4:_="">
    <xsd:import namespace="095c36a1-71a4-45cc-862d-903bc4fb669e"/>
    <xsd:import namespace="d70e24ef-9863-450f-9b66-ec088fc44b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c36a1-71a4-45cc-862d-903bc4fb6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0e24ef-9863-450f-9b66-ec088fc44bde"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8FB3CF-37AE-475B-86ED-AEBDBEEC4429}">
  <ds:schemaRefs>
    <ds:schemaRef ds:uri="http://schemas.microsoft.com/office/2006/metadata/properties"/>
    <ds:schemaRef ds:uri="http://schemas.microsoft.com/office/infopath/2007/PartnerControls"/>
    <ds:schemaRef ds:uri="095c36a1-71a4-45cc-862d-903bc4fb669e"/>
  </ds:schemaRefs>
</ds:datastoreItem>
</file>

<file path=customXml/itemProps2.xml><?xml version="1.0" encoding="utf-8"?>
<ds:datastoreItem xmlns:ds="http://schemas.openxmlformats.org/officeDocument/2006/customXml" ds:itemID="{2395305D-2422-4C1C-BA3B-320547405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c36a1-71a4-45cc-862d-903bc4fb669e"/>
    <ds:schemaRef ds:uri="d70e24ef-9863-450f-9b66-ec088fc44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E34DF0-0A16-4B89-82CD-B4582E2E2A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1731</Words>
  <Characters>9526</Characters>
  <Application>Microsoft Office Word</Application>
  <DocSecurity>0</DocSecurity>
  <Lines>79</Lines>
  <Paragraphs>22</Paragraphs>
  <ScaleCrop>false</ScaleCrop>
  <Company/>
  <LinksUpToDate>false</LinksUpToDate>
  <CharactersWithSpaces>11235</CharactersWithSpaces>
  <SharedDoc>false</SharedDoc>
  <HLinks>
    <vt:vector size="18" baseType="variant">
      <vt:variant>
        <vt:i4>3604518</vt:i4>
      </vt:variant>
      <vt:variant>
        <vt:i4>6</vt:i4>
      </vt:variant>
      <vt:variant>
        <vt:i4>0</vt:i4>
      </vt:variant>
      <vt:variant>
        <vt:i4>5</vt:i4>
      </vt:variant>
      <vt:variant>
        <vt:lpwstr>https://epubs.siam.org/doi/10.1137/0905052</vt:lpwstr>
      </vt:variant>
      <vt:variant>
        <vt:lpwstr/>
      </vt:variant>
      <vt:variant>
        <vt:i4>5570584</vt:i4>
      </vt:variant>
      <vt:variant>
        <vt:i4>3</vt:i4>
      </vt:variant>
      <vt:variant>
        <vt:i4>0</vt:i4>
      </vt:variant>
      <vt:variant>
        <vt:i4>5</vt:i4>
      </vt:variant>
      <vt:variant>
        <vt:lpwstr>https://doi.org/10.1111/j.1467-9868.2005.00503.x</vt:lpwstr>
      </vt:variant>
      <vt:variant>
        <vt:lpwstr/>
      </vt:variant>
      <vt:variant>
        <vt:i4>196630</vt:i4>
      </vt:variant>
      <vt:variant>
        <vt:i4>0</vt:i4>
      </vt:variant>
      <vt:variant>
        <vt:i4>0</vt:i4>
      </vt:variant>
      <vt:variant>
        <vt:i4>5</vt:i4>
      </vt:variant>
      <vt:variant>
        <vt:lpwstr>https://github.com/luna-as18/Proyecto-2-Analitica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Gabriela Correa Arguello</dc:creator>
  <cp:keywords/>
  <dc:description/>
  <cp:lastModifiedBy>Laura Sofia Hurtado Urrego</cp:lastModifiedBy>
  <cp:revision>127</cp:revision>
  <dcterms:created xsi:type="dcterms:W3CDTF">2024-11-03T22:16:00Z</dcterms:created>
  <dcterms:modified xsi:type="dcterms:W3CDTF">2024-11-04T04:32:00Z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0x0101007EC8D94D9729C44EB2183949A8D5B4BB</vt:lpwstr>
  </property>
</Properties>
</file>