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7A" w:rsidRDefault="005570DD" w:rsidP="005570DD">
      <w:pPr>
        <w:pStyle w:val="Title"/>
      </w:pPr>
      <w:r>
        <w:t xml:space="preserve">Quick-start </w:t>
      </w:r>
      <w:r w:rsidR="00762BB0">
        <w:t>DR-DB B</w:t>
      </w:r>
      <w:r>
        <w:t xml:space="preserve">ulk </w:t>
      </w:r>
      <w:r w:rsidR="00762BB0">
        <w:t>D</w:t>
      </w:r>
      <w:r>
        <w:t xml:space="preserve">ata </w:t>
      </w:r>
      <w:r w:rsidR="00762BB0">
        <w:t>M</w:t>
      </w:r>
      <w:r>
        <w:t>uncher</w:t>
      </w:r>
    </w:p>
    <w:p w:rsidR="005570DD" w:rsidRDefault="005570DD"/>
    <w:p w:rsidR="003E15CF" w:rsidRDefault="003E15CF" w:rsidP="005570DD">
      <w:pPr>
        <w:pStyle w:val="Heading1"/>
        <w:rPr>
          <w:lang w:val="nl-NL"/>
        </w:rPr>
      </w:pPr>
      <w:bookmarkStart w:id="0" w:name="_Toc500858569"/>
      <w:r>
        <w:rPr>
          <w:lang w:val="nl-NL"/>
        </w:rPr>
        <w:t>Inhoud</w:t>
      </w:r>
      <w:bookmarkEnd w:id="0"/>
    </w:p>
    <w:p w:rsidR="00DC74AC" w:rsidRDefault="003E15CF">
      <w:pPr>
        <w:pStyle w:val="TOC1"/>
        <w:tabs>
          <w:tab w:val="right" w:leader="dot" w:pos="9350"/>
        </w:tabs>
        <w:rPr>
          <w:rFonts w:eastAsiaTheme="minorEastAsia"/>
          <w:noProof/>
        </w:rPr>
      </w:pPr>
      <w:r>
        <w:rPr>
          <w:lang w:val="nl-NL"/>
        </w:rPr>
        <w:fldChar w:fldCharType="begin"/>
      </w:r>
      <w:r>
        <w:rPr>
          <w:lang w:val="nl-NL"/>
        </w:rPr>
        <w:instrText xml:space="preserve"> TOC \o "1-1" \h \z \u </w:instrText>
      </w:r>
      <w:r>
        <w:rPr>
          <w:lang w:val="nl-NL"/>
        </w:rPr>
        <w:fldChar w:fldCharType="separate"/>
      </w:r>
      <w:hyperlink w:anchor="_Toc500858569" w:history="1">
        <w:r w:rsidR="00DC74AC" w:rsidRPr="00D645F4">
          <w:rPr>
            <w:rStyle w:val="Hyperlink"/>
            <w:noProof/>
            <w:lang w:val="nl-NL"/>
          </w:rPr>
          <w:t>Inhoud</w:t>
        </w:r>
        <w:r w:rsidR="00DC74AC">
          <w:rPr>
            <w:noProof/>
            <w:webHidden/>
          </w:rPr>
          <w:tab/>
        </w:r>
        <w:r w:rsidR="00DC74AC">
          <w:rPr>
            <w:noProof/>
            <w:webHidden/>
          </w:rPr>
          <w:fldChar w:fldCharType="begin"/>
        </w:r>
        <w:r w:rsidR="00DC74AC">
          <w:rPr>
            <w:noProof/>
            <w:webHidden/>
          </w:rPr>
          <w:instrText xml:space="preserve"> PAGEREF _Toc500858569 \h </w:instrText>
        </w:r>
        <w:r w:rsidR="00DC74AC">
          <w:rPr>
            <w:noProof/>
            <w:webHidden/>
          </w:rPr>
        </w:r>
        <w:r w:rsidR="00DC74AC">
          <w:rPr>
            <w:noProof/>
            <w:webHidden/>
          </w:rPr>
          <w:fldChar w:fldCharType="separate"/>
        </w:r>
        <w:r w:rsidR="00DC74AC">
          <w:rPr>
            <w:noProof/>
            <w:webHidden/>
          </w:rPr>
          <w:t>1</w:t>
        </w:r>
        <w:r w:rsidR="00DC74AC">
          <w:rPr>
            <w:noProof/>
            <w:webHidden/>
          </w:rPr>
          <w:fldChar w:fldCharType="end"/>
        </w:r>
      </w:hyperlink>
    </w:p>
    <w:p w:rsidR="00DC74AC" w:rsidRDefault="00DC74AC">
      <w:pPr>
        <w:pStyle w:val="TOC1"/>
        <w:tabs>
          <w:tab w:val="right" w:leader="dot" w:pos="9350"/>
        </w:tabs>
        <w:rPr>
          <w:rFonts w:eastAsiaTheme="minorEastAsia"/>
          <w:noProof/>
        </w:rPr>
      </w:pPr>
      <w:hyperlink w:anchor="_Toc500858570" w:history="1">
        <w:r w:rsidRPr="00D645F4">
          <w:rPr>
            <w:rStyle w:val="Hyperlink"/>
            <w:noProof/>
            <w:lang w:val="nl-NL"/>
          </w:rPr>
          <w:t>Changelog</w:t>
        </w:r>
        <w:r>
          <w:rPr>
            <w:noProof/>
            <w:webHidden/>
          </w:rPr>
          <w:tab/>
        </w:r>
        <w:r>
          <w:rPr>
            <w:noProof/>
            <w:webHidden/>
          </w:rPr>
          <w:fldChar w:fldCharType="begin"/>
        </w:r>
        <w:r>
          <w:rPr>
            <w:noProof/>
            <w:webHidden/>
          </w:rPr>
          <w:instrText xml:space="preserve"> PAGEREF _Toc500858570 \h </w:instrText>
        </w:r>
        <w:r>
          <w:rPr>
            <w:noProof/>
            <w:webHidden/>
          </w:rPr>
        </w:r>
        <w:r>
          <w:rPr>
            <w:noProof/>
            <w:webHidden/>
          </w:rPr>
          <w:fldChar w:fldCharType="separate"/>
        </w:r>
        <w:r>
          <w:rPr>
            <w:noProof/>
            <w:webHidden/>
          </w:rPr>
          <w:t>1</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1" w:history="1">
        <w:r w:rsidRPr="00D645F4">
          <w:rPr>
            <w:rStyle w:val="Hyperlink"/>
            <w:noProof/>
            <w:lang w:val="nl-NL"/>
          </w:rPr>
          <w:t>Introductie</w:t>
        </w:r>
        <w:r>
          <w:rPr>
            <w:noProof/>
            <w:webHidden/>
          </w:rPr>
          <w:tab/>
        </w:r>
        <w:r>
          <w:rPr>
            <w:noProof/>
            <w:webHidden/>
          </w:rPr>
          <w:fldChar w:fldCharType="begin"/>
        </w:r>
        <w:r>
          <w:rPr>
            <w:noProof/>
            <w:webHidden/>
          </w:rPr>
          <w:instrText xml:space="preserve"> PAGEREF _Toc500858571 \h </w:instrText>
        </w:r>
        <w:r>
          <w:rPr>
            <w:noProof/>
            <w:webHidden/>
          </w:rPr>
        </w:r>
        <w:r>
          <w:rPr>
            <w:noProof/>
            <w:webHidden/>
          </w:rPr>
          <w:fldChar w:fldCharType="separate"/>
        </w:r>
        <w:r>
          <w:rPr>
            <w:noProof/>
            <w:webHidden/>
          </w:rPr>
          <w:t>1</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2" w:history="1">
        <w:r w:rsidRPr="00D645F4">
          <w:rPr>
            <w:rStyle w:val="Hyperlink"/>
            <w:noProof/>
            <w:lang w:val="nl-NL"/>
          </w:rPr>
          <w:t>Starten</w:t>
        </w:r>
        <w:r>
          <w:rPr>
            <w:noProof/>
            <w:webHidden/>
          </w:rPr>
          <w:tab/>
        </w:r>
        <w:r>
          <w:rPr>
            <w:noProof/>
            <w:webHidden/>
          </w:rPr>
          <w:fldChar w:fldCharType="begin"/>
        </w:r>
        <w:r>
          <w:rPr>
            <w:noProof/>
            <w:webHidden/>
          </w:rPr>
          <w:instrText xml:space="preserve"> PAGEREF _Toc500858572 \h </w:instrText>
        </w:r>
        <w:r>
          <w:rPr>
            <w:noProof/>
            <w:webHidden/>
          </w:rPr>
        </w:r>
        <w:r>
          <w:rPr>
            <w:noProof/>
            <w:webHidden/>
          </w:rPr>
          <w:fldChar w:fldCharType="separate"/>
        </w:r>
        <w:r>
          <w:rPr>
            <w:noProof/>
            <w:webHidden/>
          </w:rPr>
          <w:t>2</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3" w:history="1">
        <w:r w:rsidRPr="00D645F4">
          <w:rPr>
            <w:rStyle w:val="Hyperlink"/>
            <w:noProof/>
            <w:lang w:val="nl-NL"/>
          </w:rPr>
          <w:t>1-2-3 (4-5) nieuwe zaak</w:t>
        </w:r>
        <w:r>
          <w:rPr>
            <w:noProof/>
            <w:webHidden/>
          </w:rPr>
          <w:tab/>
        </w:r>
        <w:r>
          <w:rPr>
            <w:noProof/>
            <w:webHidden/>
          </w:rPr>
          <w:fldChar w:fldCharType="begin"/>
        </w:r>
        <w:r>
          <w:rPr>
            <w:noProof/>
            <w:webHidden/>
          </w:rPr>
          <w:instrText xml:space="preserve"> PAGEREF _Toc500858573 \h </w:instrText>
        </w:r>
        <w:r>
          <w:rPr>
            <w:noProof/>
            <w:webHidden/>
          </w:rPr>
        </w:r>
        <w:r>
          <w:rPr>
            <w:noProof/>
            <w:webHidden/>
          </w:rPr>
          <w:fldChar w:fldCharType="separate"/>
        </w:r>
        <w:r>
          <w:rPr>
            <w:noProof/>
            <w:webHidden/>
          </w:rPr>
          <w:t>2</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4" w:history="1">
        <w:r w:rsidRPr="00D645F4">
          <w:rPr>
            <w:rStyle w:val="Hyperlink"/>
            <w:noProof/>
            <w:lang w:val="nl-NL"/>
          </w:rPr>
          <w:t>1-…  toevoegen aan bestaande zaak</w:t>
        </w:r>
        <w:r>
          <w:rPr>
            <w:noProof/>
            <w:webHidden/>
          </w:rPr>
          <w:tab/>
        </w:r>
        <w:r>
          <w:rPr>
            <w:noProof/>
            <w:webHidden/>
          </w:rPr>
          <w:fldChar w:fldCharType="begin"/>
        </w:r>
        <w:r>
          <w:rPr>
            <w:noProof/>
            <w:webHidden/>
          </w:rPr>
          <w:instrText xml:space="preserve"> PAGEREF _Toc500858574 \h </w:instrText>
        </w:r>
        <w:r>
          <w:rPr>
            <w:noProof/>
            <w:webHidden/>
          </w:rPr>
        </w:r>
        <w:r>
          <w:rPr>
            <w:noProof/>
            <w:webHidden/>
          </w:rPr>
          <w:fldChar w:fldCharType="separate"/>
        </w:r>
        <w:r>
          <w:rPr>
            <w:noProof/>
            <w:webHidden/>
          </w:rPr>
          <w:t>2</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5" w:history="1">
        <w:r w:rsidRPr="00D645F4">
          <w:rPr>
            <w:rStyle w:val="Hyperlink"/>
            <w:noProof/>
            <w:lang w:val="nl-NL"/>
          </w:rPr>
          <w:t>1-2-3 bestanden bekijken</w:t>
        </w:r>
        <w:r>
          <w:rPr>
            <w:noProof/>
            <w:webHidden/>
          </w:rPr>
          <w:tab/>
        </w:r>
        <w:r>
          <w:rPr>
            <w:noProof/>
            <w:webHidden/>
          </w:rPr>
          <w:fldChar w:fldCharType="begin"/>
        </w:r>
        <w:r>
          <w:rPr>
            <w:noProof/>
            <w:webHidden/>
          </w:rPr>
          <w:instrText xml:space="preserve"> PAGEREF _Toc500858575 \h </w:instrText>
        </w:r>
        <w:r>
          <w:rPr>
            <w:noProof/>
            <w:webHidden/>
          </w:rPr>
        </w:r>
        <w:r>
          <w:rPr>
            <w:noProof/>
            <w:webHidden/>
          </w:rPr>
          <w:fldChar w:fldCharType="separate"/>
        </w:r>
        <w:r>
          <w:rPr>
            <w:noProof/>
            <w:webHidden/>
          </w:rPr>
          <w:t>2</w:t>
        </w:r>
        <w:r>
          <w:rPr>
            <w:noProof/>
            <w:webHidden/>
          </w:rPr>
          <w:fldChar w:fldCharType="end"/>
        </w:r>
      </w:hyperlink>
    </w:p>
    <w:p w:rsidR="00DC74AC" w:rsidRDefault="00DC74AC">
      <w:pPr>
        <w:pStyle w:val="TOC1"/>
        <w:tabs>
          <w:tab w:val="right" w:leader="dot" w:pos="9350"/>
        </w:tabs>
        <w:rPr>
          <w:rFonts w:eastAsiaTheme="minorEastAsia"/>
          <w:noProof/>
        </w:rPr>
      </w:pPr>
      <w:hyperlink w:anchor="_Toc500858576" w:history="1">
        <w:r w:rsidRPr="00D645F4">
          <w:rPr>
            <w:rStyle w:val="Hyperlink"/>
            <w:noProof/>
            <w:lang w:val="nl-NL"/>
          </w:rPr>
          <w:t>Vragen / opmerkingen</w:t>
        </w:r>
        <w:r>
          <w:rPr>
            <w:noProof/>
            <w:webHidden/>
          </w:rPr>
          <w:tab/>
        </w:r>
        <w:r>
          <w:rPr>
            <w:noProof/>
            <w:webHidden/>
          </w:rPr>
          <w:fldChar w:fldCharType="begin"/>
        </w:r>
        <w:r>
          <w:rPr>
            <w:noProof/>
            <w:webHidden/>
          </w:rPr>
          <w:instrText xml:space="preserve"> PAGEREF _Toc500858576 \h </w:instrText>
        </w:r>
        <w:r>
          <w:rPr>
            <w:noProof/>
            <w:webHidden/>
          </w:rPr>
        </w:r>
        <w:r>
          <w:rPr>
            <w:noProof/>
            <w:webHidden/>
          </w:rPr>
          <w:fldChar w:fldCharType="separate"/>
        </w:r>
        <w:r>
          <w:rPr>
            <w:noProof/>
            <w:webHidden/>
          </w:rPr>
          <w:t>2</w:t>
        </w:r>
        <w:r>
          <w:rPr>
            <w:noProof/>
            <w:webHidden/>
          </w:rPr>
          <w:fldChar w:fldCharType="end"/>
        </w:r>
      </w:hyperlink>
    </w:p>
    <w:p w:rsidR="003E15CF" w:rsidRPr="003E15CF" w:rsidRDefault="003E15CF" w:rsidP="003E15CF">
      <w:pPr>
        <w:rPr>
          <w:lang w:val="nl-NL"/>
        </w:rPr>
      </w:pPr>
      <w:r>
        <w:rPr>
          <w:lang w:val="nl-NL"/>
        </w:rPr>
        <w:fldChar w:fldCharType="end"/>
      </w:r>
    </w:p>
    <w:p w:rsidR="00884BBE" w:rsidRDefault="00884BBE" w:rsidP="005570DD">
      <w:pPr>
        <w:pStyle w:val="Heading1"/>
        <w:rPr>
          <w:lang w:val="nl-NL"/>
        </w:rPr>
      </w:pPr>
      <w:bookmarkStart w:id="1" w:name="_Toc500858570"/>
      <w:r>
        <w:rPr>
          <w:lang w:val="nl-NL"/>
        </w:rPr>
        <w:t>Changelog</w:t>
      </w:r>
      <w:bookmarkEnd w:id="1"/>
    </w:p>
    <w:tbl>
      <w:tblPr>
        <w:tblStyle w:val="TableGrid"/>
        <w:tblpPr w:leftFromText="180" w:rightFromText="180" w:vertAnchor="text" w:horzAnchor="page" w:tblpX="4726" w:tblpY="144"/>
        <w:tblW w:w="0" w:type="auto"/>
        <w:tblLook w:val="04A0" w:firstRow="1" w:lastRow="0" w:firstColumn="1" w:lastColumn="0" w:noHBand="0" w:noVBand="1"/>
      </w:tblPr>
      <w:tblGrid>
        <w:gridCol w:w="1620"/>
        <w:gridCol w:w="985"/>
        <w:gridCol w:w="3510"/>
        <w:gridCol w:w="360"/>
      </w:tblGrid>
      <w:tr w:rsidR="003E15CF" w:rsidTr="003E15CF">
        <w:tc>
          <w:tcPr>
            <w:tcW w:w="1620" w:type="dxa"/>
          </w:tcPr>
          <w:p w:rsidR="003E15CF" w:rsidRDefault="003E15CF" w:rsidP="003E15CF">
            <w:pPr>
              <w:rPr>
                <w:lang w:val="nl-NL"/>
              </w:rPr>
            </w:pPr>
            <w:r>
              <w:rPr>
                <w:lang w:val="nl-NL"/>
              </w:rPr>
              <w:t>Datum</w:t>
            </w:r>
          </w:p>
        </w:tc>
        <w:tc>
          <w:tcPr>
            <w:tcW w:w="985" w:type="dxa"/>
          </w:tcPr>
          <w:p w:rsidR="003E15CF" w:rsidRDefault="003E15CF" w:rsidP="003E15CF">
            <w:pPr>
              <w:rPr>
                <w:lang w:val="nl-NL"/>
              </w:rPr>
            </w:pPr>
            <w:r>
              <w:rPr>
                <w:lang w:val="nl-NL"/>
              </w:rPr>
              <w:t>Versie</w:t>
            </w:r>
          </w:p>
        </w:tc>
        <w:tc>
          <w:tcPr>
            <w:tcW w:w="3510" w:type="dxa"/>
          </w:tcPr>
          <w:p w:rsidR="003E15CF" w:rsidRDefault="003E15CF" w:rsidP="003E15CF">
            <w:pPr>
              <w:rPr>
                <w:lang w:val="nl-NL"/>
              </w:rPr>
            </w:pPr>
            <w:r>
              <w:rPr>
                <w:lang w:val="nl-NL"/>
              </w:rPr>
              <w:t>Opmerking</w:t>
            </w:r>
          </w:p>
        </w:tc>
        <w:tc>
          <w:tcPr>
            <w:tcW w:w="360" w:type="dxa"/>
          </w:tcPr>
          <w:p w:rsidR="003E15CF" w:rsidRDefault="003E15CF" w:rsidP="003E15CF">
            <w:pPr>
              <w:rPr>
                <w:lang w:val="nl-NL"/>
              </w:rPr>
            </w:pPr>
          </w:p>
        </w:tc>
      </w:tr>
      <w:tr w:rsidR="003E15CF" w:rsidTr="003E15CF">
        <w:tc>
          <w:tcPr>
            <w:tcW w:w="1620" w:type="dxa"/>
          </w:tcPr>
          <w:p w:rsidR="003E15CF" w:rsidRDefault="003E15CF" w:rsidP="003E15CF">
            <w:pPr>
              <w:rPr>
                <w:lang w:val="nl-NL"/>
              </w:rPr>
            </w:pPr>
            <w:r>
              <w:rPr>
                <w:lang w:val="nl-NL"/>
              </w:rPr>
              <w:t>2017-12-12</w:t>
            </w:r>
          </w:p>
        </w:tc>
        <w:tc>
          <w:tcPr>
            <w:tcW w:w="985" w:type="dxa"/>
          </w:tcPr>
          <w:p w:rsidR="003E15CF" w:rsidRDefault="003E15CF" w:rsidP="003E15CF">
            <w:pPr>
              <w:rPr>
                <w:lang w:val="nl-NL"/>
              </w:rPr>
            </w:pPr>
            <w:r>
              <w:rPr>
                <w:lang w:val="nl-NL"/>
              </w:rPr>
              <w:t>1.0</w:t>
            </w:r>
          </w:p>
        </w:tc>
        <w:tc>
          <w:tcPr>
            <w:tcW w:w="3510" w:type="dxa"/>
          </w:tcPr>
          <w:p w:rsidR="003E15CF" w:rsidRDefault="003E15CF" w:rsidP="003E15CF">
            <w:pPr>
              <w:rPr>
                <w:lang w:val="nl-NL"/>
              </w:rPr>
            </w:pPr>
            <w:r>
              <w:rPr>
                <w:lang w:val="nl-NL"/>
              </w:rPr>
              <w:t>Eerste release</w:t>
            </w:r>
          </w:p>
        </w:tc>
        <w:tc>
          <w:tcPr>
            <w:tcW w:w="360" w:type="dxa"/>
          </w:tcPr>
          <w:p w:rsidR="003E15CF" w:rsidRDefault="003E15CF" w:rsidP="003E15CF">
            <w:pPr>
              <w:rPr>
                <w:lang w:val="nl-NL"/>
              </w:rPr>
            </w:pPr>
          </w:p>
        </w:tc>
      </w:tr>
      <w:tr w:rsidR="003E15CF" w:rsidTr="003E15CF">
        <w:tc>
          <w:tcPr>
            <w:tcW w:w="1620" w:type="dxa"/>
          </w:tcPr>
          <w:p w:rsidR="003E15CF" w:rsidRDefault="003E15CF" w:rsidP="003E15CF">
            <w:pPr>
              <w:rPr>
                <w:lang w:val="nl-NL"/>
              </w:rPr>
            </w:pPr>
            <w:r>
              <w:rPr>
                <w:lang w:val="nl-NL"/>
              </w:rPr>
              <w:t>2017-11-15</w:t>
            </w:r>
          </w:p>
        </w:tc>
        <w:tc>
          <w:tcPr>
            <w:tcW w:w="985" w:type="dxa"/>
          </w:tcPr>
          <w:p w:rsidR="003E15CF" w:rsidRDefault="003E15CF" w:rsidP="003E15CF">
            <w:pPr>
              <w:rPr>
                <w:lang w:val="nl-NL"/>
              </w:rPr>
            </w:pPr>
            <w:r>
              <w:rPr>
                <w:lang w:val="nl-NL"/>
              </w:rPr>
              <w:t>0.9</w:t>
            </w:r>
          </w:p>
        </w:tc>
        <w:tc>
          <w:tcPr>
            <w:tcW w:w="3510" w:type="dxa"/>
          </w:tcPr>
          <w:p w:rsidR="003E15CF" w:rsidRDefault="003E15CF" w:rsidP="003E15CF">
            <w:pPr>
              <w:rPr>
                <w:lang w:val="nl-NL"/>
              </w:rPr>
            </w:pPr>
            <w:r>
              <w:rPr>
                <w:lang w:val="nl-NL"/>
              </w:rPr>
              <w:t>test release</w:t>
            </w:r>
          </w:p>
        </w:tc>
        <w:tc>
          <w:tcPr>
            <w:tcW w:w="360" w:type="dxa"/>
          </w:tcPr>
          <w:p w:rsidR="003E15CF" w:rsidRDefault="003E15CF" w:rsidP="003E15CF">
            <w:pPr>
              <w:rPr>
                <w:lang w:val="nl-NL"/>
              </w:rPr>
            </w:pPr>
          </w:p>
        </w:tc>
      </w:tr>
      <w:tr w:rsidR="003E15CF" w:rsidTr="003E15CF">
        <w:tc>
          <w:tcPr>
            <w:tcW w:w="1620" w:type="dxa"/>
          </w:tcPr>
          <w:p w:rsidR="003E15CF" w:rsidRDefault="003E15CF" w:rsidP="003E15CF">
            <w:pPr>
              <w:rPr>
                <w:lang w:val="nl-NL"/>
              </w:rPr>
            </w:pPr>
            <w:r>
              <w:rPr>
                <w:lang w:val="nl-NL"/>
              </w:rPr>
              <w:t>2017-11-01</w:t>
            </w:r>
          </w:p>
        </w:tc>
        <w:tc>
          <w:tcPr>
            <w:tcW w:w="985" w:type="dxa"/>
          </w:tcPr>
          <w:p w:rsidR="003E15CF" w:rsidRDefault="003E15CF" w:rsidP="003E15CF">
            <w:pPr>
              <w:rPr>
                <w:lang w:val="nl-NL"/>
              </w:rPr>
            </w:pPr>
            <w:r>
              <w:rPr>
                <w:lang w:val="nl-NL"/>
              </w:rPr>
              <w:t>0.1</w:t>
            </w:r>
          </w:p>
        </w:tc>
        <w:tc>
          <w:tcPr>
            <w:tcW w:w="3510" w:type="dxa"/>
          </w:tcPr>
          <w:p w:rsidR="003E15CF" w:rsidRDefault="003E15CF" w:rsidP="003E15CF">
            <w:pPr>
              <w:rPr>
                <w:lang w:val="nl-NL"/>
              </w:rPr>
            </w:pPr>
            <w:r>
              <w:rPr>
                <w:lang w:val="nl-NL"/>
              </w:rPr>
              <w:t>opzet</w:t>
            </w:r>
          </w:p>
        </w:tc>
        <w:tc>
          <w:tcPr>
            <w:tcW w:w="360" w:type="dxa"/>
          </w:tcPr>
          <w:p w:rsidR="003E15CF" w:rsidRDefault="003E15CF" w:rsidP="003E15CF">
            <w:pPr>
              <w:rPr>
                <w:lang w:val="nl-NL"/>
              </w:rPr>
            </w:pPr>
          </w:p>
        </w:tc>
      </w:tr>
      <w:tr w:rsidR="003E15CF" w:rsidTr="003E15CF">
        <w:tc>
          <w:tcPr>
            <w:tcW w:w="1620" w:type="dxa"/>
          </w:tcPr>
          <w:p w:rsidR="003E15CF" w:rsidRDefault="003E15CF" w:rsidP="003E15CF">
            <w:pPr>
              <w:rPr>
                <w:lang w:val="nl-NL"/>
              </w:rPr>
            </w:pPr>
          </w:p>
        </w:tc>
        <w:tc>
          <w:tcPr>
            <w:tcW w:w="985" w:type="dxa"/>
          </w:tcPr>
          <w:p w:rsidR="003E15CF" w:rsidRDefault="003E15CF" w:rsidP="003E15CF">
            <w:pPr>
              <w:rPr>
                <w:lang w:val="nl-NL"/>
              </w:rPr>
            </w:pPr>
          </w:p>
        </w:tc>
        <w:tc>
          <w:tcPr>
            <w:tcW w:w="3510" w:type="dxa"/>
          </w:tcPr>
          <w:p w:rsidR="003E15CF" w:rsidRDefault="003E15CF" w:rsidP="003E15CF">
            <w:pPr>
              <w:rPr>
                <w:lang w:val="nl-NL"/>
              </w:rPr>
            </w:pPr>
          </w:p>
        </w:tc>
        <w:tc>
          <w:tcPr>
            <w:tcW w:w="360" w:type="dxa"/>
          </w:tcPr>
          <w:p w:rsidR="003E15CF" w:rsidRDefault="003E15CF" w:rsidP="003E15CF">
            <w:pPr>
              <w:rPr>
                <w:lang w:val="nl-NL"/>
              </w:rPr>
            </w:pPr>
          </w:p>
        </w:tc>
      </w:tr>
    </w:tbl>
    <w:p w:rsidR="00884BBE" w:rsidRPr="00884BBE" w:rsidRDefault="003E15CF" w:rsidP="00884BBE">
      <w:pPr>
        <w:rPr>
          <w:lang w:val="nl-NL"/>
        </w:rPr>
      </w:pPr>
      <w:r>
        <w:rPr>
          <w:noProof/>
        </w:rPr>
        <w:drawing>
          <wp:inline distT="0" distB="0" distL="0" distR="0">
            <wp:extent cx="1947672" cy="1847088"/>
            <wp:effectExtent l="0" t="0" r="0" b="1270"/>
            <wp:docPr id="1" name="Picture 1" descr="C:\Users\m.de.groot.DOS\AppData\Local\Microsoft\Windows\INetCache\Content.Word\Img_Inspector_Gadg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e.groot.DOS\AppData\Local\Microsoft\Windows\INetCache\Content.Word\Img_Inspector_Gadget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7672" cy="1847088"/>
                    </a:xfrm>
                    <a:prstGeom prst="rect">
                      <a:avLst/>
                    </a:prstGeom>
                    <a:noFill/>
                    <a:ln>
                      <a:noFill/>
                    </a:ln>
                  </pic:spPr>
                </pic:pic>
              </a:graphicData>
            </a:graphic>
          </wp:inline>
        </w:drawing>
      </w:r>
    </w:p>
    <w:p w:rsidR="005570DD" w:rsidRPr="00762BB0" w:rsidRDefault="005570DD" w:rsidP="005570DD">
      <w:pPr>
        <w:pStyle w:val="Heading1"/>
        <w:rPr>
          <w:lang w:val="nl-NL"/>
        </w:rPr>
      </w:pPr>
      <w:bookmarkStart w:id="2" w:name="_Toc500858571"/>
      <w:r w:rsidRPr="00762BB0">
        <w:rPr>
          <w:lang w:val="nl-NL"/>
        </w:rPr>
        <w:t>Introductie</w:t>
      </w:r>
      <w:bookmarkEnd w:id="2"/>
    </w:p>
    <w:p w:rsidR="00762BB0" w:rsidRDefault="00762BB0">
      <w:pPr>
        <w:rPr>
          <w:lang w:val="nl-NL"/>
        </w:rPr>
      </w:pPr>
      <w:r w:rsidRPr="00762BB0">
        <w:rPr>
          <w:lang w:val="nl-NL"/>
        </w:rPr>
        <w:t>De teams die onder district ‘s-Her</w:t>
      </w:r>
      <w:r w:rsidR="003E15CF">
        <w:rPr>
          <w:lang w:val="nl-NL"/>
        </w:rPr>
        <w:t>to</w:t>
      </w:r>
      <w:r w:rsidRPr="00762BB0">
        <w:rPr>
          <w:lang w:val="nl-NL"/>
        </w:rPr>
        <w:t>genbos</w:t>
      </w:r>
      <w:r>
        <w:rPr>
          <w:lang w:val="nl-NL"/>
        </w:rPr>
        <w:t xml:space="preserve">ch vallen hebben toegang tot een opslag locatie in de vorm van een NAS (Network </w:t>
      </w:r>
      <w:proofErr w:type="spellStart"/>
      <w:r>
        <w:rPr>
          <w:lang w:val="nl-NL"/>
        </w:rPr>
        <w:t>Attached</w:t>
      </w:r>
      <w:proofErr w:type="spellEnd"/>
      <w:r>
        <w:rPr>
          <w:lang w:val="nl-NL"/>
        </w:rPr>
        <w:t xml:space="preserve"> Storage). Hier kunnen allerlei soorten digitale data opgeslagen worden</w:t>
      </w:r>
      <w:r w:rsidR="0016223F">
        <w:rPr>
          <w:lang w:val="nl-NL"/>
        </w:rPr>
        <w:t xml:space="preserve"> die niet direct betrekking hebben op digitale opsporing (denk aan videobestanden van beveiligingscamera’s)</w:t>
      </w:r>
      <w:r>
        <w:rPr>
          <w:lang w:val="nl-NL"/>
        </w:rPr>
        <w:t>.</w:t>
      </w:r>
      <w:r w:rsidR="00884BBE">
        <w:rPr>
          <w:lang w:val="nl-NL"/>
        </w:rPr>
        <w:t xml:space="preserve"> </w:t>
      </w:r>
      <w:bookmarkStart w:id="3" w:name="_GoBack"/>
      <w:bookmarkEnd w:id="3"/>
      <w:r w:rsidR="003E15CF">
        <w:rPr>
          <w:lang w:val="nl-NL"/>
        </w:rPr>
        <w:br/>
      </w:r>
      <w:r>
        <w:rPr>
          <w:lang w:val="nl-NL"/>
        </w:rPr>
        <w:t xml:space="preserve">Om wildgroei aan directorynamen en structuren te voorkomen is er een programma geschreven die de gebruiker begeleid bij het overzetten van de data. Dit programma is de Bulk Data </w:t>
      </w:r>
      <w:proofErr w:type="spellStart"/>
      <w:r>
        <w:rPr>
          <w:lang w:val="nl-NL"/>
        </w:rPr>
        <w:t>Muncher</w:t>
      </w:r>
      <w:proofErr w:type="spellEnd"/>
      <w:r>
        <w:rPr>
          <w:lang w:val="nl-NL"/>
        </w:rPr>
        <w:t xml:space="preserve"> (</w:t>
      </w:r>
      <w:proofErr w:type="spellStart"/>
      <w:r>
        <w:rPr>
          <w:lang w:val="nl-NL"/>
        </w:rPr>
        <w:t>jum</w:t>
      </w:r>
      <w:proofErr w:type="spellEnd"/>
      <w:r>
        <w:rPr>
          <w:lang w:val="nl-NL"/>
        </w:rPr>
        <w:t xml:space="preserve"> </w:t>
      </w:r>
      <w:proofErr w:type="spellStart"/>
      <w:r>
        <w:rPr>
          <w:lang w:val="nl-NL"/>
        </w:rPr>
        <w:t>jum</w:t>
      </w:r>
      <w:proofErr w:type="spellEnd"/>
      <w:r>
        <w:rPr>
          <w:lang w:val="nl-NL"/>
        </w:rPr>
        <w:t>)</w:t>
      </w:r>
      <w:r w:rsidR="00673D2D">
        <w:rPr>
          <w:lang w:val="nl-NL"/>
        </w:rPr>
        <w:t xml:space="preserve">. </w:t>
      </w:r>
    </w:p>
    <w:p w:rsidR="00DC74AC" w:rsidRDefault="00DC74AC">
      <w:pPr>
        <w:rPr>
          <w:lang w:val="nl-NL"/>
        </w:rPr>
      </w:pPr>
      <w:r w:rsidRPr="00DC74AC">
        <w:rPr>
          <w:b/>
          <w:lang w:val="nl-NL"/>
        </w:rPr>
        <w:t>Let op:</w:t>
      </w:r>
      <w:r>
        <w:rPr>
          <w:lang w:val="nl-NL"/>
        </w:rPr>
        <w:t xml:space="preserve"> De afdeling digitale opsporing stelt alleen de opslag ter beschikking en assisteert bij het proces. De administratie van de data blijft de verantwoordelijkheid van de </w:t>
      </w:r>
      <w:proofErr w:type="spellStart"/>
      <w:r>
        <w:rPr>
          <w:lang w:val="nl-NL"/>
        </w:rPr>
        <w:t>uploader</w:t>
      </w:r>
      <w:proofErr w:type="spellEnd"/>
      <w:r>
        <w:rPr>
          <w:lang w:val="nl-NL"/>
        </w:rPr>
        <w:t xml:space="preserve"> / eigenaar!</w:t>
      </w:r>
    </w:p>
    <w:p w:rsidR="001C2C15" w:rsidRPr="00762BB0" w:rsidRDefault="006613B2">
      <w:pPr>
        <w:rPr>
          <w:lang w:val="nl-NL"/>
        </w:rPr>
      </w:pPr>
      <w:r>
        <w:rPr>
          <w:lang w:val="nl-NL"/>
        </w:rPr>
        <w:t xml:space="preserve">Het programma bevat nog wat </w:t>
      </w:r>
      <w:r w:rsidRPr="006613B2">
        <w:rPr>
          <w:lang w:val="nl-NL"/>
        </w:rPr>
        <w:t xml:space="preserve">(zichtbare en onzichtbare ) </w:t>
      </w:r>
      <w:r>
        <w:rPr>
          <w:lang w:val="nl-NL"/>
        </w:rPr>
        <w:t xml:space="preserve">slordigheden die de komende tijd hopelijk opgelost worden. </w:t>
      </w:r>
      <w:r w:rsidR="001C2C15">
        <w:rPr>
          <w:lang w:val="nl-NL"/>
        </w:rPr>
        <w:t xml:space="preserve">Ook deze documentatie wordt nog uitgeschreven. </w:t>
      </w:r>
      <w:r>
        <w:rPr>
          <w:lang w:val="nl-NL"/>
        </w:rPr>
        <w:t xml:space="preserve">Volg </w:t>
      </w:r>
      <w:r w:rsidR="001C2C15">
        <w:rPr>
          <w:lang w:val="nl-NL"/>
        </w:rPr>
        <w:t xml:space="preserve">voor nu </w:t>
      </w:r>
      <w:r>
        <w:rPr>
          <w:lang w:val="nl-NL"/>
        </w:rPr>
        <w:t xml:space="preserve">de onderstaande stappen om problemen te voorkomen. </w:t>
      </w:r>
    </w:p>
    <w:p w:rsidR="005570DD" w:rsidRDefault="00673D2D">
      <w:pPr>
        <w:rPr>
          <w:lang w:val="nl-NL"/>
        </w:rPr>
      </w:pPr>
      <w:proofErr w:type="gramStart"/>
      <w:r>
        <w:rPr>
          <w:lang w:val="nl-NL"/>
        </w:rPr>
        <w:lastRenderedPageBreak/>
        <w:t xml:space="preserve">(De ‘next’ knop </w:t>
      </w:r>
      <w:r w:rsidR="003E15CF">
        <w:rPr>
          <w:lang w:val="nl-NL"/>
        </w:rPr>
        <w:t xml:space="preserve">waar hieronder aan gerefereerd wordt </w:t>
      </w:r>
      <w:r>
        <w:rPr>
          <w:lang w:val="nl-NL"/>
        </w:rPr>
        <w:t>is de knop met groene pijl naar rechts, rechtsonder in het programma venster)</w:t>
      </w:r>
      <w:proofErr w:type="gramEnd"/>
    </w:p>
    <w:p w:rsidR="006613B2" w:rsidRDefault="006613B2" w:rsidP="006613B2">
      <w:pPr>
        <w:pStyle w:val="Heading1"/>
        <w:rPr>
          <w:lang w:val="nl-NL"/>
        </w:rPr>
      </w:pPr>
      <w:bookmarkStart w:id="4" w:name="_Toc500858572"/>
      <w:r>
        <w:rPr>
          <w:lang w:val="nl-NL"/>
        </w:rPr>
        <w:t>Starten</w:t>
      </w:r>
      <w:bookmarkEnd w:id="4"/>
    </w:p>
    <w:p w:rsidR="006613B2" w:rsidRDefault="006613B2" w:rsidP="006613B2">
      <w:pPr>
        <w:pStyle w:val="ListParagraph"/>
        <w:numPr>
          <w:ilvl w:val="0"/>
          <w:numId w:val="4"/>
        </w:numPr>
        <w:rPr>
          <w:lang w:val="nl-NL"/>
        </w:rPr>
      </w:pPr>
      <w:r>
        <w:rPr>
          <w:lang w:val="nl-NL"/>
        </w:rPr>
        <w:t>Log in op de computer met de standaard gebruiker / wachtwoord</w:t>
      </w:r>
    </w:p>
    <w:p w:rsidR="006613B2" w:rsidRDefault="006613B2" w:rsidP="006613B2">
      <w:pPr>
        <w:pStyle w:val="ListParagraph"/>
        <w:numPr>
          <w:ilvl w:val="0"/>
          <w:numId w:val="4"/>
        </w:numPr>
        <w:rPr>
          <w:lang w:val="nl-NL"/>
        </w:rPr>
      </w:pPr>
      <w:r>
        <w:rPr>
          <w:lang w:val="nl-NL"/>
        </w:rPr>
        <w:t>Start het programma door</w:t>
      </w:r>
    </w:p>
    <w:p w:rsidR="006613B2" w:rsidRDefault="006613B2" w:rsidP="006613B2">
      <w:pPr>
        <w:pStyle w:val="ListParagraph"/>
        <w:numPr>
          <w:ilvl w:val="1"/>
          <w:numId w:val="4"/>
        </w:numPr>
        <w:rPr>
          <w:lang w:val="nl-NL"/>
        </w:rPr>
      </w:pPr>
      <w:r>
        <w:rPr>
          <w:lang w:val="nl-NL"/>
        </w:rPr>
        <w:t>Het ‘</w:t>
      </w:r>
      <w:proofErr w:type="spellStart"/>
      <w:r>
        <w:rPr>
          <w:lang w:val="nl-NL"/>
        </w:rPr>
        <w:t>inspector</w:t>
      </w:r>
      <w:proofErr w:type="spellEnd"/>
      <w:r>
        <w:rPr>
          <w:lang w:val="nl-NL"/>
        </w:rPr>
        <w:t xml:space="preserve"> gadget’ icoontje in de taakbalk te klikken, of</w:t>
      </w:r>
    </w:p>
    <w:p w:rsidR="006613B2" w:rsidRPr="006613B2" w:rsidRDefault="006613B2" w:rsidP="006613B2">
      <w:pPr>
        <w:pStyle w:val="ListParagraph"/>
        <w:numPr>
          <w:ilvl w:val="1"/>
          <w:numId w:val="4"/>
        </w:numPr>
        <w:rPr>
          <w:lang w:val="nl-NL"/>
        </w:rPr>
      </w:pPr>
      <w:r>
        <w:rPr>
          <w:lang w:val="nl-NL"/>
        </w:rPr>
        <w:t>Het start menu te openen en begin te typen: ‘</w:t>
      </w:r>
      <w:proofErr w:type="spellStart"/>
      <w:r>
        <w:rPr>
          <w:lang w:val="nl-NL"/>
        </w:rPr>
        <w:t>dr</w:t>
      </w:r>
      <w:proofErr w:type="spellEnd"/>
      <w:r>
        <w:rPr>
          <w:lang w:val="nl-NL"/>
        </w:rPr>
        <w:t xml:space="preserve">’. Klik vervolgens op de DR DB </w:t>
      </w:r>
      <w:proofErr w:type="spellStart"/>
      <w:r>
        <w:rPr>
          <w:lang w:val="nl-NL"/>
        </w:rPr>
        <w:t>Datamuncher</w:t>
      </w:r>
      <w:proofErr w:type="spellEnd"/>
      <w:r>
        <w:rPr>
          <w:lang w:val="nl-NL"/>
        </w:rPr>
        <w:t>.</w:t>
      </w:r>
    </w:p>
    <w:p w:rsidR="006613B2" w:rsidRPr="00762BB0" w:rsidRDefault="006613B2">
      <w:pPr>
        <w:rPr>
          <w:lang w:val="nl-NL"/>
        </w:rPr>
      </w:pPr>
    </w:p>
    <w:p w:rsidR="005570DD" w:rsidRPr="00762BB0" w:rsidRDefault="005570DD" w:rsidP="005570DD">
      <w:pPr>
        <w:pStyle w:val="Heading1"/>
        <w:rPr>
          <w:lang w:val="nl-NL"/>
        </w:rPr>
      </w:pPr>
      <w:bookmarkStart w:id="5" w:name="_Toc500858573"/>
      <w:r w:rsidRPr="00762BB0">
        <w:rPr>
          <w:lang w:val="nl-NL"/>
        </w:rPr>
        <w:t>1-2-3</w:t>
      </w:r>
      <w:r w:rsidR="00762BB0">
        <w:rPr>
          <w:lang w:val="nl-NL"/>
        </w:rPr>
        <w:t xml:space="preserve"> </w:t>
      </w:r>
      <w:r w:rsidR="006830A8">
        <w:rPr>
          <w:lang w:val="nl-NL"/>
        </w:rPr>
        <w:t xml:space="preserve">(4-5) </w:t>
      </w:r>
      <w:r w:rsidR="00762BB0">
        <w:rPr>
          <w:lang w:val="nl-NL"/>
        </w:rPr>
        <w:t>nieuwe zaak</w:t>
      </w:r>
      <w:bookmarkEnd w:id="5"/>
    </w:p>
    <w:p w:rsidR="005570DD" w:rsidRDefault="00762BB0" w:rsidP="00762BB0">
      <w:pPr>
        <w:pStyle w:val="ListParagraph"/>
        <w:numPr>
          <w:ilvl w:val="0"/>
          <w:numId w:val="1"/>
        </w:numPr>
        <w:rPr>
          <w:lang w:val="nl-NL"/>
        </w:rPr>
      </w:pPr>
      <w:r>
        <w:rPr>
          <w:lang w:val="nl-NL"/>
        </w:rPr>
        <w:t>Kies ‘nieuwe zaak</w:t>
      </w:r>
      <w:r w:rsidR="006830A8">
        <w:rPr>
          <w:lang w:val="nl-NL"/>
        </w:rPr>
        <w:t>’</w:t>
      </w:r>
    </w:p>
    <w:p w:rsidR="00E674B0" w:rsidRDefault="00E674B0" w:rsidP="00762BB0">
      <w:pPr>
        <w:pStyle w:val="ListParagraph"/>
        <w:numPr>
          <w:ilvl w:val="0"/>
          <w:numId w:val="1"/>
        </w:numPr>
        <w:rPr>
          <w:lang w:val="nl-NL"/>
        </w:rPr>
      </w:pPr>
      <w:r>
        <w:rPr>
          <w:lang w:val="nl-NL"/>
        </w:rPr>
        <w:t>Vul in:</w:t>
      </w:r>
    </w:p>
    <w:p w:rsidR="00E674B0" w:rsidRDefault="00E674B0" w:rsidP="00E674B0">
      <w:pPr>
        <w:pStyle w:val="ListParagraph"/>
        <w:numPr>
          <w:ilvl w:val="1"/>
          <w:numId w:val="1"/>
        </w:numPr>
        <w:rPr>
          <w:lang w:val="nl-NL"/>
        </w:rPr>
      </w:pPr>
      <w:r>
        <w:rPr>
          <w:lang w:val="nl-NL"/>
        </w:rPr>
        <w:t>Zaaknaam</w:t>
      </w:r>
    </w:p>
    <w:p w:rsidR="00E674B0" w:rsidRDefault="00E674B0" w:rsidP="00E674B0">
      <w:pPr>
        <w:pStyle w:val="ListParagraph"/>
        <w:numPr>
          <w:ilvl w:val="1"/>
          <w:numId w:val="1"/>
        </w:numPr>
        <w:rPr>
          <w:lang w:val="nl-NL"/>
        </w:rPr>
      </w:pPr>
      <w:r>
        <w:rPr>
          <w:lang w:val="nl-NL"/>
        </w:rPr>
        <w:t>Nummer</w:t>
      </w:r>
    </w:p>
    <w:p w:rsidR="00E674B0" w:rsidRDefault="00E674B0" w:rsidP="00E674B0">
      <w:pPr>
        <w:pStyle w:val="ListParagraph"/>
        <w:numPr>
          <w:ilvl w:val="1"/>
          <w:numId w:val="1"/>
        </w:numPr>
        <w:rPr>
          <w:lang w:val="nl-NL"/>
        </w:rPr>
      </w:pPr>
      <w:r>
        <w:rPr>
          <w:lang w:val="nl-NL"/>
        </w:rPr>
        <w:t>Eigenaar</w:t>
      </w:r>
    </w:p>
    <w:p w:rsidR="00E674B0" w:rsidRDefault="00E674B0" w:rsidP="00E674B0">
      <w:pPr>
        <w:pStyle w:val="ListParagraph"/>
        <w:numPr>
          <w:ilvl w:val="1"/>
          <w:numId w:val="1"/>
        </w:numPr>
        <w:rPr>
          <w:lang w:val="nl-NL"/>
        </w:rPr>
      </w:pPr>
      <w:r>
        <w:rPr>
          <w:lang w:val="nl-NL"/>
        </w:rPr>
        <w:t>Datum</w:t>
      </w:r>
    </w:p>
    <w:p w:rsidR="00976661" w:rsidRDefault="006830A8" w:rsidP="00976661">
      <w:pPr>
        <w:pStyle w:val="ListParagraph"/>
        <w:numPr>
          <w:ilvl w:val="0"/>
          <w:numId w:val="1"/>
        </w:numPr>
        <w:rPr>
          <w:lang w:val="nl-NL"/>
        </w:rPr>
      </w:pPr>
      <w:r>
        <w:rPr>
          <w:lang w:val="nl-NL"/>
        </w:rPr>
        <w:t xml:space="preserve">Klik </w:t>
      </w:r>
      <w:r w:rsidR="00673D2D">
        <w:rPr>
          <w:lang w:val="nl-NL"/>
        </w:rPr>
        <w:t>op knop ‘next’</w:t>
      </w:r>
      <w:r>
        <w:rPr>
          <w:lang w:val="nl-NL"/>
        </w:rPr>
        <w:t>, kies de over te zetten data</w:t>
      </w:r>
    </w:p>
    <w:p w:rsidR="006830A8" w:rsidRDefault="006830A8" w:rsidP="006830A8">
      <w:pPr>
        <w:pStyle w:val="ListParagraph"/>
        <w:numPr>
          <w:ilvl w:val="1"/>
          <w:numId w:val="1"/>
        </w:numPr>
        <w:rPr>
          <w:lang w:val="nl-NL"/>
        </w:rPr>
      </w:pPr>
      <w:r>
        <w:rPr>
          <w:lang w:val="nl-NL"/>
        </w:rPr>
        <w:t>Voor folders klik ‘Kies folders’</w:t>
      </w:r>
    </w:p>
    <w:p w:rsidR="006830A8" w:rsidRDefault="006830A8" w:rsidP="006830A8">
      <w:pPr>
        <w:pStyle w:val="ListParagraph"/>
        <w:numPr>
          <w:ilvl w:val="1"/>
          <w:numId w:val="1"/>
        </w:numPr>
        <w:rPr>
          <w:lang w:val="nl-NL"/>
        </w:rPr>
      </w:pPr>
      <w:r>
        <w:rPr>
          <w:lang w:val="nl-NL"/>
        </w:rPr>
        <w:t>Voor bestanden klik ‘Kies bestanden’</w:t>
      </w:r>
    </w:p>
    <w:p w:rsidR="006830A8" w:rsidRDefault="006830A8" w:rsidP="006830A8">
      <w:pPr>
        <w:pStyle w:val="ListParagraph"/>
        <w:numPr>
          <w:ilvl w:val="0"/>
          <w:numId w:val="1"/>
        </w:numPr>
        <w:rPr>
          <w:lang w:val="nl-NL"/>
        </w:rPr>
      </w:pPr>
      <w:r>
        <w:rPr>
          <w:lang w:val="nl-NL"/>
        </w:rPr>
        <w:t>Klik next, controleer selectie en opties</w:t>
      </w:r>
    </w:p>
    <w:p w:rsidR="006830A8" w:rsidRPr="00762BB0" w:rsidRDefault="006830A8" w:rsidP="006830A8">
      <w:pPr>
        <w:pStyle w:val="ListParagraph"/>
        <w:numPr>
          <w:ilvl w:val="0"/>
          <w:numId w:val="1"/>
        </w:numPr>
        <w:rPr>
          <w:lang w:val="nl-NL"/>
        </w:rPr>
      </w:pPr>
      <w:r>
        <w:rPr>
          <w:lang w:val="nl-NL"/>
        </w:rPr>
        <w:t>Klik next, wacht tot overzetten gereed is</w:t>
      </w:r>
      <w:r w:rsidR="006613B2">
        <w:rPr>
          <w:lang w:val="nl-NL"/>
        </w:rPr>
        <w:t xml:space="preserve"> (het kan lijken dat het programma niet reageert)</w:t>
      </w:r>
    </w:p>
    <w:p w:rsidR="00762BB0" w:rsidRDefault="006613B2" w:rsidP="006830A8">
      <w:pPr>
        <w:pStyle w:val="Heading1"/>
        <w:rPr>
          <w:lang w:val="nl-NL"/>
        </w:rPr>
      </w:pPr>
      <w:bookmarkStart w:id="6" w:name="_Toc500858574"/>
      <w:r>
        <w:rPr>
          <w:lang w:val="nl-NL"/>
        </w:rPr>
        <w:t>1-…</w:t>
      </w:r>
      <w:proofErr w:type="gramStart"/>
      <w:r w:rsidR="006830A8">
        <w:rPr>
          <w:lang w:val="nl-NL"/>
        </w:rPr>
        <w:t xml:space="preserve">  toevoegen</w:t>
      </w:r>
      <w:proofErr w:type="gramEnd"/>
      <w:r w:rsidR="006830A8">
        <w:rPr>
          <w:lang w:val="nl-NL"/>
        </w:rPr>
        <w:t xml:space="preserve"> aan bestaande zaak</w:t>
      </w:r>
      <w:bookmarkEnd w:id="6"/>
    </w:p>
    <w:p w:rsidR="006830A8" w:rsidRDefault="006613B2" w:rsidP="006830A8">
      <w:pPr>
        <w:pStyle w:val="ListParagraph"/>
        <w:numPr>
          <w:ilvl w:val="0"/>
          <w:numId w:val="2"/>
        </w:numPr>
        <w:rPr>
          <w:lang w:val="nl-NL"/>
        </w:rPr>
      </w:pPr>
      <w:r>
        <w:rPr>
          <w:lang w:val="nl-NL"/>
        </w:rPr>
        <w:t>Nog niet gebruiken. Er zit een foutje in de interface die het proces verwarrend kan maken…</w:t>
      </w:r>
    </w:p>
    <w:p w:rsidR="00673D2D" w:rsidRDefault="00673D2D" w:rsidP="00673D2D">
      <w:pPr>
        <w:rPr>
          <w:lang w:val="nl-NL"/>
        </w:rPr>
      </w:pPr>
    </w:p>
    <w:p w:rsidR="00673D2D" w:rsidRDefault="00673D2D" w:rsidP="00673D2D">
      <w:pPr>
        <w:pStyle w:val="Heading1"/>
        <w:rPr>
          <w:lang w:val="nl-NL"/>
        </w:rPr>
      </w:pPr>
      <w:bookmarkStart w:id="7" w:name="_Toc500858575"/>
      <w:r>
        <w:rPr>
          <w:lang w:val="nl-NL"/>
        </w:rPr>
        <w:t>1-2-3 bestanden bekijken</w:t>
      </w:r>
      <w:bookmarkEnd w:id="7"/>
    </w:p>
    <w:p w:rsidR="00673D2D" w:rsidRDefault="00673D2D" w:rsidP="00673D2D">
      <w:pPr>
        <w:rPr>
          <w:lang w:val="nl-NL"/>
        </w:rPr>
      </w:pPr>
      <w:r>
        <w:rPr>
          <w:lang w:val="nl-NL"/>
        </w:rPr>
        <w:t>Eerder gekopieerde bestanden kunnen op de reguliere manier geopend / bekeken worden.</w:t>
      </w:r>
    </w:p>
    <w:p w:rsidR="00673D2D" w:rsidRDefault="00673D2D" w:rsidP="00673D2D">
      <w:pPr>
        <w:pStyle w:val="ListParagraph"/>
        <w:numPr>
          <w:ilvl w:val="0"/>
          <w:numId w:val="3"/>
        </w:numPr>
        <w:rPr>
          <w:lang w:val="nl-NL"/>
        </w:rPr>
      </w:pPr>
      <w:r>
        <w:rPr>
          <w:lang w:val="nl-NL"/>
        </w:rPr>
        <w:t>Open de Windows verkenner</w:t>
      </w:r>
    </w:p>
    <w:p w:rsidR="00673D2D" w:rsidRDefault="00673D2D" w:rsidP="00673D2D">
      <w:pPr>
        <w:pStyle w:val="ListParagraph"/>
        <w:numPr>
          <w:ilvl w:val="0"/>
          <w:numId w:val="3"/>
        </w:numPr>
        <w:rPr>
          <w:lang w:val="nl-NL"/>
        </w:rPr>
      </w:pPr>
      <w:r>
        <w:rPr>
          <w:lang w:val="nl-NL"/>
        </w:rPr>
        <w:t>Ga naar de Z: schijf en vervolgens naar de gewenste zaak folder</w:t>
      </w:r>
    </w:p>
    <w:p w:rsidR="00673D2D" w:rsidRPr="00673D2D" w:rsidRDefault="00673D2D" w:rsidP="00673D2D">
      <w:pPr>
        <w:pStyle w:val="ListParagraph"/>
        <w:numPr>
          <w:ilvl w:val="0"/>
          <w:numId w:val="3"/>
        </w:numPr>
        <w:rPr>
          <w:lang w:val="nl-NL"/>
        </w:rPr>
      </w:pPr>
      <w:r>
        <w:rPr>
          <w:lang w:val="nl-NL"/>
        </w:rPr>
        <w:t>Open gewenst bestand.</w:t>
      </w:r>
    </w:p>
    <w:p w:rsidR="005570DD" w:rsidRDefault="005570DD" w:rsidP="005570DD">
      <w:pPr>
        <w:pStyle w:val="Heading1"/>
        <w:rPr>
          <w:lang w:val="nl-NL"/>
        </w:rPr>
      </w:pPr>
      <w:bookmarkStart w:id="8" w:name="_Toc500858576"/>
      <w:r w:rsidRPr="00762BB0">
        <w:rPr>
          <w:lang w:val="nl-NL"/>
        </w:rPr>
        <w:t>Vragen / opmerkingen</w:t>
      </w:r>
      <w:bookmarkEnd w:id="8"/>
    </w:p>
    <w:p w:rsidR="00884BBE" w:rsidRPr="00884BBE" w:rsidRDefault="00884BBE" w:rsidP="00884BBE">
      <w:pPr>
        <w:rPr>
          <w:lang w:val="nl-NL"/>
        </w:rPr>
      </w:pPr>
      <w:r>
        <w:rPr>
          <w:lang w:val="nl-NL"/>
        </w:rPr>
        <w:t>Aangezien dit een vroege versie is en niet met heel veel finesse gebouwd is zullen er fouten in het programma zitten. Kom je deze tegen kun je contact opnemen met Marcel de Groot (</w:t>
      </w:r>
      <w:hyperlink r:id="rId7" w:history="1">
        <w:r w:rsidRPr="005B1DB2">
          <w:rPr>
            <w:rStyle w:val="Hyperlink"/>
            <w:lang w:val="nl-NL"/>
          </w:rPr>
          <w:t>marcel.de.groot2@politie.nl</w:t>
        </w:r>
      </w:hyperlink>
      <w:r>
        <w:rPr>
          <w:lang w:val="nl-NL"/>
        </w:rPr>
        <w:t>).</w:t>
      </w:r>
    </w:p>
    <w:sectPr w:rsidR="00884BBE" w:rsidRPr="0088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72A"/>
    <w:multiLevelType w:val="hybridMultilevel"/>
    <w:tmpl w:val="5C78E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5668D"/>
    <w:multiLevelType w:val="hybridMultilevel"/>
    <w:tmpl w:val="F1283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30197"/>
    <w:multiLevelType w:val="hybridMultilevel"/>
    <w:tmpl w:val="E864F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93B83"/>
    <w:multiLevelType w:val="hybridMultilevel"/>
    <w:tmpl w:val="898A0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DD"/>
    <w:rsid w:val="0016223F"/>
    <w:rsid w:val="001C2C15"/>
    <w:rsid w:val="003E15CF"/>
    <w:rsid w:val="005570DD"/>
    <w:rsid w:val="006613B2"/>
    <w:rsid w:val="00673D2D"/>
    <w:rsid w:val="006830A8"/>
    <w:rsid w:val="00762BB0"/>
    <w:rsid w:val="00884BBE"/>
    <w:rsid w:val="008E7C80"/>
    <w:rsid w:val="00976661"/>
    <w:rsid w:val="00D65B23"/>
    <w:rsid w:val="00DC74AC"/>
    <w:rsid w:val="00E6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31ED6-8060-4B53-9B49-62BE7181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0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BB0"/>
    <w:pPr>
      <w:ind w:left="720"/>
      <w:contextualSpacing/>
    </w:pPr>
  </w:style>
  <w:style w:type="table" w:styleId="TableGrid">
    <w:name w:val="Table Grid"/>
    <w:basedOn w:val="TableNormal"/>
    <w:uiPriority w:val="39"/>
    <w:rsid w:val="00884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4BBE"/>
    <w:rPr>
      <w:color w:val="0563C1" w:themeColor="hyperlink"/>
      <w:u w:val="single"/>
    </w:rPr>
  </w:style>
  <w:style w:type="paragraph" w:styleId="TOCHeading">
    <w:name w:val="TOC Heading"/>
    <w:basedOn w:val="Heading1"/>
    <w:next w:val="Normal"/>
    <w:uiPriority w:val="39"/>
    <w:unhideWhenUsed/>
    <w:qFormat/>
    <w:rsid w:val="003E15CF"/>
    <w:pPr>
      <w:outlineLvl w:val="9"/>
    </w:pPr>
  </w:style>
  <w:style w:type="paragraph" w:styleId="TOC1">
    <w:name w:val="toc 1"/>
    <w:basedOn w:val="Normal"/>
    <w:next w:val="Normal"/>
    <w:autoRedefine/>
    <w:uiPriority w:val="39"/>
    <w:unhideWhenUsed/>
    <w:rsid w:val="003E15CF"/>
    <w:pPr>
      <w:spacing w:after="100"/>
    </w:pPr>
  </w:style>
  <w:style w:type="paragraph" w:styleId="BalloonText">
    <w:name w:val="Balloon Text"/>
    <w:basedOn w:val="Normal"/>
    <w:link w:val="BalloonTextChar"/>
    <w:uiPriority w:val="99"/>
    <w:semiHidden/>
    <w:unhideWhenUsed/>
    <w:rsid w:val="00DC7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cel.de.groot2@politi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9373-7EB7-4A28-98B0-98A428AB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de Groot</dc:creator>
  <cp:keywords/>
  <dc:description/>
  <cp:lastModifiedBy>Marcel de Groot</cp:lastModifiedBy>
  <cp:revision>4</cp:revision>
  <cp:lastPrinted>2017-12-12T14:59:00Z</cp:lastPrinted>
  <dcterms:created xsi:type="dcterms:W3CDTF">2017-11-23T12:17:00Z</dcterms:created>
  <dcterms:modified xsi:type="dcterms:W3CDTF">2017-12-12T15:14:00Z</dcterms:modified>
</cp:coreProperties>
</file>