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24"/>
        <w:gridCol w:w="3566"/>
      </w:tblGrid>
      <w:tr w:rsidR="003B5938" w:rsidRPr="003B5938" w14:paraId="26819CF3" w14:textId="77777777" w:rsidTr="003D5E34">
        <w:tc>
          <w:tcPr>
            <w:tcW w:w="5524" w:type="dxa"/>
          </w:tcPr>
          <w:p w14:paraId="4AA88462" w14:textId="1E779BE6" w:rsidR="003B5938" w:rsidRPr="003B5938" w:rsidRDefault="003B5938" w:rsidP="00AA0CF8">
            <w:pPr>
              <w:pStyle w:val="Heading3"/>
              <w:spacing w:after="240" w:line="360" w:lineRule="auto"/>
              <w:rPr>
                <w:rFonts w:ascii="Arial" w:hAnsi="Arial" w:cs="Arial"/>
                <w:b/>
                <w:bCs/>
                <w:lang w:val="en-US"/>
              </w:rPr>
            </w:pPr>
            <w:r w:rsidRPr="003B5938">
              <w:rPr>
                <w:rFonts w:ascii="Arial" w:hAnsi="Arial" w:cs="Arial"/>
                <w:b/>
                <w:bCs/>
                <w:lang w:val="en-US"/>
              </w:rPr>
              <w:t>Course Name:</w:t>
            </w:r>
            <w:r>
              <w:rPr>
                <w:rFonts w:ascii="Arial" w:hAnsi="Arial" w:cs="Arial"/>
                <w:b/>
                <w:bCs/>
                <w:lang w:val="en-US"/>
              </w:rPr>
              <w:t xml:space="preserve"> </w:t>
            </w:r>
            <w:r w:rsidR="004A0305">
              <w:rPr>
                <w:rFonts w:ascii="Arial" w:hAnsi="Arial" w:cs="Arial"/>
                <w:b/>
                <w:bCs/>
                <w:lang w:val="en-US"/>
              </w:rPr>
              <w:t xml:space="preserve">Reinforced Concrete </w:t>
            </w:r>
            <w:r w:rsidR="00752254">
              <w:rPr>
                <w:rFonts w:ascii="Arial" w:hAnsi="Arial" w:cs="Arial"/>
                <w:b/>
                <w:bCs/>
                <w:lang w:val="en-US"/>
              </w:rPr>
              <w:t>Design I</w:t>
            </w:r>
          </w:p>
        </w:tc>
        <w:tc>
          <w:tcPr>
            <w:tcW w:w="3566" w:type="dxa"/>
          </w:tcPr>
          <w:p w14:paraId="1137A732" w14:textId="0DD61163" w:rsidR="003B5938" w:rsidRPr="003B5938" w:rsidRDefault="003B5938" w:rsidP="003D5E34">
            <w:pPr>
              <w:pStyle w:val="Heading3"/>
              <w:spacing w:after="240" w:line="360" w:lineRule="auto"/>
              <w:jc w:val="right"/>
              <w:rPr>
                <w:rFonts w:ascii="Arial" w:hAnsi="Arial" w:cs="Arial"/>
                <w:b/>
                <w:bCs/>
                <w:lang w:val="en-US"/>
              </w:rPr>
            </w:pPr>
            <w:r w:rsidRPr="003B5938">
              <w:rPr>
                <w:rFonts w:ascii="Arial" w:hAnsi="Arial" w:cs="Arial"/>
                <w:b/>
                <w:bCs/>
                <w:lang w:val="en-US"/>
              </w:rPr>
              <w:t>Course Code:</w:t>
            </w:r>
            <w:r>
              <w:rPr>
                <w:rFonts w:ascii="Arial" w:hAnsi="Arial" w:cs="Arial"/>
                <w:b/>
                <w:bCs/>
                <w:lang w:val="en-US"/>
              </w:rPr>
              <w:t xml:space="preserve"> </w:t>
            </w:r>
            <w:r w:rsidR="00752254">
              <w:rPr>
                <w:rFonts w:ascii="Arial" w:hAnsi="Arial" w:cs="Arial"/>
                <w:b/>
                <w:bCs/>
                <w:lang w:val="en-US"/>
              </w:rPr>
              <w:t>CEng 3092</w:t>
            </w:r>
          </w:p>
        </w:tc>
      </w:tr>
    </w:tbl>
    <w:p w14:paraId="40F76BB6" w14:textId="1C1A7811" w:rsidR="007602B1" w:rsidRPr="00542779" w:rsidRDefault="00542779" w:rsidP="009D4ABC">
      <w:pPr>
        <w:pStyle w:val="ListParagraph"/>
        <w:numPr>
          <w:ilvl w:val="0"/>
          <w:numId w:val="2"/>
        </w:numPr>
        <w:spacing w:after="240" w:line="360" w:lineRule="auto"/>
        <w:jc w:val="both"/>
        <w:rPr>
          <w:rFonts w:ascii="Arial" w:hAnsi="Arial" w:cs="Arial"/>
        </w:rPr>
      </w:pPr>
      <w:r w:rsidRPr="00542779">
        <w:rPr>
          <w:rFonts w:ascii="Arial" w:hAnsi="Arial" w:cs="Arial"/>
        </w:rPr>
        <w:t>The characteristic strength of concrete mass is that value of strength below which not more than “X” percent of test result are expected to fall. What is the value of “X”?</w:t>
      </w:r>
    </w:p>
    <w:p w14:paraId="6A967821" w14:textId="0D248FA5" w:rsidR="007602B1" w:rsidRPr="007602B1" w:rsidRDefault="00447C26" w:rsidP="007602B1">
      <w:pPr>
        <w:pStyle w:val="ListParagraph"/>
        <w:numPr>
          <w:ilvl w:val="0"/>
          <w:numId w:val="4"/>
        </w:numPr>
        <w:spacing w:after="240" w:line="360" w:lineRule="auto"/>
        <w:rPr>
          <w:rFonts w:ascii="Arial" w:hAnsi="Arial" w:cs="Arial"/>
        </w:rPr>
      </w:pPr>
      <w:r>
        <w:rPr>
          <w:rFonts w:ascii="Arial" w:hAnsi="Arial" w:cs="Arial"/>
        </w:rPr>
        <w:t>5</w:t>
      </w:r>
    </w:p>
    <w:p w14:paraId="57867C0C" w14:textId="6A43DBDA" w:rsidR="007602B1" w:rsidRPr="007602B1" w:rsidRDefault="00447C26" w:rsidP="007602B1">
      <w:pPr>
        <w:pStyle w:val="ListParagraph"/>
        <w:numPr>
          <w:ilvl w:val="0"/>
          <w:numId w:val="4"/>
        </w:numPr>
        <w:spacing w:after="240" w:line="360" w:lineRule="auto"/>
        <w:rPr>
          <w:rFonts w:ascii="Arial" w:hAnsi="Arial" w:cs="Arial"/>
        </w:rPr>
      </w:pPr>
      <w:r>
        <w:rPr>
          <w:rFonts w:ascii="Arial" w:hAnsi="Arial" w:cs="Arial"/>
        </w:rPr>
        <w:t>15</w:t>
      </w:r>
    </w:p>
    <w:p w14:paraId="58CC3110" w14:textId="3584C1C9" w:rsidR="007602B1" w:rsidRPr="007602B1" w:rsidRDefault="00447C26" w:rsidP="007602B1">
      <w:pPr>
        <w:pStyle w:val="ListParagraph"/>
        <w:numPr>
          <w:ilvl w:val="0"/>
          <w:numId w:val="4"/>
        </w:numPr>
        <w:spacing w:after="240" w:line="360" w:lineRule="auto"/>
        <w:rPr>
          <w:rFonts w:ascii="Arial" w:hAnsi="Arial" w:cs="Arial"/>
        </w:rPr>
      </w:pPr>
      <w:r>
        <w:rPr>
          <w:rFonts w:ascii="Arial" w:hAnsi="Arial" w:cs="Arial"/>
        </w:rPr>
        <w:t>85</w:t>
      </w:r>
    </w:p>
    <w:p w14:paraId="367BE7D2" w14:textId="3FDB0DB2" w:rsidR="007602B1" w:rsidRPr="007602B1" w:rsidRDefault="00447C26" w:rsidP="007602B1">
      <w:pPr>
        <w:pStyle w:val="ListParagraph"/>
        <w:numPr>
          <w:ilvl w:val="0"/>
          <w:numId w:val="4"/>
        </w:numPr>
        <w:spacing w:after="240" w:line="360" w:lineRule="auto"/>
        <w:rPr>
          <w:rFonts w:ascii="Arial" w:hAnsi="Arial" w:cs="Arial"/>
        </w:rPr>
      </w:pPr>
      <w:r>
        <w:rPr>
          <w:rFonts w:ascii="Arial" w:hAnsi="Arial" w:cs="Arial"/>
        </w:rPr>
        <w:t>95</w:t>
      </w:r>
    </w:p>
    <w:p w14:paraId="0AC48032" w14:textId="0B628EB4" w:rsidR="007602B1" w:rsidRPr="004277EF" w:rsidRDefault="004277EF" w:rsidP="009D4ABC">
      <w:pPr>
        <w:pStyle w:val="ListParagraph"/>
        <w:numPr>
          <w:ilvl w:val="0"/>
          <w:numId w:val="2"/>
        </w:numPr>
        <w:spacing w:before="240" w:after="240" w:line="360" w:lineRule="auto"/>
        <w:jc w:val="both"/>
        <w:rPr>
          <w:rFonts w:ascii="Arial" w:hAnsi="Arial" w:cs="Arial"/>
        </w:rPr>
      </w:pPr>
      <w:bookmarkStart w:id="0" w:name="_Hlk191910322"/>
      <w:r w:rsidRPr="004277EF">
        <w:rPr>
          <w:rFonts w:ascii="Arial" w:hAnsi="Arial" w:cs="Arial"/>
        </w:rPr>
        <w:t>The 28 days characteristic cylindrical compressive strength of concrete of class C2</w:t>
      </w:r>
      <w:r w:rsidR="009C2893">
        <w:rPr>
          <w:rFonts w:ascii="Arial" w:hAnsi="Arial" w:cs="Arial"/>
        </w:rPr>
        <w:t>5</w:t>
      </w:r>
      <w:r w:rsidRPr="004277EF">
        <w:rPr>
          <w:rFonts w:ascii="Arial" w:hAnsi="Arial" w:cs="Arial"/>
        </w:rPr>
        <w:t>/</w:t>
      </w:r>
      <w:r w:rsidR="009C2893">
        <w:rPr>
          <w:rFonts w:ascii="Arial" w:hAnsi="Arial" w:cs="Arial"/>
        </w:rPr>
        <w:t>30</w:t>
      </w:r>
      <w:r w:rsidRPr="004277EF">
        <w:rPr>
          <w:rFonts w:ascii="Arial" w:hAnsi="Arial" w:cs="Arial"/>
        </w:rPr>
        <w:t xml:space="preserve"> is:</w:t>
      </w:r>
    </w:p>
    <w:p w14:paraId="36A6829D" w14:textId="647EF754" w:rsidR="007602B1" w:rsidRPr="007602B1" w:rsidRDefault="008B1197" w:rsidP="007602B1">
      <w:pPr>
        <w:pStyle w:val="ListParagraph"/>
        <w:numPr>
          <w:ilvl w:val="0"/>
          <w:numId w:val="5"/>
        </w:numPr>
        <w:spacing w:after="240" w:line="360" w:lineRule="auto"/>
        <w:rPr>
          <w:rFonts w:ascii="Arial" w:hAnsi="Arial" w:cs="Arial"/>
        </w:rPr>
      </w:pPr>
      <w:bookmarkStart w:id="1" w:name="_Hlk191910254"/>
      <w:r w:rsidRPr="008B1197">
        <w:rPr>
          <w:rFonts w:ascii="Arial" w:hAnsi="Arial" w:cs="Arial"/>
        </w:rPr>
        <w:t>11.33N/mm</w:t>
      </w:r>
      <w:r w:rsidRPr="008B1197">
        <w:rPr>
          <w:rFonts w:ascii="Arial" w:hAnsi="Arial" w:cs="Arial"/>
          <w:vertAlign w:val="superscript"/>
        </w:rPr>
        <w:t>2</w:t>
      </w:r>
    </w:p>
    <w:bookmarkEnd w:id="1"/>
    <w:p w14:paraId="541F213E" w14:textId="4D3E1A3F" w:rsidR="008B1197" w:rsidRPr="007602B1" w:rsidRDefault="008B1197" w:rsidP="008B1197">
      <w:pPr>
        <w:pStyle w:val="ListParagraph"/>
        <w:numPr>
          <w:ilvl w:val="0"/>
          <w:numId w:val="5"/>
        </w:numPr>
        <w:spacing w:after="240" w:line="360" w:lineRule="auto"/>
        <w:rPr>
          <w:rFonts w:ascii="Arial" w:hAnsi="Arial" w:cs="Arial"/>
        </w:rPr>
      </w:pPr>
      <w:r w:rsidRPr="008B1197">
        <w:rPr>
          <w:rFonts w:ascii="Arial" w:hAnsi="Arial" w:cs="Arial"/>
        </w:rPr>
        <w:t>1</w:t>
      </w:r>
      <w:r>
        <w:rPr>
          <w:rFonts w:ascii="Arial" w:hAnsi="Arial" w:cs="Arial"/>
        </w:rPr>
        <w:t>4</w:t>
      </w:r>
      <w:r w:rsidRPr="008B1197">
        <w:rPr>
          <w:rFonts w:ascii="Arial" w:hAnsi="Arial" w:cs="Arial"/>
        </w:rPr>
        <w:t>.</w:t>
      </w:r>
      <w:r>
        <w:rPr>
          <w:rFonts w:ascii="Arial" w:hAnsi="Arial" w:cs="Arial"/>
        </w:rPr>
        <w:t>17</w:t>
      </w:r>
      <w:r w:rsidRPr="008B1197">
        <w:rPr>
          <w:rFonts w:ascii="Arial" w:hAnsi="Arial" w:cs="Arial"/>
        </w:rPr>
        <w:t>N/mm</w:t>
      </w:r>
      <w:r w:rsidRPr="008B1197">
        <w:rPr>
          <w:rFonts w:ascii="Arial" w:hAnsi="Arial" w:cs="Arial"/>
          <w:vertAlign w:val="superscript"/>
        </w:rPr>
        <w:t>2</w:t>
      </w:r>
    </w:p>
    <w:p w14:paraId="24ABC36F" w14:textId="38FDA0A1" w:rsidR="008B1197" w:rsidRPr="007602B1" w:rsidRDefault="008B1197" w:rsidP="008B1197">
      <w:pPr>
        <w:pStyle w:val="ListParagraph"/>
        <w:numPr>
          <w:ilvl w:val="0"/>
          <w:numId w:val="5"/>
        </w:numPr>
        <w:spacing w:after="240" w:line="360" w:lineRule="auto"/>
        <w:rPr>
          <w:rFonts w:ascii="Arial" w:hAnsi="Arial" w:cs="Arial"/>
        </w:rPr>
      </w:pPr>
      <w:r>
        <w:rPr>
          <w:rFonts w:ascii="Arial" w:hAnsi="Arial" w:cs="Arial"/>
        </w:rPr>
        <w:t>20</w:t>
      </w:r>
      <w:r w:rsidRPr="008B1197">
        <w:rPr>
          <w:rFonts w:ascii="Arial" w:hAnsi="Arial" w:cs="Arial"/>
        </w:rPr>
        <w:t>N/mm</w:t>
      </w:r>
      <w:r w:rsidRPr="008B1197">
        <w:rPr>
          <w:rFonts w:ascii="Arial" w:hAnsi="Arial" w:cs="Arial"/>
          <w:vertAlign w:val="superscript"/>
        </w:rPr>
        <w:t>2</w:t>
      </w:r>
    </w:p>
    <w:p w14:paraId="26E5CE77" w14:textId="25EB8132" w:rsidR="008B1197" w:rsidRPr="007602B1" w:rsidRDefault="008B1197" w:rsidP="008B1197">
      <w:pPr>
        <w:pStyle w:val="ListParagraph"/>
        <w:numPr>
          <w:ilvl w:val="0"/>
          <w:numId w:val="5"/>
        </w:numPr>
        <w:spacing w:after="240" w:line="360" w:lineRule="auto"/>
        <w:rPr>
          <w:rFonts w:ascii="Arial" w:hAnsi="Arial" w:cs="Arial"/>
        </w:rPr>
      </w:pPr>
      <w:r>
        <w:rPr>
          <w:rFonts w:ascii="Arial" w:hAnsi="Arial" w:cs="Arial"/>
        </w:rPr>
        <w:t>25</w:t>
      </w:r>
      <w:r w:rsidRPr="008B1197">
        <w:rPr>
          <w:rFonts w:ascii="Arial" w:hAnsi="Arial" w:cs="Arial"/>
        </w:rPr>
        <w:t>N/mm</w:t>
      </w:r>
      <w:r w:rsidRPr="008B1197">
        <w:rPr>
          <w:rFonts w:ascii="Arial" w:hAnsi="Arial" w:cs="Arial"/>
          <w:vertAlign w:val="superscript"/>
        </w:rPr>
        <w:t>2</w:t>
      </w:r>
    </w:p>
    <w:bookmarkEnd w:id="0"/>
    <w:p w14:paraId="6F0B4BBB" w14:textId="0A0465DA" w:rsidR="002B0117" w:rsidRPr="002B0117" w:rsidRDefault="002B0117" w:rsidP="009D4ABC">
      <w:pPr>
        <w:pStyle w:val="ListParagraph"/>
        <w:numPr>
          <w:ilvl w:val="0"/>
          <w:numId w:val="2"/>
        </w:numPr>
        <w:spacing w:before="240" w:after="240" w:line="360" w:lineRule="auto"/>
        <w:jc w:val="both"/>
        <w:rPr>
          <w:rFonts w:ascii="Arial" w:hAnsi="Arial" w:cs="Arial"/>
        </w:rPr>
      </w:pPr>
      <w:r w:rsidRPr="002B0117">
        <w:rPr>
          <w:rFonts w:ascii="Arial" w:hAnsi="Arial" w:cs="Arial"/>
        </w:rPr>
        <w:t>Among the following which can be considered as possible stress-strain curve for concrete as per ES EN 2015:</w:t>
      </w:r>
    </w:p>
    <w:p w14:paraId="06B0745E" w14:textId="5C1E708C" w:rsidR="002B0117" w:rsidRPr="007602B1" w:rsidRDefault="002B0117" w:rsidP="005C7852">
      <w:pPr>
        <w:pStyle w:val="ListParagraph"/>
        <w:numPr>
          <w:ilvl w:val="0"/>
          <w:numId w:val="6"/>
        </w:numPr>
        <w:spacing w:after="240" w:line="360" w:lineRule="auto"/>
        <w:rPr>
          <w:rFonts w:ascii="Arial" w:hAnsi="Arial" w:cs="Arial"/>
        </w:rPr>
      </w:pPr>
      <w:r w:rsidRPr="002B0117">
        <w:rPr>
          <w:rFonts w:ascii="Arial" w:hAnsi="Arial" w:cs="Arial"/>
        </w:rPr>
        <w:t>A perfect straight line up to failure</w:t>
      </w:r>
    </w:p>
    <w:p w14:paraId="7D69A160" w14:textId="7BACA831" w:rsidR="002B0117" w:rsidRDefault="005C7852" w:rsidP="0076092A">
      <w:pPr>
        <w:pStyle w:val="ListParagraph"/>
        <w:numPr>
          <w:ilvl w:val="0"/>
          <w:numId w:val="6"/>
        </w:numPr>
        <w:spacing w:after="240" w:line="360" w:lineRule="auto"/>
        <w:rPr>
          <w:rFonts w:ascii="Arial" w:hAnsi="Arial" w:cs="Arial"/>
        </w:rPr>
      </w:pPr>
      <w:r w:rsidRPr="005C7852">
        <w:rPr>
          <w:rFonts w:ascii="Arial" w:hAnsi="Arial" w:cs="Arial"/>
        </w:rPr>
        <w:t xml:space="preserve">Straight line up to 0.002 strain value and then parabolic up to </w:t>
      </w:r>
      <w:r>
        <w:rPr>
          <w:rFonts w:ascii="Arial" w:hAnsi="Arial" w:cs="Arial"/>
        </w:rPr>
        <w:t>failure</w:t>
      </w:r>
    </w:p>
    <w:p w14:paraId="5FC5A75E" w14:textId="40250B13" w:rsidR="005C7852" w:rsidRDefault="005C7852" w:rsidP="00901986">
      <w:pPr>
        <w:pStyle w:val="ListParagraph"/>
        <w:numPr>
          <w:ilvl w:val="0"/>
          <w:numId w:val="6"/>
        </w:numPr>
        <w:spacing w:after="240" w:line="360" w:lineRule="auto"/>
        <w:rPr>
          <w:rFonts w:ascii="Arial" w:hAnsi="Arial" w:cs="Arial"/>
        </w:rPr>
      </w:pPr>
      <w:r w:rsidRPr="005C7852">
        <w:rPr>
          <w:rFonts w:ascii="Arial" w:hAnsi="Arial" w:cs="Arial"/>
        </w:rPr>
        <w:t>Parabolic up to 0.002 strain value and then straight line up to failure</w:t>
      </w:r>
    </w:p>
    <w:p w14:paraId="2C363D76" w14:textId="080AECF1" w:rsidR="005C7852" w:rsidRPr="009D6996" w:rsidRDefault="009D6996" w:rsidP="0052362C">
      <w:pPr>
        <w:pStyle w:val="ListParagraph"/>
        <w:numPr>
          <w:ilvl w:val="0"/>
          <w:numId w:val="6"/>
        </w:numPr>
        <w:spacing w:after="240" w:line="360" w:lineRule="auto"/>
        <w:rPr>
          <w:rFonts w:ascii="Arial" w:hAnsi="Arial" w:cs="Arial"/>
        </w:rPr>
      </w:pPr>
      <w:r w:rsidRPr="009D6996">
        <w:rPr>
          <w:rFonts w:ascii="Arial" w:hAnsi="Arial" w:cs="Arial"/>
        </w:rPr>
        <w:t>Hyperbolic up to 0.002 strain value and then straight line up to failure</w:t>
      </w:r>
    </w:p>
    <w:p w14:paraId="5860D5A9" w14:textId="759C6C9A" w:rsidR="002B0117" w:rsidRPr="002B6DC6" w:rsidRDefault="002B6DC6" w:rsidP="00C7122D">
      <w:pPr>
        <w:pStyle w:val="ListParagraph"/>
        <w:numPr>
          <w:ilvl w:val="0"/>
          <w:numId w:val="2"/>
        </w:numPr>
        <w:spacing w:before="240" w:after="240" w:line="360" w:lineRule="auto"/>
        <w:jc w:val="both"/>
        <w:rPr>
          <w:rFonts w:ascii="Arial" w:hAnsi="Arial" w:cs="Arial"/>
        </w:rPr>
      </w:pPr>
      <w:r w:rsidRPr="002B6DC6">
        <w:rPr>
          <w:rFonts w:ascii="Arial" w:hAnsi="Arial" w:cs="Arial"/>
        </w:rPr>
        <w:t>Why is it important to limit the depth of neutral axis in reinforced concrete beams?</w:t>
      </w:r>
    </w:p>
    <w:p w14:paraId="0BFBA82C" w14:textId="0B4C557D" w:rsidR="002B6DC6" w:rsidRPr="002B6DC6" w:rsidRDefault="002B6DC6" w:rsidP="002B6DC6">
      <w:pPr>
        <w:pStyle w:val="ListParagraph"/>
        <w:numPr>
          <w:ilvl w:val="0"/>
          <w:numId w:val="7"/>
        </w:numPr>
        <w:spacing w:after="240" w:line="360" w:lineRule="auto"/>
        <w:rPr>
          <w:rFonts w:ascii="Arial" w:hAnsi="Arial" w:cs="Arial"/>
        </w:rPr>
      </w:pPr>
      <w:r w:rsidRPr="002B6DC6">
        <w:rPr>
          <w:rFonts w:ascii="Arial" w:hAnsi="Arial" w:cs="Arial"/>
        </w:rPr>
        <w:t xml:space="preserve">To ensure that the beam has sufficient shear capacity </w:t>
      </w:r>
    </w:p>
    <w:p w14:paraId="506F56AE" w14:textId="0E22A313" w:rsidR="002B6DC6" w:rsidRPr="002B6DC6" w:rsidRDefault="002B6DC6" w:rsidP="002B6DC6">
      <w:pPr>
        <w:pStyle w:val="ListParagraph"/>
        <w:numPr>
          <w:ilvl w:val="0"/>
          <w:numId w:val="7"/>
        </w:numPr>
        <w:spacing w:after="240" w:line="360" w:lineRule="auto"/>
        <w:rPr>
          <w:rFonts w:ascii="Arial" w:hAnsi="Arial" w:cs="Arial"/>
        </w:rPr>
      </w:pPr>
      <w:r w:rsidRPr="002B6DC6">
        <w:rPr>
          <w:rFonts w:ascii="Arial" w:hAnsi="Arial" w:cs="Arial"/>
        </w:rPr>
        <w:t xml:space="preserve">To ensure that the beam has sufficient flexural stiffness </w:t>
      </w:r>
    </w:p>
    <w:p w14:paraId="46B8FBD2" w14:textId="0ED96712" w:rsidR="002B6DC6" w:rsidRPr="002B6DC6" w:rsidRDefault="002B6DC6" w:rsidP="00C852A7">
      <w:pPr>
        <w:pStyle w:val="ListParagraph"/>
        <w:numPr>
          <w:ilvl w:val="0"/>
          <w:numId w:val="7"/>
        </w:numPr>
        <w:spacing w:after="240" w:line="360" w:lineRule="auto"/>
        <w:rPr>
          <w:rFonts w:ascii="Arial" w:hAnsi="Arial" w:cs="Arial"/>
        </w:rPr>
      </w:pPr>
      <w:r w:rsidRPr="002B6DC6">
        <w:rPr>
          <w:rFonts w:ascii="Arial" w:hAnsi="Arial" w:cs="Arial"/>
        </w:rPr>
        <w:t xml:space="preserve">To ensure that the beam has sufficient ductility and avoids brittle failure </w:t>
      </w:r>
    </w:p>
    <w:p w14:paraId="18237FFE" w14:textId="49443AEB" w:rsidR="007D4914" w:rsidRPr="007602B1" w:rsidRDefault="002B6DC6" w:rsidP="00D74611">
      <w:pPr>
        <w:pStyle w:val="ListParagraph"/>
        <w:numPr>
          <w:ilvl w:val="0"/>
          <w:numId w:val="7"/>
        </w:numPr>
        <w:spacing w:after="240" w:line="360" w:lineRule="auto"/>
        <w:rPr>
          <w:rFonts w:ascii="Arial" w:hAnsi="Arial" w:cs="Arial"/>
        </w:rPr>
      </w:pPr>
      <w:r w:rsidRPr="002B6DC6">
        <w:rPr>
          <w:rFonts w:ascii="Arial" w:hAnsi="Arial" w:cs="Arial"/>
        </w:rPr>
        <w:t>To ensure that the beam has sufficient bond strength between concrete and steel</w:t>
      </w:r>
    </w:p>
    <w:p w14:paraId="6B9E458D" w14:textId="541D9ECE" w:rsidR="00D74611" w:rsidRPr="00723F18" w:rsidRDefault="00723F18" w:rsidP="00431E2B">
      <w:pPr>
        <w:pStyle w:val="ListParagraph"/>
        <w:numPr>
          <w:ilvl w:val="0"/>
          <w:numId w:val="2"/>
        </w:numPr>
        <w:spacing w:before="240" w:after="240" w:line="360" w:lineRule="auto"/>
        <w:jc w:val="both"/>
        <w:rPr>
          <w:rFonts w:ascii="Arial" w:hAnsi="Arial" w:cs="Arial"/>
        </w:rPr>
      </w:pPr>
      <w:r w:rsidRPr="00723F18">
        <w:rPr>
          <w:rFonts w:ascii="Arial" w:hAnsi="Arial" w:cs="Arial"/>
        </w:rPr>
        <w:t>A simply supported beam is required to carry a permanent load of 21kN/m including self-weight over an effective span of 6.0m. this beam shall be designed for a factored bending moment in limit state method of:</w:t>
      </w:r>
    </w:p>
    <w:p w14:paraId="1C0EB23A" w14:textId="77777777" w:rsidR="00723F18" w:rsidRDefault="00723F18" w:rsidP="00BC64AB">
      <w:pPr>
        <w:pStyle w:val="ListParagraph"/>
        <w:numPr>
          <w:ilvl w:val="0"/>
          <w:numId w:val="8"/>
        </w:numPr>
        <w:spacing w:after="240" w:line="360" w:lineRule="auto"/>
        <w:rPr>
          <w:rFonts w:ascii="Arial" w:hAnsi="Arial" w:cs="Arial"/>
        </w:rPr>
      </w:pPr>
      <w:r w:rsidRPr="00723F18">
        <w:rPr>
          <w:rFonts w:ascii="Arial" w:hAnsi="Arial" w:cs="Arial"/>
        </w:rPr>
        <w:t>31.5kN-m</w:t>
      </w:r>
    </w:p>
    <w:p w14:paraId="42CCE749" w14:textId="77777777" w:rsidR="00723490" w:rsidRDefault="00723490" w:rsidP="00BC64AB">
      <w:pPr>
        <w:pStyle w:val="ListParagraph"/>
        <w:numPr>
          <w:ilvl w:val="0"/>
          <w:numId w:val="8"/>
        </w:numPr>
        <w:spacing w:after="240" w:line="360" w:lineRule="auto"/>
        <w:rPr>
          <w:rFonts w:ascii="Arial" w:hAnsi="Arial" w:cs="Arial"/>
        </w:rPr>
      </w:pPr>
      <w:r w:rsidRPr="00723490">
        <w:rPr>
          <w:rFonts w:ascii="Arial" w:hAnsi="Arial" w:cs="Arial"/>
        </w:rPr>
        <w:t>141.75kN-m</w:t>
      </w:r>
    </w:p>
    <w:p w14:paraId="5ADD8E7F" w14:textId="60EA6062" w:rsidR="00D74611" w:rsidRPr="002B6DC6" w:rsidRDefault="00D74611" w:rsidP="00BC64AB">
      <w:pPr>
        <w:pStyle w:val="ListParagraph"/>
        <w:numPr>
          <w:ilvl w:val="0"/>
          <w:numId w:val="8"/>
        </w:numPr>
        <w:spacing w:after="240" w:line="360" w:lineRule="auto"/>
        <w:rPr>
          <w:rFonts w:ascii="Arial" w:hAnsi="Arial" w:cs="Arial"/>
        </w:rPr>
      </w:pPr>
      <w:r w:rsidRPr="002B6DC6">
        <w:rPr>
          <w:rFonts w:ascii="Arial" w:hAnsi="Arial" w:cs="Arial"/>
        </w:rPr>
        <w:t xml:space="preserve"> </w:t>
      </w:r>
      <w:r w:rsidR="00723490" w:rsidRPr="00723490">
        <w:rPr>
          <w:rFonts w:ascii="Arial" w:hAnsi="Arial" w:cs="Arial"/>
        </w:rPr>
        <w:t>21.3kN-m</w:t>
      </w:r>
    </w:p>
    <w:p w14:paraId="13B62226" w14:textId="62774028" w:rsidR="00E84603" w:rsidRPr="00723490" w:rsidRDefault="00723490" w:rsidP="003725FE">
      <w:pPr>
        <w:pStyle w:val="ListParagraph"/>
        <w:numPr>
          <w:ilvl w:val="0"/>
          <w:numId w:val="8"/>
        </w:numPr>
        <w:spacing w:after="240" w:line="360" w:lineRule="auto"/>
        <w:rPr>
          <w:rFonts w:ascii="Arial" w:hAnsi="Arial" w:cs="Arial"/>
        </w:rPr>
      </w:pPr>
      <w:r w:rsidRPr="00723490">
        <w:rPr>
          <w:rFonts w:ascii="Arial" w:hAnsi="Arial" w:cs="Arial"/>
        </w:rPr>
        <w:t>127.6kN-m</w:t>
      </w:r>
    </w:p>
    <w:p w14:paraId="32C742CA" w14:textId="7A5072E4" w:rsidR="0023681B" w:rsidRPr="00723F18" w:rsidRDefault="0023681B" w:rsidP="0023681B">
      <w:pPr>
        <w:pStyle w:val="ListParagraph"/>
        <w:numPr>
          <w:ilvl w:val="0"/>
          <w:numId w:val="2"/>
        </w:numPr>
        <w:spacing w:before="240" w:after="240" w:line="360" w:lineRule="auto"/>
        <w:jc w:val="both"/>
        <w:rPr>
          <w:rFonts w:ascii="Arial" w:hAnsi="Arial" w:cs="Arial"/>
        </w:rPr>
      </w:pPr>
      <w:r w:rsidRPr="0023681B">
        <w:rPr>
          <w:rFonts w:ascii="Arial" w:hAnsi="Arial" w:cs="Arial"/>
        </w:rPr>
        <w:t>In a RCC beam the shear force is carried by:</w:t>
      </w:r>
    </w:p>
    <w:p w14:paraId="2159FD33" w14:textId="1F32E2A0" w:rsidR="0023681B" w:rsidRDefault="0023681B" w:rsidP="0023681B">
      <w:pPr>
        <w:pStyle w:val="ListParagraph"/>
        <w:numPr>
          <w:ilvl w:val="0"/>
          <w:numId w:val="9"/>
        </w:numPr>
        <w:spacing w:after="240" w:line="360" w:lineRule="auto"/>
        <w:rPr>
          <w:rFonts w:ascii="Arial" w:hAnsi="Arial" w:cs="Arial"/>
        </w:rPr>
      </w:pPr>
      <w:r w:rsidRPr="0023681B">
        <w:rPr>
          <w:rFonts w:ascii="Arial" w:hAnsi="Arial" w:cs="Arial"/>
        </w:rPr>
        <w:t>Concrete alone</w:t>
      </w:r>
    </w:p>
    <w:p w14:paraId="145361C0" w14:textId="768782A7" w:rsidR="0023681B" w:rsidRDefault="0023681B" w:rsidP="0023681B">
      <w:pPr>
        <w:pStyle w:val="ListParagraph"/>
        <w:numPr>
          <w:ilvl w:val="0"/>
          <w:numId w:val="9"/>
        </w:numPr>
        <w:spacing w:after="240" w:line="360" w:lineRule="auto"/>
        <w:rPr>
          <w:rFonts w:ascii="Arial" w:hAnsi="Arial" w:cs="Arial"/>
        </w:rPr>
      </w:pPr>
      <w:r w:rsidRPr="0023681B">
        <w:rPr>
          <w:rFonts w:ascii="Arial" w:hAnsi="Arial" w:cs="Arial"/>
        </w:rPr>
        <w:t>Vertical stirrups</w:t>
      </w:r>
    </w:p>
    <w:p w14:paraId="5DD9BC85" w14:textId="3BD3F94B" w:rsidR="0023681B" w:rsidRPr="002B6DC6" w:rsidRDefault="00512760" w:rsidP="0023681B">
      <w:pPr>
        <w:pStyle w:val="ListParagraph"/>
        <w:numPr>
          <w:ilvl w:val="0"/>
          <w:numId w:val="9"/>
        </w:numPr>
        <w:spacing w:after="240" w:line="360" w:lineRule="auto"/>
        <w:rPr>
          <w:rFonts w:ascii="Arial" w:hAnsi="Arial" w:cs="Arial"/>
        </w:rPr>
      </w:pPr>
      <w:r>
        <w:rPr>
          <w:rFonts w:ascii="Arial" w:hAnsi="Arial" w:cs="Arial"/>
        </w:rPr>
        <w:t>I</w:t>
      </w:r>
      <w:r w:rsidRPr="00512760">
        <w:rPr>
          <w:rFonts w:ascii="Arial" w:hAnsi="Arial" w:cs="Arial"/>
        </w:rPr>
        <w:t>nclined stirrups</w:t>
      </w:r>
    </w:p>
    <w:p w14:paraId="052215E2" w14:textId="75188BB8" w:rsidR="0023681B" w:rsidRPr="00723490" w:rsidRDefault="00512760" w:rsidP="0023681B">
      <w:pPr>
        <w:pStyle w:val="ListParagraph"/>
        <w:numPr>
          <w:ilvl w:val="0"/>
          <w:numId w:val="9"/>
        </w:numPr>
        <w:spacing w:after="240" w:line="360" w:lineRule="auto"/>
        <w:rPr>
          <w:rFonts w:ascii="Arial" w:hAnsi="Arial" w:cs="Arial"/>
        </w:rPr>
      </w:pPr>
      <w:r>
        <w:rPr>
          <w:rFonts w:ascii="Arial" w:hAnsi="Arial" w:cs="Arial"/>
        </w:rPr>
        <w:t>All of the above</w:t>
      </w:r>
    </w:p>
    <w:p w14:paraId="65A6473D" w14:textId="77C71B01" w:rsidR="0023681B" w:rsidRPr="00FC428E" w:rsidRDefault="00FC428E" w:rsidP="002A03FD">
      <w:pPr>
        <w:pStyle w:val="ListParagraph"/>
        <w:numPr>
          <w:ilvl w:val="0"/>
          <w:numId w:val="2"/>
        </w:numPr>
        <w:spacing w:before="240" w:after="240" w:line="360" w:lineRule="auto"/>
        <w:jc w:val="both"/>
        <w:rPr>
          <w:rFonts w:ascii="Arial" w:hAnsi="Arial" w:cs="Arial"/>
        </w:rPr>
      </w:pPr>
      <w:r w:rsidRPr="00FC428E">
        <w:rPr>
          <w:rFonts w:ascii="Arial" w:hAnsi="Arial" w:cs="Arial"/>
        </w:rPr>
        <w:lastRenderedPageBreak/>
        <w:t>What is the range of variable inclination of concrete struts in the variable strut inclination method for shear design according to Eurocode 1992?</w:t>
      </w:r>
    </w:p>
    <w:p w14:paraId="3707D178" w14:textId="1DCDD602" w:rsidR="0023681B" w:rsidRDefault="006A4790" w:rsidP="0023681B">
      <w:pPr>
        <w:pStyle w:val="ListParagraph"/>
        <w:numPr>
          <w:ilvl w:val="0"/>
          <w:numId w:val="10"/>
        </w:numPr>
        <w:spacing w:after="240" w:line="360" w:lineRule="auto"/>
        <w:rPr>
          <w:rFonts w:ascii="Arial" w:hAnsi="Arial" w:cs="Arial"/>
        </w:rPr>
      </w:pPr>
      <w:r w:rsidRPr="006A4790">
        <w:rPr>
          <w:rFonts w:ascii="Arial" w:hAnsi="Arial" w:cs="Arial"/>
        </w:rPr>
        <w:t>1 ≤ sin</w:t>
      </w:r>
      <w:r w:rsidR="00951195">
        <w:rPr>
          <w:rFonts w:ascii="Arial" w:hAnsi="Arial" w:cs="Arial"/>
        </w:rPr>
        <w:t>(</w:t>
      </w:r>
      <w:r w:rsidRPr="006A4790">
        <w:rPr>
          <w:rFonts w:ascii="Arial" w:hAnsi="Arial" w:cs="Arial" w:hint="cs"/>
        </w:rPr>
        <w:t>θ</w:t>
      </w:r>
      <w:r w:rsidR="00951195">
        <w:rPr>
          <w:rFonts w:ascii="Arial" w:hAnsi="Arial" w:cs="Arial"/>
        </w:rPr>
        <w:t>)</w:t>
      </w:r>
      <w:r w:rsidRPr="006A4790">
        <w:rPr>
          <w:rFonts w:ascii="Arial" w:hAnsi="Arial" w:cs="Arial"/>
        </w:rPr>
        <w:t xml:space="preserve"> ≤ 2.5</w:t>
      </w:r>
    </w:p>
    <w:p w14:paraId="41FBA80F" w14:textId="19AE22B0" w:rsidR="0023681B" w:rsidRDefault="006A4790" w:rsidP="0023681B">
      <w:pPr>
        <w:pStyle w:val="ListParagraph"/>
        <w:numPr>
          <w:ilvl w:val="0"/>
          <w:numId w:val="10"/>
        </w:numPr>
        <w:spacing w:after="240" w:line="360" w:lineRule="auto"/>
        <w:rPr>
          <w:rFonts w:ascii="Arial" w:hAnsi="Arial" w:cs="Arial"/>
        </w:rPr>
      </w:pPr>
      <w:r w:rsidRPr="006A4790">
        <w:rPr>
          <w:rFonts w:ascii="Arial" w:hAnsi="Arial" w:cs="Arial"/>
        </w:rPr>
        <w:t xml:space="preserve">1 ≤ </w:t>
      </w:r>
      <w:r>
        <w:rPr>
          <w:rFonts w:ascii="Arial" w:hAnsi="Arial" w:cs="Arial"/>
        </w:rPr>
        <w:t>co</w:t>
      </w:r>
      <w:r w:rsidR="007845E8">
        <w:rPr>
          <w:rFonts w:ascii="Arial" w:hAnsi="Arial" w:cs="Arial"/>
        </w:rPr>
        <w:t>t</w:t>
      </w:r>
      <w:r w:rsidR="00951195">
        <w:rPr>
          <w:rFonts w:ascii="Arial" w:hAnsi="Arial" w:cs="Arial"/>
        </w:rPr>
        <w:t>(</w:t>
      </w:r>
      <w:r w:rsidRPr="006A4790">
        <w:rPr>
          <w:rFonts w:ascii="Arial" w:hAnsi="Arial" w:cs="Arial" w:hint="cs"/>
        </w:rPr>
        <w:t>θ</w:t>
      </w:r>
      <w:r w:rsidR="00951195">
        <w:rPr>
          <w:rFonts w:ascii="Arial" w:hAnsi="Arial" w:cs="Arial"/>
        </w:rPr>
        <w:t>)</w:t>
      </w:r>
      <w:r w:rsidRPr="006A4790">
        <w:rPr>
          <w:rFonts w:ascii="Arial" w:hAnsi="Arial" w:cs="Arial"/>
        </w:rPr>
        <w:t xml:space="preserve"> ≤ 2.5</w:t>
      </w:r>
    </w:p>
    <w:p w14:paraId="6E6B1B84" w14:textId="4D9655AD" w:rsidR="0023681B" w:rsidRPr="002B6DC6" w:rsidRDefault="006A4790" w:rsidP="0023681B">
      <w:pPr>
        <w:pStyle w:val="ListParagraph"/>
        <w:numPr>
          <w:ilvl w:val="0"/>
          <w:numId w:val="10"/>
        </w:numPr>
        <w:spacing w:after="240" w:line="360" w:lineRule="auto"/>
        <w:rPr>
          <w:rFonts w:ascii="Arial" w:hAnsi="Arial" w:cs="Arial"/>
        </w:rPr>
      </w:pPr>
      <w:r w:rsidRPr="006A4790">
        <w:rPr>
          <w:rFonts w:ascii="Arial" w:hAnsi="Arial" w:cs="Arial"/>
        </w:rPr>
        <w:t xml:space="preserve">1 ≤ </w:t>
      </w:r>
      <w:r>
        <w:rPr>
          <w:rFonts w:ascii="Arial" w:hAnsi="Arial" w:cs="Arial"/>
        </w:rPr>
        <w:t>tan</w:t>
      </w:r>
      <w:r w:rsidR="00951195">
        <w:rPr>
          <w:rFonts w:ascii="Arial" w:hAnsi="Arial" w:cs="Arial"/>
        </w:rPr>
        <w:t>(</w:t>
      </w:r>
      <w:r w:rsidRPr="006A4790">
        <w:rPr>
          <w:rFonts w:ascii="Arial" w:hAnsi="Arial" w:cs="Arial" w:hint="cs"/>
        </w:rPr>
        <w:t>θ</w:t>
      </w:r>
      <w:r w:rsidR="00951195">
        <w:rPr>
          <w:rFonts w:ascii="Arial" w:hAnsi="Arial" w:cs="Arial"/>
        </w:rPr>
        <w:t>)</w:t>
      </w:r>
      <w:r w:rsidRPr="006A4790">
        <w:rPr>
          <w:rFonts w:ascii="Arial" w:hAnsi="Arial" w:cs="Arial"/>
        </w:rPr>
        <w:t xml:space="preserve"> ≤ 2.5</w:t>
      </w:r>
    </w:p>
    <w:p w14:paraId="1E0B8F84" w14:textId="5FECDF66" w:rsidR="0023681B" w:rsidRPr="00723490" w:rsidRDefault="00951195" w:rsidP="0023681B">
      <w:pPr>
        <w:pStyle w:val="ListParagraph"/>
        <w:numPr>
          <w:ilvl w:val="0"/>
          <w:numId w:val="10"/>
        </w:numPr>
        <w:spacing w:after="240" w:line="360" w:lineRule="auto"/>
        <w:rPr>
          <w:rFonts w:ascii="Arial" w:hAnsi="Arial" w:cs="Arial"/>
        </w:rPr>
      </w:pPr>
      <w:r w:rsidRPr="00951195">
        <w:rPr>
          <w:rFonts w:ascii="Arial" w:hAnsi="Arial" w:cs="Arial"/>
        </w:rPr>
        <w:t xml:space="preserve">1 ≤ </w:t>
      </w:r>
      <w:r>
        <w:rPr>
          <w:rFonts w:ascii="Arial" w:hAnsi="Arial" w:cs="Arial"/>
        </w:rPr>
        <w:t>co</w:t>
      </w:r>
      <w:r w:rsidR="007845E8">
        <w:rPr>
          <w:rFonts w:ascii="Arial" w:hAnsi="Arial" w:cs="Arial"/>
        </w:rPr>
        <w:t>s</w:t>
      </w:r>
      <w:r>
        <w:rPr>
          <w:rFonts w:ascii="Arial" w:hAnsi="Arial" w:cs="Arial"/>
        </w:rPr>
        <w:t>(</w:t>
      </w:r>
      <w:r w:rsidRPr="00951195">
        <w:rPr>
          <w:rFonts w:ascii="Arial" w:hAnsi="Arial" w:cs="Arial" w:hint="cs"/>
        </w:rPr>
        <w:t>θ</w:t>
      </w:r>
      <w:r>
        <w:rPr>
          <w:rFonts w:ascii="Arial" w:hAnsi="Arial" w:cs="Arial"/>
        </w:rPr>
        <w:t>)</w:t>
      </w:r>
      <w:r w:rsidRPr="00951195">
        <w:rPr>
          <w:rFonts w:ascii="Arial" w:hAnsi="Arial" w:cs="Arial"/>
        </w:rPr>
        <w:t xml:space="preserve"> ≤ 2.5</w:t>
      </w:r>
    </w:p>
    <w:p w14:paraId="48076AF4" w14:textId="0436FB16" w:rsidR="00145BEB" w:rsidRPr="00FC428E" w:rsidRDefault="00145BEB" w:rsidP="00145BEB">
      <w:pPr>
        <w:pStyle w:val="ListParagraph"/>
        <w:numPr>
          <w:ilvl w:val="0"/>
          <w:numId w:val="2"/>
        </w:numPr>
        <w:spacing w:before="240" w:after="240" w:line="360" w:lineRule="auto"/>
        <w:jc w:val="both"/>
        <w:rPr>
          <w:rFonts w:ascii="Arial" w:hAnsi="Arial" w:cs="Arial"/>
        </w:rPr>
      </w:pPr>
      <w:r w:rsidRPr="00145BEB">
        <w:rPr>
          <w:rFonts w:ascii="Arial" w:hAnsi="Arial" w:cs="Arial"/>
        </w:rPr>
        <w:t>In the case of two way slab, the deflection of the slab is:</w:t>
      </w:r>
    </w:p>
    <w:p w14:paraId="5F9EF0C0" w14:textId="5CEDAAD0" w:rsidR="00145BEB" w:rsidRDefault="003F11A5" w:rsidP="00145BEB">
      <w:pPr>
        <w:pStyle w:val="ListParagraph"/>
        <w:numPr>
          <w:ilvl w:val="0"/>
          <w:numId w:val="11"/>
        </w:numPr>
        <w:spacing w:after="240" w:line="360" w:lineRule="auto"/>
        <w:rPr>
          <w:rFonts w:ascii="Arial" w:hAnsi="Arial" w:cs="Arial"/>
        </w:rPr>
      </w:pPr>
      <w:r w:rsidRPr="003F11A5">
        <w:rPr>
          <w:rFonts w:ascii="Arial" w:hAnsi="Arial" w:cs="Arial"/>
        </w:rPr>
        <w:t xml:space="preserve">The characteristic strength – 1.64 times standard deviation </w:t>
      </w:r>
    </w:p>
    <w:p w14:paraId="6F86D4FB" w14:textId="104CBF8B" w:rsidR="00145BEB" w:rsidRDefault="003E6588" w:rsidP="00145BEB">
      <w:pPr>
        <w:pStyle w:val="ListParagraph"/>
        <w:numPr>
          <w:ilvl w:val="0"/>
          <w:numId w:val="11"/>
        </w:numPr>
        <w:spacing w:after="240" w:line="360" w:lineRule="auto"/>
        <w:rPr>
          <w:rFonts w:ascii="Arial" w:hAnsi="Arial" w:cs="Arial"/>
        </w:rPr>
      </w:pPr>
      <w:r w:rsidRPr="003E6588">
        <w:rPr>
          <w:rFonts w:ascii="Arial" w:hAnsi="Arial" w:cs="Arial"/>
        </w:rPr>
        <w:t>The characteristic strength + 1.64 times standard deviation</w:t>
      </w:r>
    </w:p>
    <w:p w14:paraId="22A59C38" w14:textId="31776E52" w:rsidR="00145BEB" w:rsidRPr="002B6DC6" w:rsidRDefault="003E6588" w:rsidP="00145BEB">
      <w:pPr>
        <w:pStyle w:val="ListParagraph"/>
        <w:numPr>
          <w:ilvl w:val="0"/>
          <w:numId w:val="11"/>
        </w:numPr>
        <w:spacing w:after="240" w:line="360" w:lineRule="auto"/>
        <w:rPr>
          <w:rFonts w:ascii="Arial" w:hAnsi="Arial" w:cs="Arial"/>
        </w:rPr>
      </w:pPr>
      <w:r w:rsidRPr="003E6588">
        <w:rPr>
          <w:rFonts w:ascii="Arial" w:hAnsi="Arial" w:cs="Arial"/>
        </w:rPr>
        <w:t>The ultimate strength – 1.64 times standard deviation</w:t>
      </w:r>
    </w:p>
    <w:p w14:paraId="4666CDB6" w14:textId="2A316520" w:rsidR="00145BEB" w:rsidRDefault="00FA7020" w:rsidP="00145BEB">
      <w:pPr>
        <w:pStyle w:val="ListParagraph"/>
        <w:numPr>
          <w:ilvl w:val="0"/>
          <w:numId w:val="11"/>
        </w:numPr>
        <w:spacing w:after="240" w:line="360" w:lineRule="auto"/>
        <w:rPr>
          <w:rFonts w:ascii="Arial" w:hAnsi="Arial" w:cs="Arial"/>
        </w:rPr>
      </w:pPr>
      <w:r w:rsidRPr="00FA7020">
        <w:rPr>
          <w:rFonts w:ascii="Arial" w:hAnsi="Arial" w:cs="Arial"/>
        </w:rPr>
        <w:t>The ultimate strength + 1.64 times standard deviation</w:t>
      </w:r>
    </w:p>
    <w:p w14:paraId="47C8F688" w14:textId="3437FCE4" w:rsidR="0052201F" w:rsidRPr="00FC428E" w:rsidRDefault="00FA7020" w:rsidP="0052201F">
      <w:pPr>
        <w:pStyle w:val="ListParagraph"/>
        <w:numPr>
          <w:ilvl w:val="0"/>
          <w:numId w:val="2"/>
        </w:numPr>
        <w:spacing w:before="240" w:after="240" w:line="360" w:lineRule="auto"/>
        <w:jc w:val="both"/>
        <w:rPr>
          <w:rFonts w:ascii="Arial" w:hAnsi="Arial" w:cs="Arial"/>
        </w:rPr>
      </w:pPr>
      <w:r w:rsidRPr="00FA7020">
        <w:rPr>
          <w:rFonts w:ascii="Arial" w:hAnsi="Arial" w:cs="Arial"/>
        </w:rPr>
        <w:t>Which limit state deals with deflection, cracking, vibration, durability, fatigue, fire resistance and lightning?</w:t>
      </w:r>
    </w:p>
    <w:p w14:paraId="39CE015D" w14:textId="44D1EA2E" w:rsidR="0019745B" w:rsidRDefault="00FA7020" w:rsidP="0052201F">
      <w:pPr>
        <w:pStyle w:val="ListParagraph"/>
        <w:numPr>
          <w:ilvl w:val="0"/>
          <w:numId w:val="21"/>
        </w:numPr>
        <w:spacing w:after="240" w:line="360" w:lineRule="auto"/>
        <w:rPr>
          <w:rFonts w:ascii="Arial" w:hAnsi="Arial" w:cs="Arial"/>
        </w:rPr>
      </w:pPr>
      <w:r w:rsidRPr="00FA7020">
        <w:rPr>
          <w:rFonts w:ascii="Arial" w:hAnsi="Arial" w:cs="Arial"/>
        </w:rPr>
        <w:t>Serviceability limit state</w:t>
      </w:r>
      <w:r w:rsidR="0052201F" w:rsidRPr="00145BEB">
        <w:rPr>
          <w:rFonts w:ascii="Arial" w:hAnsi="Arial" w:cs="Arial"/>
        </w:rPr>
        <w:t xml:space="preserve"> </w:t>
      </w:r>
    </w:p>
    <w:p w14:paraId="24E148EE" w14:textId="7A8E8E52" w:rsidR="0019745B" w:rsidRDefault="00FA7020" w:rsidP="0052201F">
      <w:pPr>
        <w:pStyle w:val="ListParagraph"/>
        <w:numPr>
          <w:ilvl w:val="0"/>
          <w:numId w:val="21"/>
        </w:numPr>
        <w:spacing w:after="240" w:line="360" w:lineRule="auto"/>
        <w:rPr>
          <w:rFonts w:ascii="Arial" w:hAnsi="Arial" w:cs="Arial"/>
        </w:rPr>
      </w:pPr>
      <w:r w:rsidRPr="00FA7020">
        <w:rPr>
          <w:rFonts w:ascii="Arial" w:hAnsi="Arial" w:cs="Arial"/>
        </w:rPr>
        <w:t>Ultimate strength design method</w:t>
      </w:r>
      <w:r w:rsidR="0052201F" w:rsidRPr="00145BEB">
        <w:rPr>
          <w:rFonts w:ascii="Arial" w:hAnsi="Arial" w:cs="Arial"/>
        </w:rPr>
        <w:t xml:space="preserve"> </w:t>
      </w:r>
    </w:p>
    <w:p w14:paraId="03A6AC6E" w14:textId="79700AEA" w:rsidR="0052201F" w:rsidRDefault="00FA7020" w:rsidP="0052201F">
      <w:pPr>
        <w:pStyle w:val="ListParagraph"/>
        <w:numPr>
          <w:ilvl w:val="0"/>
          <w:numId w:val="21"/>
        </w:numPr>
        <w:spacing w:after="240" w:line="360" w:lineRule="auto"/>
        <w:rPr>
          <w:rFonts w:ascii="Arial" w:hAnsi="Arial" w:cs="Arial"/>
        </w:rPr>
      </w:pPr>
      <w:r w:rsidRPr="00FA7020">
        <w:rPr>
          <w:rFonts w:ascii="Arial" w:hAnsi="Arial" w:cs="Arial"/>
        </w:rPr>
        <w:t>Ultimate limit state</w:t>
      </w:r>
    </w:p>
    <w:p w14:paraId="56C44AA1" w14:textId="67ABEEE9" w:rsidR="0019745B" w:rsidRDefault="00FA7020" w:rsidP="0052201F">
      <w:pPr>
        <w:pStyle w:val="ListParagraph"/>
        <w:numPr>
          <w:ilvl w:val="0"/>
          <w:numId w:val="21"/>
        </w:numPr>
        <w:spacing w:after="240" w:line="360" w:lineRule="auto"/>
        <w:rPr>
          <w:rFonts w:ascii="Arial" w:hAnsi="Arial" w:cs="Arial"/>
        </w:rPr>
      </w:pPr>
      <w:r w:rsidRPr="00FA7020">
        <w:rPr>
          <w:rFonts w:ascii="Arial" w:hAnsi="Arial" w:cs="Arial"/>
        </w:rPr>
        <w:t>Working stress design method</w:t>
      </w:r>
    </w:p>
    <w:p w14:paraId="2C31B674" w14:textId="5A256A0D" w:rsidR="0052201F" w:rsidRPr="00FC428E" w:rsidRDefault="005E29EE" w:rsidP="0052201F">
      <w:pPr>
        <w:pStyle w:val="ListParagraph"/>
        <w:numPr>
          <w:ilvl w:val="0"/>
          <w:numId w:val="2"/>
        </w:numPr>
        <w:spacing w:before="240" w:after="240" w:line="360" w:lineRule="auto"/>
        <w:jc w:val="both"/>
        <w:rPr>
          <w:rFonts w:ascii="Arial" w:hAnsi="Arial" w:cs="Arial"/>
        </w:rPr>
      </w:pPr>
      <w:r w:rsidRPr="005E29EE">
        <w:rPr>
          <w:rFonts w:ascii="Arial" w:hAnsi="Arial" w:cs="Arial"/>
        </w:rPr>
        <w:t>Under what circumstances does doubly reinforced beams are adopted?</w:t>
      </w:r>
    </w:p>
    <w:p w14:paraId="2BCD5501" w14:textId="21023E49" w:rsidR="0019745B" w:rsidRDefault="0052201F" w:rsidP="0052201F">
      <w:pPr>
        <w:pStyle w:val="ListParagraph"/>
        <w:numPr>
          <w:ilvl w:val="0"/>
          <w:numId w:val="22"/>
        </w:numPr>
        <w:spacing w:after="240" w:line="360" w:lineRule="auto"/>
        <w:rPr>
          <w:rFonts w:ascii="Arial" w:hAnsi="Arial" w:cs="Arial"/>
        </w:rPr>
      </w:pPr>
      <w:r w:rsidRPr="00145BEB">
        <w:rPr>
          <w:rFonts w:ascii="Arial" w:hAnsi="Arial" w:cs="Arial"/>
        </w:rPr>
        <w:t>Primaril</w:t>
      </w:r>
      <w:r w:rsidR="005E29EE" w:rsidRPr="005E29EE">
        <w:t xml:space="preserve"> </w:t>
      </w:r>
      <w:r w:rsidR="005E29EE" w:rsidRPr="005E29EE">
        <w:rPr>
          <w:rFonts w:ascii="Arial" w:hAnsi="Arial" w:cs="Arial"/>
        </w:rPr>
        <w:t>When the size of the beam is restricted by the Architect</w:t>
      </w:r>
      <w:r w:rsidRPr="00145BEB">
        <w:rPr>
          <w:rFonts w:ascii="Arial" w:hAnsi="Arial" w:cs="Arial"/>
        </w:rPr>
        <w:t xml:space="preserve"> </w:t>
      </w:r>
    </w:p>
    <w:p w14:paraId="402E82F2" w14:textId="534AE0F4" w:rsidR="0019745B" w:rsidRDefault="005E29EE" w:rsidP="0052201F">
      <w:pPr>
        <w:pStyle w:val="ListParagraph"/>
        <w:numPr>
          <w:ilvl w:val="0"/>
          <w:numId w:val="22"/>
        </w:numPr>
        <w:spacing w:after="240" w:line="360" w:lineRule="auto"/>
        <w:rPr>
          <w:rFonts w:ascii="Arial" w:hAnsi="Arial" w:cs="Arial"/>
        </w:rPr>
      </w:pPr>
      <w:r w:rsidRPr="005E29EE">
        <w:rPr>
          <w:rFonts w:ascii="Arial" w:hAnsi="Arial" w:cs="Arial"/>
        </w:rPr>
        <w:t>When the section of the beam is subjected to inversion stress</w:t>
      </w:r>
      <w:r w:rsidR="0052201F" w:rsidRPr="00145BEB">
        <w:rPr>
          <w:rFonts w:ascii="Arial" w:hAnsi="Arial" w:cs="Arial"/>
        </w:rPr>
        <w:t xml:space="preserve"> </w:t>
      </w:r>
    </w:p>
    <w:p w14:paraId="00E9C07A" w14:textId="0466C309" w:rsidR="0019745B" w:rsidRDefault="005E29EE" w:rsidP="0052201F">
      <w:pPr>
        <w:pStyle w:val="ListParagraph"/>
        <w:numPr>
          <w:ilvl w:val="0"/>
          <w:numId w:val="22"/>
        </w:numPr>
        <w:spacing w:after="240" w:line="360" w:lineRule="auto"/>
        <w:rPr>
          <w:rFonts w:ascii="Arial" w:hAnsi="Arial" w:cs="Arial"/>
        </w:rPr>
      </w:pPr>
      <w:r w:rsidRPr="005E29EE">
        <w:rPr>
          <w:rFonts w:ascii="Arial" w:hAnsi="Arial" w:cs="Arial"/>
        </w:rPr>
        <w:t>When the beam is subjected to high shear forces</w:t>
      </w:r>
    </w:p>
    <w:p w14:paraId="0A31465A" w14:textId="4B8D34C6" w:rsidR="0052201F" w:rsidRDefault="005E29EE" w:rsidP="0052201F">
      <w:pPr>
        <w:pStyle w:val="ListParagraph"/>
        <w:numPr>
          <w:ilvl w:val="0"/>
          <w:numId w:val="22"/>
        </w:numPr>
        <w:spacing w:after="240" w:line="360" w:lineRule="auto"/>
        <w:rPr>
          <w:rFonts w:ascii="Arial" w:hAnsi="Arial" w:cs="Arial"/>
        </w:rPr>
      </w:pPr>
      <w:r w:rsidRPr="005E29EE">
        <w:rPr>
          <w:rFonts w:ascii="Arial" w:hAnsi="Arial" w:cs="Arial"/>
        </w:rPr>
        <w:t>When the beam is subjected to high axial loads</w:t>
      </w:r>
    </w:p>
    <w:p w14:paraId="383210EE" w14:textId="3C4A9811" w:rsidR="00C30D6D" w:rsidRPr="00C30D6D" w:rsidRDefault="0083628B" w:rsidP="00C30D6D">
      <w:pPr>
        <w:pStyle w:val="ListParagraph"/>
        <w:numPr>
          <w:ilvl w:val="0"/>
          <w:numId w:val="2"/>
        </w:numPr>
        <w:spacing w:before="240" w:after="240" w:line="360" w:lineRule="auto"/>
        <w:jc w:val="both"/>
        <w:rPr>
          <w:rFonts w:ascii="Arial" w:hAnsi="Arial" w:cs="Arial"/>
        </w:rPr>
      </w:pPr>
      <w:r w:rsidRPr="0083628B">
        <w:rPr>
          <w:rFonts w:ascii="Arial" w:hAnsi="Arial" w:cs="Arial"/>
        </w:rPr>
        <w:t>Which of the following is not an assumption in the limit state theory for designing of RCC</w:t>
      </w:r>
    </w:p>
    <w:p w14:paraId="17C5A07E" w14:textId="1BC92CDE" w:rsidR="0019745B" w:rsidRDefault="0083628B" w:rsidP="00C30D6D">
      <w:pPr>
        <w:pStyle w:val="ListParagraph"/>
        <w:numPr>
          <w:ilvl w:val="0"/>
          <w:numId w:val="23"/>
        </w:numPr>
        <w:spacing w:after="240" w:line="360" w:lineRule="auto"/>
        <w:rPr>
          <w:rFonts w:ascii="Arial" w:hAnsi="Arial" w:cs="Arial"/>
        </w:rPr>
      </w:pPr>
      <w:r w:rsidRPr="0083628B">
        <w:rPr>
          <w:rFonts w:ascii="Arial" w:hAnsi="Arial" w:cs="Arial"/>
        </w:rPr>
        <w:t>Strains are proportional to distance from the neutral axis</w:t>
      </w:r>
    </w:p>
    <w:p w14:paraId="1AD94D3E" w14:textId="1A0B7674" w:rsidR="0019745B" w:rsidRDefault="00C1279D" w:rsidP="00C36633">
      <w:pPr>
        <w:pStyle w:val="ListParagraph"/>
        <w:numPr>
          <w:ilvl w:val="0"/>
          <w:numId w:val="23"/>
        </w:numPr>
        <w:spacing w:after="240" w:line="360" w:lineRule="auto"/>
        <w:jc w:val="both"/>
        <w:rPr>
          <w:rFonts w:ascii="Arial" w:hAnsi="Arial" w:cs="Arial"/>
        </w:rPr>
      </w:pPr>
      <w:r w:rsidRPr="00C1279D">
        <w:rPr>
          <w:rFonts w:ascii="Arial" w:hAnsi="Arial" w:cs="Arial"/>
        </w:rPr>
        <w:t>The tensile strength of concrete is neglected as the section is assumed to be cracked up to the neutral axis</w:t>
      </w:r>
    </w:p>
    <w:p w14:paraId="2D5B03E8" w14:textId="1F1FE7CE" w:rsidR="0019745B" w:rsidRDefault="00C1279D" w:rsidP="00C36633">
      <w:pPr>
        <w:pStyle w:val="ListParagraph"/>
        <w:numPr>
          <w:ilvl w:val="0"/>
          <w:numId w:val="23"/>
        </w:numPr>
        <w:spacing w:after="240" w:line="360" w:lineRule="auto"/>
        <w:jc w:val="both"/>
        <w:rPr>
          <w:rFonts w:ascii="Arial" w:hAnsi="Arial" w:cs="Arial"/>
        </w:rPr>
      </w:pPr>
      <w:r w:rsidRPr="00C1279D">
        <w:rPr>
          <w:rFonts w:ascii="Arial" w:hAnsi="Arial" w:cs="Arial"/>
        </w:rPr>
        <w:t>Ultimate limit state of bending failure is assumed to have been reached when the strain in the concrete at the extreme bending compression fiber reaches 0.005</w:t>
      </w:r>
    </w:p>
    <w:p w14:paraId="1AA8318D" w14:textId="5DCC9766" w:rsidR="0083628B" w:rsidRPr="00C1279D" w:rsidRDefault="00C1279D" w:rsidP="00C36633">
      <w:pPr>
        <w:pStyle w:val="ListParagraph"/>
        <w:numPr>
          <w:ilvl w:val="0"/>
          <w:numId w:val="23"/>
        </w:numPr>
        <w:spacing w:after="240" w:line="360" w:lineRule="auto"/>
        <w:jc w:val="both"/>
        <w:rPr>
          <w:rFonts w:ascii="Arial" w:hAnsi="Arial" w:cs="Arial"/>
        </w:rPr>
      </w:pPr>
      <w:r w:rsidRPr="00C1279D">
        <w:rPr>
          <w:rFonts w:ascii="Arial" w:hAnsi="Arial" w:cs="Arial"/>
        </w:rPr>
        <w:t>The stress distribution across compression face will correspond to the stress-strain</w:t>
      </w:r>
    </w:p>
    <w:p w14:paraId="45C90082" w14:textId="2FCC1194" w:rsidR="005C7976" w:rsidRPr="00C30D6D" w:rsidRDefault="008C5FAB" w:rsidP="005C7976">
      <w:pPr>
        <w:pStyle w:val="ListParagraph"/>
        <w:numPr>
          <w:ilvl w:val="0"/>
          <w:numId w:val="2"/>
        </w:numPr>
        <w:spacing w:before="240" w:after="240" w:line="360" w:lineRule="auto"/>
        <w:jc w:val="both"/>
        <w:rPr>
          <w:rFonts w:ascii="Arial" w:hAnsi="Arial" w:cs="Arial"/>
        </w:rPr>
      </w:pPr>
      <w:r w:rsidRPr="008C5FAB">
        <w:rPr>
          <w:rFonts w:ascii="Arial" w:hAnsi="Arial" w:cs="Arial"/>
        </w:rPr>
        <w:t>What is the variable strut inclination method for shear design according to Eurocode 1992?</w:t>
      </w:r>
    </w:p>
    <w:p w14:paraId="4B254807" w14:textId="655A7D6B" w:rsidR="005C7976" w:rsidRDefault="00C36633" w:rsidP="00800B7D">
      <w:pPr>
        <w:pStyle w:val="ListParagraph"/>
        <w:numPr>
          <w:ilvl w:val="0"/>
          <w:numId w:val="25"/>
        </w:numPr>
        <w:spacing w:after="240" w:line="360" w:lineRule="auto"/>
        <w:jc w:val="both"/>
        <w:rPr>
          <w:rFonts w:ascii="Arial" w:hAnsi="Arial" w:cs="Arial"/>
        </w:rPr>
      </w:pPr>
      <w:r w:rsidRPr="00C36633">
        <w:rPr>
          <w:rFonts w:ascii="Arial" w:hAnsi="Arial" w:cs="Arial"/>
        </w:rPr>
        <w:t>A method that provides the conceptual basis for the operational design procedures of EN 1992-1-1 (EC2) for shear design of concrete members</w:t>
      </w:r>
    </w:p>
    <w:p w14:paraId="70491559" w14:textId="5A4468B1" w:rsidR="005C7976" w:rsidRDefault="00800B7D" w:rsidP="00800B7D">
      <w:pPr>
        <w:pStyle w:val="ListParagraph"/>
        <w:numPr>
          <w:ilvl w:val="0"/>
          <w:numId w:val="25"/>
        </w:numPr>
        <w:spacing w:after="240" w:line="360" w:lineRule="auto"/>
        <w:jc w:val="both"/>
        <w:rPr>
          <w:rFonts w:ascii="Arial" w:hAnsi="Arial" w:cs="Arial"/>
        </w:rPr>
      </w:pPr>
      <w:r w:rsidRPr="00800B7D">
        <w:rPr>
          <w:rFonts w:ascii="Arial" w:hAnsi="Arial" w:cs="Arial"/>
        </w:rPr>
        <w:t>A method that provides the conceptual basis for the operational design procedures of EN 1992-1-1 (EC2) for compression design of concrete members</w:t>
      </w:r>
    </w:p>
    <w:p w14:paraId="3EC4EB3F" w14:textId="0D712359" w:rsidR="005C7976" w:rsidRDefault="00800B7D" w:rsidP="00800B7D">
      <w:pPr>
        <w:pStyle w:val="ListParagraph"/>
        <w:numPr>
          <w:ilvl w:val="0"/>
          <w:numId w:val="25"/>
        </w:numPr>
        <w:spacing w:after="240" w:line="360" w:lineRule="auto"/>
        <w:jc w:val="both"/>
        <w:rPr>
          <w:rFonts w:ascii="Arial" w:hAnsi="Arial" w:cs="Arial"/>
        </w:rPr>
      </w:pPr>
      <w:r w:rsidRPr="00800B7D">
        <w:rPr>
          <w:rFonts w:ascii="Arial" w:hAnsi="Arial" w:cs="Arial"/>
        </w:rPr>
        <w:lastRenderedPageBreak/>
        <w:t>A method that provides the conceptual basis for the operational design procedures of EN 1992-1-1 (EC2) for tension design of concrete members</w:t>
      </w:r>
    </w:p>
    <w:p w14:paraId="2381A9BA" w14:textId="125C2E65" w:rsidR="005C7976" w:rsidRPr="00C1279D" w:rsidRDefault="00800B7D" w:rsidP="00800B7D">
      <w:pPr>
        <w:pStyle w:val="ListParagraph"/>
        <w:numPr>
          <w:ilvl w:val="0"/>
          <w:numId w:val="25"/>
        </w:numPr>
        <w:spacing w:after="240" w:line="360" w:lineRule="auto"/>
        <w:jc w:val="both"/>
        <w:rPr>
          <w:rFonts w:ascii="Arial" w:hAnsi="Arial" w:cs="Arial"/>
        </w:rPr>
      </w:pPr>
      <w:r w:rsidRPr="00800B7D">
        <w:rPr>
          <w:rFonts w:ascii="Arial" w:hAnsi="Arial" w:cs="Arial"/>
        </w:rPr>
        <w:t>A method that provides the conceptual basis for the operational design procedures of EN 1992-1-1 (EC2) for bending design of concrete members</w:t>
      </w:r>
    </w:p>
    <w:p w14:paraId="07D80160" w14:textId="7ED7E444" w:rsidR="005C7976" w:rsidRPr="00C30D6D" w:rsidRDefault="005C6BF4" w:rsidP="005C7976">
      <w:pPr>
        <w:pStyle w:val="ListParagraph"/>
        <w:numPr>
          <w:ilvl w:val="0"/>
          <w:numId w:val="2"/>
        </w:numPr>
        <w:spacing w:before="240" w:after="240" w:line="360" w:lineRule="auto"/>
        <w:jc w:val="both"/>
        <w:rPr>
          <w:rFonts w:ascii="Arial" w:hAnsi="Arial" w:cs="Arial"/>
        </w:rPr>
      </w:pPr>
      <w:r w:rsidRPr="005C6BF4">
        <w:rPr>
          <w:rFonts w:ascii="Arial" w:hAnsi="Arial" w:cs="Arial"/>
        </w:rPr>
        <w:t>What is the maximum compressive stress that a diagonal section of a concrete member can withstand before it fails in compression?</w:t>
      </w:r>
    </w:p>
    <w:p w14:paraId="04B97527" w14:textId="7E21961E" w:rsidR="005C7976" w:rsidRDefault="005C6BF4" w:rsidP="005C7976">
      <w:pPr>
        <w:pStyle w:val="ListParagraph"/>
        <w:numPr>
          <w:ilvl w:val="0"/>
          <w:numId w:val="26"/>
        </w:numPr>
        <w:spacing w:after="240" w:line="360" w:lineRule="auto"/>
        <w:rPr>
          <w:rFonts w:ascii="Arial" w:hAnsi="Arial" w:cs="Arial"/>
        </w:rPr>
      </w:pPr>
      <w:r w:rsidRPr="005C6BF4">
        <w:rPr>
          <w:rFonts w:ascii="Arial" w:hAnsi="Arial" w:cs="Arial"/>
        </w:rPr>
        <w:t>Diagonal compression resistance capacity of concrete</w:t>
      </w:r>
    </w:p>
    <w:p w14:paraId="59D01243" w14:textId="29CC9381" w:rsidR="005C7976" w:rsidRDefault="005C6BF4" w:rsidP="005C7976">
      <w:pPr>
        <w:pStyle w:val="ListParagraph"/>
        <w:numPr>
          <w:ilvl w:val="0"/>
          <w:numId w:val="26"/>
        </w:numPr>
        <w:spacing w:after="240" w:line="360" w:lineRule="auto"/>
        <w:rPr>
          <w:rFonts w:ascii="Arial" w:hAnsi="Arial" w:cs="Arial"/>
        </w:rPr>
      </w:pPr>
      <w:r w:rsidRPr="005C6BF4">
        <w:rPr>
          <w:rFonts w:ascii="Arial" w:hAnsi="Arial" w:cs="Arial"/>
        </w:rPr>
        <w:t>Diagonal tension resistance capacity of concrete</w:t>
      </w:r>
    </w:p>
    <w:p w14:paraId="6F65486D" w14:textId="6041E60F" w:rsidR="005C7976" w:rsidRDefault="005C6BF4" w:rsidP="00831434">
      <w:pPr>
        <w:pStyle w:val="ListParagraph"/>
        <w:numPr>
          <w:ilvl w:val="0"/>
          <w:numId w:val="26"/>
        </w:numPr>
        <w:spacing w:after="240" w:line="360" w:lineRule="auto"/>
        <w:rPr>
          <w:rFonts w:ascii="Arial" w:hAnsi="Arial" w:cs="Arial"/>
        </w:rPr>
      </w:pPr>
      <w:r w:rsidRPr="005C6BF4">
        <w:rPr>
          <w:rFonts w:ascii="Arial" w:hAnsi="Arial" w:cs="Arial"/>
        </w:rPr>
        <w:t>Both A and B</w:t>
      </w:r>
    </w:p>
    <w:p w14:paraId="264D3461" w14:textId="2B4C62AE" w:rsidR="0083628B" w:rsidRDefault="005C6BF4" w:rsidP="00831434">
      <w:pPr>
        <w:pStyle w:val="ListParagraph"/>
        <w:numPr>
          <w:ilvl w:val="0"/>
          <w:numId w:val="26"/>
        </w:numPr>
        <w:spacing w:after="240" w:line="360" w:lineRule="auto"/>
        <w:rPr>
          <w:rFonts w:ascii="Arial" w:hAnsi="Arial" w:cs="Arial"/>
        </w:rPr>
      </w:pPr>
      <w:r w:rsidRPr="005C6BF4">
        <w:rPr>
          <w:rFonts w:ascii="Arial" w:hAnsi="Arial" w:cs="Arial"/>
        </w:rPr>
        <w:t>None of the above</w:t>
      </w:r>
    </w:p>
    <w:p w14:paraId="68B7C1A3" w14:textId="37B1826A" w:rsidR="005C7976" w:rsidRPr="00C30D6D" w:rsidRDefault="00AD63D4" w:rsidP="005C7976">
      <w:pPr>
        <w:pStyle w:val="ListParagraph"/>
        <w:numPr>
          <w:ilvl w:val="0"/>
          <w:numId w:val="2"/>
        </w:numPr>
        <w:spacing w:before="240" w:after="240" w:line="360" w:lineRule="auto"/>
        <w:jc w:val="both"/>
        <w:rPr>
          <w:rFonts w:ascii="Arial" w:hAnsi="Arial" w:cs="Arial"/>
        </w:rPr>
      </w:pPr>
      <w:r w:rsidRPr="00AD63D4">
        <w:rPr>
          <w:rFonts w:ascii="Arial" w:hAnsi="Arial" w:cs="Arial"/>
        </w:rPr>
        <w:t>The limiting shear stress of C20/25 concrete for 45</w:t>
      </w:r>
      <w:r w:rsidRPr="00FB1659">
        <w:rPr>
          <w:rFonts w:ascii="Arial" w:hAnsi="Arial" w:cs="Arial"/>
          <w:vertAlign w:val="superscript"/>
        </w:rPr>
        <w:t>o</w:t>
      </w:r>
      <w:r w:rsidRPr="00AD63D4">
        <w:rPr>
          <w:rFonts w:ascii="Arial" w:hAnsi="Arial" w:cs="Arial"/>
        </w:rPr>
        <w:t xml:space="preserve"> diagonal strut inclination as per ES EN 2015 is</w:t>
      </w:r>
    </w:p>
    <w:p w14:paraId="6C8C84B8" w14:textId="67745C9D" w:rsidR="005C7976" w:rsidRDefault="00AD63D4" w:rsidP="00B04FBE">
      <w:pPr>
        <w:pStyle w:val="ListParagraph"/>
        <w:numPr>
          <w:ilvl w:val="0"/>
          <w:numId w:val="29"/>
        </w:numPr>
        <w:spacing w:after="240" w:line="360" w:lineRule="auto"/>
        <w:rPr>
          <w:rFonts w:ascii="Arial" w:hAnsi="Arial" w:cs="Arial"/>
        </w:rPr>
      </w:pPr>
      <w:r w:rsidRPr="00B04FBE">
        <w:rPr>
          <w:rFonts w:ascii="Arial" w:hAnsi="Arial" w:cs="Arial"/>
        </w:rPr>
        <w:t>11.33N/mm</w:t>
      </w:r>
      <w:r w:rsidRPr="00B04FBE">
        <w:rPr>
          <w:rFonts w:ascii="Arial" w:hAnsi="Arial" w:cs="Arial"/>
          <w:vertAlign w:val="superscript"/>
        </w:rPr>
        <w:t>2</w:t>
      </w:r>
    </w:p>
    <w:p w14:paraId="0B816982" w14:textId="3C92FFD0" w:rsidR="009258A7" w:rsidRDefault="009258A7" w:rsidP="009258A7">
      <w:pPr>
        <w:pStyle w:val="ListParagraph"/>
        <w:numPr>
          <w:ilvl w:val="0"/>
          <w:numId w:val="29"/>
        </w:numPr>
        <w:spacing w:after="240" w:line="360" w:lineRule="auto"/>
        <w:rPr>
          <w:rFonts w:ascii="Arial" w:hAnsi="Arial" w:cs="Arial"/>
        </w:rPr>
      </w:pPr>
      <w:r w:rsidRPr="00B04FBE">
        <w:rPr>
          <w:rFonts w:ascii="Arial" w:hAnsi="Arial" w:cs="Arial"/>
        </w:rPr>
        <w:t>1.</w:t>
      </w:r>
      <w:r w:rsidR="003F2625">
        <w:rPr>
          <w:rFonts w:ascii="Arial" w:hAnsi="Arial" w:cs="Arial"/>
        </w:rPr>
        <w:t>67</w:t>
      </w:r>
      <w:r w:rsidRPr="00B04FBE">
        <w:rPr>
          <w:rFonts w:ascii="Arial" w:hAnsi="Arial" w:cs="Arial"/>
        </w:rPr>
        <w:t>N/mm</w:t>
      </w:r>
      <w:r w:rsidRPr="00B04FBE">
        <w:rPr>
          <w:rFonts w:ascii="Arial" w:hAnsi="Arial" w:cs="Arial"/>
          <w:vertAlign w:val="superscript"/>
        </w:rPr>
        <w:t>2</w:t>
      </w:r>
    </w:p>
    <w:p w14:paraId="65CC865F" w14:textId="197DD5D7" w:rsidR="005C7976" w:rsidRDefault="00D4244C" w:rsidP="009258A7">
      <w:pPr>
        <w:pStyle w:val="ListParagraph"/>
        <w:numPr>
          <w:ilvl w:val="0"/>
          <w:numId w:val="29"/>
        </w:numPr>
        <w:spacing w:after="240" w:line="360" w:lineRule="auto"/>
        <w:rPr>
          <w:rFonts w:ascii="Arial" w:hAnsi="Arial" w:cs="Arial"/>
        </w:rPr>
      </w:pPr>
      <w:r>
        <w:rPr>
          <w:rFonts w:ascii="Arial" w:hAnsi="Arial" w:cs="Arial"/>
        </w:rPr>
        <w:t>5.66</w:t>
      </w:r>
      <w:r w:rsidR="00B04FBE" w:rsidRPr="00B04FBE">
        <w:rPr>
          <w:rFonts w:ascii="Arial" w:hAnsi="Arial" w:cs="Arial"/>
        </w:rPr>
        <w:t>N/mm</w:t>
      </w:r>
      <w:r w:rsidR="00B04FBE" w:rsidRPr="00B04FBE">
        <w:rPr>
          <w:rFonts w:ascii="Arial" w:hAnsi="Arial" w:cs="Arial"/>
          <w:vertAlign w:val="superscript"/>
        </w:rPr>
        <w:t>2</w:t>
      </w:r>
    </w:p>
    <w:p w14:paraId="434FFC88" w14:textId="06203B1E" w:rsidR="005C7976" w:rsidRPr="009258A7" w:rsidRDefault="00D4244C" w:rsidP="005A7309">
      <w:pPr>
        <w:pStyle w:val="ListParagraph"/>
        <w:numPr>
          <w:ilvl w:val="0"/>
          <w:numId w:val="29"/>
        </w:numPr>
        <w:spacing w:after="240" w:line="360" w:lineRule="auto"/>
        <w:rPr>
          <w:rFonts w:ascii="Arial" w:hAnsi="Arial" w:cs="Arial"/>
        </w:rPr>
      </w:pPr>
      <w:r w:rsidRPr="009258A7">
        <w:rPr>
          <w:rFonts w:ascii="Arial" w:hAnsi="Arial" w:cs="Arial"/>
        </w:rPr>
        <w:t>2.82N/mm</w:t>
      </w:r>
      <w:r w:rsidRPr="009258A7">
        <w:rPr>
          <w:rFonts w:ascii="Arial" w:hAnsi="Arial" w:cs="Arial"/>
          <w:vertAlign w:val="superscript"/>
        </w:rPr>
        <w:t>2</w:t>
      </w:r>
    </w:p>
    <w:p w14:paraId="72C8A2C3" w14:textId="683AE9F6" w:rsidR="00C36633" w:rsidRPr="00C30D6D" w:rsidRDefault="00716089" w:rsidP="00C36633">
      <w:pPr>
        <w:pStyle w:val="ListParagraph"/>
        <w:numPr>
          <w:ilvl w:val="0"/>
          <w:numId w:val="2"/>
        </w:numPr>
        <w:spacing w:before="240" w:after="240" w:line="360" w:lineRule="auto"/>
        <w:jc w:val="both"/>
        <w:rPr>
          <w:rFonts w:ascii="Arial" w:hAnsi="Arial" w:cs="Arial"/>
        </w:rPr>
      </w:pPr>
      <w:r w:rsidRPr="00716089">
        <w:rPr>
          <w:rFonts w:ascii="Arial" w:hAnsi="Arial" w:cs="Arial"/>
        </w:rPr>
        <w:t>In a reinforced concrete member the best way to ensure adequate bond is:</w:t>
      </w:r>
    </w:p>
    <w:p w14:paraId="1618FF44" w14:textId="3DC8BBF0" w:rsidR="00C36633" w:rsidRDefault="00716089" w:rsidP="00C36633">
      <w:pPr>
        <w:pStyle w:val="ListParagraph"/>
        <w:numPr>
          <w:ilvl w:val="0"/>
          <w:numId w:val="28"/>
        </w:numPr>
        <w:spacing w:after="240" w:line="360" w:lineRule="auto"/>
        <w:rPr>
          <w:rFonts w:ascii="Arial" w:hAnsi="Arial" w:cs="Arial"/>
        </w:rPr>
      </w:pPr>
      <w:r w:rsidRPr="00716089">
        <w:rPr>
          <w:rFonts w:ascii="Arial" w:hAnsi="Arial" w:cs="Arial"/>
        </w:rPr>
        <w:t>To provide the minimum number of larger diameter bars</w:t>
      </w:r>
    </w:p>
    <w:p w14:paraId="710E585E" w14:textId="7FA5669D" w:rsidR="00C36633" w:rsidRDefault="00716089" w:rsidP="00C36633">
      <w:pPr>
        <w:pStyle w:val="ListParagraph"/>
        <w:numPr>
          <w:ilvl w:val="0"/>
          <w:numId w:val="28"/>
        </w:numPr>
        <w:spacing w:after="240" w:line="360" w:lineRule="auto"/>
        <w:rPr>
          <w:rFonts w:ascii="Arial" w:hAnsi="Arial" w:cs="Arial"/>
        </w:rPr>
      </w:pPr>
      <w:r w:rsidRPr="00716089">
        <w:rPr>
          <w:rFonts w:ascii="Arial" w:hAnsi="Arial" w:cs="Arial"/>
        </w:rPr>
        <w:t>To provide larger number of smaller diameter bars</w:t>
      </w:r>
    </w:p>
    <w:p w14:paraId="277B1D28" w14:textId="24E7345C" w:rsidR="00C36633" w:rsidRDefault="00FC13B6" w:rsidP="00C36633">
      <w:pPr>
        <w:pStyle w:val="ListParagraph"/>
        <w:numPr>
          <w:ilvl w:val="0"/>
          <w:numId w:val="28"/>
        </w:numPr>
        <w:spacing w:after="240" w:line="360" w:lineRule="auto"/>
        <w:rPr>
          <w:rFonts w:ascii="Arial" w:hAnsi="Arial" w:cs="Arial"/>
        </w:rPr>
      </w:pPr>
      <w:r w:rsidRPr="00FC13B6">
        <w:rPr>
          <w:rFonts w:ascii="Arial" w:hAnsi="Arial" w:cs="Arial"/>
        </w:rPr>
        <w:t>To increase the cover of reinforcement</w:t>
      </w:r>
    </w:p>
    <w:p w14:paraId="246CDEB3" w14:textId="41325388" w:rsidR="00C36633" w:rsidRPr="00C36633" w:rsidRDefault="00FC13B6" w:rsidP="00C36633">
      <w:pPr>
        <w:pStyle w:val="ListParagraph"/>
        <w:numPr>
          <w:ilvl w:val="0"/>
          <w:numId w:val="28"/>
        </w:numPr>
        <w:spacing w:after="240" w:line="360" w:lineRule="auto"/>
        <w:rPr>
          <w:rFonts w:ascii="Arial" w:hAnsi="Arial" w:cs="Arial"/>
        </w:rPr>
      </w:pPr>
      <w:r w:rsidRPr="00FC13B6">
        <w:rPr>
          <w:rFonts w:ascii="Arial" w:hAnsi="Arial" w:cs="Arial"/>
        </w:rPr>
        <w:t>To provide the additional stirrups</w:t>
      </w:r>
    </w:p>
    <w:p w14:paraId="5E8FA442" w14:textId="77777777" w:rsidR="0083628B" w:rsidRDefault="0083628B" w:rsidP="00C30D6D">
      <w:pPr>
        <w:spacing w:after="240" w:line="360" w:lineRule="auto"/>
        <w:rPr>
          <w:rFonts w:ascii="Arial" w:hAnsi="Arial" w:cs="Arial"/>
        </w:rPr>
      </w:pPr>
    </w:p>
    <w:p w14:paraId="25A3F675" w14:textId="77777777" w:rsidR="006E27AB" w:rsidRDefault="006E27AB" w:rsidP="00C30D6D">
      <w:pPr>
        <w:spacing w:after="240" w:line="360" w:lineRule="auto"/>
        <w:rPr>
          <w:rFonts w:ascii="Arial" w:hAnsi="Arial" w:cs="Arial"/>
        </w:rPr>
        <w:sectPr w:rsidR="006E27AB" w:rsidSect="00072D4C">
          <w:headerReference w:type="default" r:id="rId7"/>
          <w:footerReference w:type="default" r:id="rId8"/>
          <w:pgSz w:w="11906" w:h="16838"/>
          <w:pgMar w:top="1440" w:right="1440" w:bottom="1440" w:left="1440" w:header="708" w:footer="708" w:gutter="0"/>
          <w:pgNumType w:start="0"/>
          <w:cols w:space="708"/>
          <w:titlePg/>
          <w:docGrid w:linePitch="360"/>
        </w:sectPr>
      </w:pPr>
    </w:p>
    <w:tbl>
      <w:tblPr>
        <w:tblStyle w:val="TableGrid"/>
        <w:tblW w:w="900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524"/>
        <w:gridCol w:w="3476"/>
      </w:tblGrid>
      <w:tr w:rsidR="00564809" w:rsidRPr="003B5938" w14:paraId="2223C0EE" w14:textId="77777777" w:rsidTr="003D5E34">
        <w:tc>
          <w:tcPr>
            <w:tcW w:w="5524" w:type="dxa"/>
          </w:tcPr>
          <w:p w14:paraId="7DE7F1EF" w14:textId="50AD2C66" w:rsidR="00564809" w:rsidRPr="003B5938" w:rsidRDefault="00564809" w:rsidP="003D5E34">
            <w:pPr>
              <w:pStyle w:val="Heading3"/>
              <w:spacing w:after="240" w:line="360" w:lineRule="auto"/>
              <w:rPr>
                <w:rFonts w:ascii="Arial" w:hAnsi="Arial" w:cs="Arial"/>
                <w:b/>
                <w:bCs/>
                <w:lang w:val="en-US"/>
              </w:rPr>
            </w:pPr>
            <w:r w:rsidRPr="003B5938">
              <w:rPr>
                <w:rFonts w:ascii="Arial" w:hAnsi="Arial" w:cs="Arial"/>
                <w:b/>
                <w:bCs/>
                <w:lang w:val="en-US"/>
              </w:rPr>
              <w:lastRenderedPageBreak/>
              <w:t>Course Name:</w:t>
            </w:r>
            <w:r>
              <w:rPr>
                <w:rFonts w:ascii="Arial" w:hAnsi="Arial" w:cs="Arial"/>
                <w:b/>
                <w:bCs/>
                <w:lang w:val="en-US"/>
              </w:rPr>
              <w:t xml:space="preserve"> Reinforced Concrete Design II</w:t>
            </w:r>
          </w:p>
        </w:tc>
        <w:tc>
          <w:tcPr>
            <w:tcW w:w="3476" w:type="dxa"/>
          </w:tcPr>
          <w:p w14:paraId="46395FFA" w14:textId="7C392971" w:rsidR="00564809" w:rsidRPr="003B5938" w:rsidRDefault="00564809" w:rsidP="003D5E34">
            <w:pPr>
              <w:pStyle w:val="Heading3"/>
              <w:spacing w:after="240" w:line="360" w:lineRule="auto"/>
              <w:jc w:val="right"/>
              <w:rPr>
                <w:rFonts w:ascii="Arial" w:hAnsi="Arial" w:cs="Arial"/>
                <w:b/>
                <w:bCs/>
                <w:lang w:val="en-US"/>
              </w:rPr>
            </w:pPr>
            <w:r w:rsidRPr="003B5938">
              <w:rPr>
                <w:rFonts w:ascii="Arial" w:hAnsi="Arial" w:cs="Arial"/>
                <w:b/>
                <w:bCs/>
                <w:lang w:val="en-US"/>
              </w:rPr>
              <w:t>Course Code:</w:t>
            </w:r>
            <w:r>
              <w:rPr>
                <w:rFonts w:ascii="Arial" w:hAnsi="Arial" w:cs="Arial"/>
                <w:b/>
                <w:bCs/>
                <w:lang w:val="en-US"/>
              </w:rPr>
              <w:t xml:space="preserve"> CEng </w:t>
            </w:r>
            <w:r w:rsidR="003D5E34">
              <w:rPr>
                <w:rFonts w:ascii="Arial" w:hAnsi="Arial" w:cs="Arial"/>
                <w:b/>
                <w:bCs/>
                <w:lang w:val="en-US"/>
              </w:rPr>
              <w:t>4</w:t>
            </w:r>
            <w:r>
              <w:rPr>
                <w:rFonts w:ascii="Arial" w:hAnsi="Arial" w:cs="Arial"/>
                <w:b/>
                <w:bCs/>
                <w:lang w:val="en-US"/>
              </w:rPr>
              <w:t>09</w:t>
            </w:r>
            <w:r w:rsidR="003D5E34">
              <w:rPr>
                <w:rFonts w:ascii="Arial" w:hAnsi="Arial" w:cs="Arial"/>
                <w:b/>
                <w:bCs/>
                <w:lang w:val="en-US"/>
              </w:rPr>
              <w:t>1</w:t>
            </w:r>
          </w:p>
        </w:tc>
      </w:tr>
    </w:tbl>
    <w:p w14:paraId="2129639F" w14:textId="22B2822A" w:rsidR="004A60CE" w:rsidRPr="00FC428E" w:rsidRDefault="001043F1" w:rsidP="002E2AA7">
      <w:pPr>
        <w:pStyle w:val="ListParagraph"/>
        <w:numPr>
          <w:ilvl w:val="0"/>
          <w:numId w:val="2"/>
        </w:numPr>
        <w:spacing w:before="240" w:after="240" w:line="360" w:lineRule="auto"/>
        <w:jc w:val="both"/>
        <w:rPr>
          <w:rFonts w:ascii="Arial" w:hAnsi="Arial" w:cs="Arial"/>
        </w:rPr>
      </w:pPr>
      <w:r w:rsidRPr="001043F1">
        <w:rPr>
          <w:rFonts w:ascii="Arial" w:hAnsi="Arial" w:cs="Arial"/>
        </w:rPr>
        <w:t>Understanding the development of plastic hinges requires knowledge of:</w:t>
      </w:r>
    </w:p>
    <w:p w14:paraId="6AE4DFBA" w14:textId="77777777" w:rsidR="001043F1" w:rsidRPr="001043F1" w:rsidRDefault="001043F1" w:rsidP="001043F1">
      <w:pPr>
        <w:pStyle w:val="ListParagraph"/>
        <w:numPr>
          <w:ilvl w:val="0"/>
          <w:numId w:val="12"/>
        </w:numPr>
        <w:spacing w:after="240" w:line="360" w:lineRule="auto"/>
        <w:rPr>
          <w:rFonts w:ascii="Arial" w:hAnsi="Arial" w:cs="Arial"/>
        </w:rPr>
      </w:pPr>
      <w:r w:rsidRPr="001043F1">
        <w:rPr>
          <w:rFonts w:ascii="Arial" w:hAnsi="Arial" w:cs="Arial"/>
        </w:rPr>
        <w:t>The member's material strength</w:t>
      </w:r>
    </w:p>
    <w:p w14:paraId="6967C3D3" w14:textId="77777777" w:rsidR="001043F1" w:rsidRPr="001043F1" w:rsidRDefault="001043F1" w:rsidP="001043F1">
      <w:pPr>
        <w:pStyle w:val="ListParagraph"/>
        <w:numPr>
          <w:ilvl w:val="0"/>
          <w:numId w:val="12"/>
        </w:numPr>
        <w:spacing w:after="240" w:line="360" w:lineRule="auto"/>
        <w:rPr>
          <w:rFonts w:ascii="Arial" w:hAnsi="Arial" w:cs="Arial"/>
        </w:rPr>
      </w:pPr>
      <w:r w:rsidRPr="001043F1">
        <w:rPr>
          <w:rFonts w:ascii="Arial" w:hAnsi="Arial" w:cs="Arial"/>
        </w:rPr>
        <w:t>The location of applied forces</w:t>
      </w:r>
    </w:p>
    <w:p w14:paraId="4CD06D2A" w14:textId="77777777" w:rsidR="001043F1" w:rsidRPr="001043F1" w:rsidRDefault="001043F1" w:rsidP="001043F1">
      <w:pPr>
        <w:pStyle w:val="ListParagraph"/>
        <w:numPr>
          <w:ilvl w:val="0"/>
          <w:numId w:val="12"/>
        </w:numPr>
        <w:spacing w:after="240" w:line="360" w:lineRule="auto"/>
        <w:rPr>
          <w:rFonts w:ascii="Arial" w:hAnsi="Arial" w:cs="Arial"/>
        </w:rPr>
      </w:pPr>
      <w:r w:rsidRPr="001043F1">
        <w:rPr>
          <w:rFonts w:ascii="Arial" w:hAnsi="Arial" w:cs="Arial"/>
        </w:rPr>
        <w:t>The curvature of the member at specific points</w:t>
      </w:r>
    </w:p>
    <w:p w14:paraId="489BEEEA" w14:textId="72F8B33B" w:rsidR="004A60CE" w:rsidRPr="004A60CE" w:rsidRDefault="001043F1" w:rsidP="001043F1">
      <w:pPr>
        <w:pStyle w:val="ListParagraph"/>
        <w:numPr>
          <w:ilvl w:val="0"/>
          <w:numId w:val="12"/>
        </w:numPr>
        <w:spacing w:after="240" w:line="360" w:lineRule="auto"/>
        <w:rPr>
          <w:rFonts w:ascii="Arial" w:hAnsi="Arial" w:cs="Arial"/>
        </w:rPr>
      </w:pPr>
      <w:r w:rsidRPr="001043F1">
        <w:rPr>
          <w:rFonts w:ascii="Arial" w:hAnsi="Arial" w:cs="Arial"/>
        </w:rPr>
        <w:t>All of the above</w:t>
      </w:r>
    </w:p>
    <w:p w14:paraId="6D357C2A" w14:textId="19123826" w:rsidR="00031213" w:rsidRPr="003E5CED" w:rsidRDefault="003E5CED" w:rsidP="002E2AA7">
      <w:pPr>
        <w:pStyle w:val="ListParagraph"/>
        <w:numPr>
          <w:ilvl w:val="0"/>
          <w:numId w:val="2"/>
        </w:numPr>
        <w:spacing w:before="240" w:after="240" w:line="360" w:lineRule="auto"/>
        <w:jc w:val="both"/>
        <w:rPr>
          <w:rFonts w:ascii="Arial" w:hAnsi="Arial" w:cs="Arial"/>
        </w:rPr>
      </w:pPr>
      <w:r w:rsidRPr="003E5CED">
        <w:rPr>
          <w:rFonts w:ascii="Arial" w:hAnsi="Arial" w:cs="Arial"/>
        </w:rPr>
        <w:t>Studying the curvature of members is important for:</w:t>
      </w:r>
    </w:p>
    <w:p w14:paraId="01C38048" w14:textId="77777777" w:rsidR="003E5CED" w:rsidRPr="003E5CED" w:rsidRDefault="003E5CED" w:rsidP="003E5CED">
      <w:pPr>
        <w:pStyle w:val="ListParagraph"/>
        <w:numPr>
          <w:ilvl w:val="0"/>
          <w:numId w:val="14"/>
        </w:numPr>
        <w:spacing w:after="240" w:line="360" w:lineRule="auto"/>
        <w:rPr>
          <w:rFonts w:ascii="Arial" w:hAnsi="Arial" w:cs="Arial"/>
        </w:rPr>
      </w:pPr>
      <w:r w:rsidRPr="003E5CED">
        <w:rPr>
          <w:rFonts w:ascii="Arial" w:hAnsi="Arial" w:cs="Arial"/>
        </w:rPr>
        <w:t>Determining their weight</w:t>
      </w:r>
    </w:p>
    <w:p w14:paraId="441D0D97" w14:textId="77777777" w:rsidR="003E5CED" w:rsidRPr="003E5CED" w:rsidRDefault="003E5CED" w:rsidP="003E5CED">
      <w:pPr>
        <w:pStyle w:val="ListParagraph"/>
        <w:numPr>
          <w:ilvl w:val="0"/>
          <w:numId w:val="14"/>
        </w:numPr>
        <w:spacing w:after="240" w:line="360" w:lineRule="auto"/>
        <w:rPr>
          <w:rFonts w:ascii="Arial" w:hAnsi="Arial" w:cs="Arial"/>
        </w:rPr>
      </w:pPr>
      <w:r w:rsidRPr="003E5CED">
        <w:rPr>
          <w:rFonts w:ascii="Arial" w:hAnsi="Arial" w:cs="Arial"/>
        </w:rPr>
        <w:t>Evaluating their ability to deform without breaking (ductility)</w:t>
      </w:r>
    </w:p>
    <w:p w14:paraId="299F45FB" w14:textId="77777777" w:rsidR="003E5CED" w:rsidRPr="003E5CED" w:rsidRDefault="003E5CED" w:rsidP="003E5CED">
      <w:pPr>
        <w:pStyle w:val="ListParagraph"/>
        <w:numPr>
          <w:ilvl w:val="0"/>
          <w:numId w:val="14"/>
        </w:numPr>
        <w:spacing w:after="240" w:line="360" w:lineRule="auto"/>
        <w:rPr>
          <w:rFonts w:ascii="Arial" w:hAnsi="Arial" w:cs="Arial"/>
        </w:rPr>
      </w:pPr>
      <w:r w:rsidRPr="003E5CED">
        <w:rPr>
          <w:rFonts w:ascii="Arial" w:hAnsi="Arial" w:cs="Arial"/>
        </w:rPr>
        <w:t>Predicting their color</w:t>
      </w:r>
    </w:p>
    <w:p w14:paraId="42525559" w14:textId="77777777" w:rsidR="00993BE1" w:rsidRDefault="003E5CED" w:rsidP="003E5CED">
      <w:pPr>
        <w:pStyle w:val="ListParagraph"/>
        <w:numPr>
          <w:ilvl w:val="0"/>
          <w:numId w:val="14"/>
        </w:numPr>
        <w:spacing w:after="240" w:line="360" w:lineRule="auto"/>
        <w:rPr>
          <w:rFonts w:ascii="Arial" w:hAnsi="Arial" w:cs="Arial"/>
        </w:rPr>
      </w:pPr>
      <w:r w:rsidRPr="003E5CED">
        <w:rPr>
          <w:rFonts w:ascii="Arial" w:hAnsi="Arial" w:cs="Arial"/>
        </w:rPr>
        <w:t>Measuring their surface area</w:t>
      </w:r>
    </w:p>
    <w:p w14:paraId="360ACE8D" w14:textId="246E5E18" w:rsidR="00031213" w:rsidRPr="00FC428E" w:rsidRDefault="00CA06A9" w:rsidP="002E2AA7">
      <w:pPr>
        <w:pStyle w:val="ListParagraph"/>
        <w:numPr>
          <w:ilvl w:val="0"/>
          <w:numId w:val="2"/>
        </w:numPr>
        <w:spacing w:before="240" w:after="240" w:line="360" w:lineRule="auto"/>
        <w:jc w:val="both"/>
        <w:rPr>
          <w:rFonts w:ascii="Arial" w:hAnsi="Arial" w:cs="Arial"/>
        </w:rPr>
      </w:pPr>
      <w:r w:rsidRPr="00CA06A9">
        <w:rPr>
          <w:rFonts w:ascii="Arial" w:hAnsi="Arial" w:cs="Arial"/>
        </w:rPr>
        <w:t>Which of the following is false when a designer uses a larger strut inclination angle while designing RC beams for torsion</w:t>
      </w:r>
      <w:r w:rsidR="00031213" w:rsidRPr="001043F1">
        <w:rPr>
          <w:rFonts w:ascii="Arial" w:hAnsi="Arial" w:cs="Arial"/>
        </w:rPr>
        <w:t>:</w:t>
      </w:r>
    </w:p>
    <w:p w14:paraId="5C75E2E6" w14:textId="77777777" w:rsidR="00387276" w:rsidRPr="00387276" w:rsidRDefault="00387276" w:rsidP="00387276">
      <w:pPr>
        <w:pStyle w:val="ListParagraph"/>
        <w:numPr>
          <w:ilvl w:val="0"/>
          <w:numId w:val="15"/>
        </w:numPr>
        <w:spacing w:after="240" w:line="360" w:lineRule="auto"/>
        <w:rPr>
          <w:rFonts w:ascii="Arial" w:hAnsi="Arial" w:cs="Arial"/>
        </w:rPr>
      </w:pPr>
      <w:r w:rsidRPr="00387276">
        <w:rPr>
          <w:rFonts w:ascii="Arial" w:hAnsi="Arial" w:cs="Arial"/>
        </w:rPr>
        <w:t>The spacing of link bars increase</w:t>
      </w:r>
    </w:p>
    <w:p w14:paraId="318E804D" w14:textId="77777777" w:rsidR="00387276" w:rsidRPr="00387276" w:rsidRDefault="00387276" w:rsidP="00387276">
      <w:pPr>
        <w:pStyle w:val="ListParagraph"/>
        <w:numPr>
          <w:ilvl w:val="0"/>
          <w:numId w:val="15"/>
        </w:numPr>
        <w:spacing w:after="240" w:line="360" w:lineRule="auto"/>
        <w:rPr>
          <w:rFonts w:ascii="Arial" w:hAnsi="Arial" w:cs="Arial"/>
        </w:rPr>
      </w:pPr>
      <w:r w:rsidRPr="00387276">
        <w:rPr>
          <w:rFonts w:ascii="Arial" w:hAnsi="Arial" w:cs="Arial"/>
        </w:rPr>
        <w:t>The longitudinal reinforcement required will increase</w:t>
      </w:r>
    </w:p>
    <w:p w14:paraId="42DCCF48" w14:textId="77777777" w:rsidR="00387276" w:rsidRPr="00387276" w:rsidRDefault="00387276" w:rsidP="00387276">
      <w:pPr>
        <w:pStyle w:val="ListParagraph"/>
        <w:numPr>
          <w:ilvl w:val="0"/>
          <w:numId w:val="15"/>
        </w:numPr>
        <w:spacing w:after="240" w:line="360" w:lineRule="auto"/>
        <w:rPr>
          <w:rFonts w:ascii="Arial" w:hAnsi="Arial" w:cs="Arial"/>
        </w:rPr>
      </w:pPr>
      <w:r w:rsidRPr="00387276">
        <w:rPr>
          <w:rFonts w:ascii="Arial" w:hAnsi="Arial" w:cs="Arial"/>
        </w:rPr>
        <w:t>The notional concrete strut compression capacity will decrease</w:t>
      </w:r>
    </w:p>
    <w:p w14:paraId="5A903217" w14:textId="2B2023CF" w:rsidR="00031213" w:rsidRPr="004A60CE" w:rsidRDefault="00EE443A" w:rsidP="00387276">
      <w:pPr>
        <w:pStyle w:val="ListParagraph"/>
        <w:numPr>
          <w:ilvl w:val="0"/>
          <w:numId w:val="15"/>
        </w:numPr>
        <w:spacing w:after="240" w:line="360" w:lineRule="auto"/>
        <w:rPr>
          <w:rFonts w:ascii="Arial" w:hAnsi="Arial" w:cs="Arial"/>
        </w:rPr>
      </w:pPr>
      <w:r>
        <w:rPr>
          <w:rFonts w:ascii="Arial" w:hAnsi="Arial" w:cs="Arial"/>
        </w:rPr>
        <w:t>None</w:t>
      </w:r>
      <w:r w:rsidR="00387276" w:rsidRPr="00387276">
        <w:rPr>
          <w:rFonts w:ascii="Arial" w:hAnsi="Arial" w:cs="Arial"/>
        </w:rPr>
        <w:t xml:space="preserve"> of the above</w:t>
      </w:r>
    </w:p>
    <w:p w14:paraId="68DE8CAC" w14:textId="413359C9" w:rsidR="00031213" w:rsidRPr="00FC428E" w:rsidRDefault="00397B56" w:rsidP="002E2AA7">
      <w:pPr>
        <w:pStyle w:val="ListParagraph"/>
        <w:numPr>
          <w:ilvl w:val="0"/>
          <w:numId w:val="2"/>
        </w:numPr>
        <w:spacing w:before="240" w:after="240" w:line="360" w:lineRule="auto"/>
        <w:jc w:val="both"/>
        <w:rPr>
          <w:rFonts w:ascii="Arial" w:hAnsi="Arial" w:cs="Arial"/>
        </w:rPr>
      </w:pPr>
      <w:r w:rsidRPr="00397B56">
        <w:rPr>
          <w:rFonts w:ascii="Arial" w:hAnsi="Arial" w:cs="Arial"/>
        </w:rPr>
        <w:t>The torsional longitudinal reinforcement in reinforced concrete beams should be placed at:</w:t>
      </w:r>
    </w:p>
    <w:p w14:paraId="6061342F" w14:textId="77777777" w:rsidR="00397B56" w:rsidRPr="00397B56" w:rsidRDefault="00397B56" w:rsidP="00397B56">
      <w:pPr>
        <w:pStyle w:val="ListParagraph"/>
        <w:numPr>
          <w:ilvl w:val="0"/>
          <w:numId w:val="16"/>
        </w:numPr>
        <w:spacing w:after="240" w:line="360" w:lineRule="auto"/>
        <w:rPr>
          <w:rFonts w:ascii="Arial" w:hAnsi="Arial" w:cs="Arial"/>
        </w:rPr>
      </w:pPr>
      <w:r w:rsidRPr="00397B56">
        <w:rPr>
          <w:rFonts w:ascii="Arial" w:hAnsi="Arial" w:cs="Arial"/>
        </w:rPr>
        <w:t>Tension zone of the beam cross-section</w:t>
      </w:r>
    </w:p>
    <w:p w14:paraId="0C1BD74E" w14:textId="77777777" w:rsidR="00397B56" w:rsidRPr="00397B56" w:rsidRDefault="00397B56" w:rsidP="00397B56">
      <w:pPr>
        <w:pStyle w:val="ListParagraph"/>
        <w:numPr>
          <w:ilvl w:val="0"/>
          <w:numId w:val="16"/>
        </w:numPr>
        <w:spacing w:after="240" w:line="360" w:lineRule="auto"/>
        <w:rPr>
          <w:rFonts w:ascii="Arial" w:hAnsi="Arial" w:cs="Arial"/>
        </w:rPr>
      </w:pPr>
      <w:r w:rsidRPr="00397B56">
        <w:rPr>
          <w:rFonts w:ascii="Arial" w:hAnsi="Arial" w:cs="Arial"/>
        </w:rPr>
        <w:t>Compression zone of the beam cross-section</w:t>
      </w:r>
    </w:p>
    <w:p w14:paraId="231F71DA" w14:textId="77777777" w:rsidR="00397B56" w:rsidRPr="00397B56" w:rsidRDefault="00397B56" w:rsidP="00397B56">
      <w:pPr>
        <w:pStyle w:val="ListParagraph"/>
        <w:numPr>
          <w:ilvl w:val="0"/>
          <w:numId w:val="16"/>
        </w:numPr>
        <w:spacing w:after="240" w:line="360" w:lineRule="auto"/>
        <w:rPr>
          <w:rFonts w:ascii="Arial" w:hAnsi="Arial" w:cs="Arial"/>
        </w:rPr>
      </w:pPr>
      <w:r w:rsidRPr="00397B56">
        <w:rPr>
          <w:rFonts w:ascii="Arial" w:hAnsi="Arial" w:cs="Arial"/>
        </w:rPr>
        <w:t>At least one bar at each corner, the others being distributed uniformly around the inner periphery of the links</w:t>
      </w:r>
    </w:p>
    <w:p w14:paraId="133D4E38" w14:textId="085F799D" w:rsidR="00031213" w:rsidRPr="004A60CE" w:rsidRDefault="00397B56" w:rsidP="00397B56">
      <w:pPr>
        <w:pStyle w:val="ListParagraph"/>
        <w:numPr>
          <w:ilvl w:val="0"/>
          <w:numId w:val="16"/>
        </w:numPr>
        <w:spacing w:after="240" w:line="360" w:lineRule="auto"/>
        <w:rPr>
          <w:rFonts w:ascii="Arial" w:hAnsi="Arial" w:cs="Arial"/>
        </w:rPr>
      </w:pPr>
      <w:r w:rsidRPr="00397B56">
        <w:rPr>
          <w:rFonts w:ascii="Arial" w:hAnsi="Arial" w:cs="Arial"/>
        </w:rPr>
        <w:t>Core of the beam</w:t>
      </w:r>
    </w:p>
    <w:p w14:paraId="7505AECB" w14:textId="39CCA62A" w:rsidR="0019090A" w:rsidRPr="00FC428E" w:rsidRDefault="0099054B" w:rsidP="0068567A">
      <w:pPr>
        <w:pStyle w:val="ListParagraph"/>
        <w:numPr>
          <w:ilvl w:val="0"/>
          <w:numId w:val="2"/>
        </w:numPr>
        <w:spacing w:before="240" w:after="240" w:line="360" w:lineRule="auto"/>
        <w:jc w:val="both"/>
        <w:rPr>
          <w:rFonts w:ascii="Arial" w:hAnsi="Arial" w:cs="Arial"/>
        </w:rPr>
      </w:pPr>
      <w:bookmarkStart w:id="2" w:name="_Hlk191913978"/>
      <w:r w:rsidRPr="0099054B">
        <w:rPr>
          <w:rFonts w:ascii="Arial" w:hAnsi="Arial" w:cs="Arial"/>
        </w:rPr>
        <w:t>According to the Eurocode standards (ES EN 1992-1-1), what are the limitations on negative moment redistribution based on reinforcement class?</w:t>
      </w:r>
    </w:p>
    <w:p w14:paraId="56B1EA33" w14:textId="77777777" w:rsidR="0099054B" w:rsidRPr="0099054B" w:rsidRDefault="0099054B" w:rsidP="0099054B">
      <w:pPr>
        <w:pStyle w:val="ListParagraph"/>
        <w:numPr>
          <w:ilvl w:val="0"/>
          <w:numId w:val="17"/>
        </w:numPr>
        <w:spacing w:after="240" w:line="360" w:lineRule="auto"/>
        <w:rPr>
          <w:rFonts w:ascii="Arial" w:hAnsi="Arial" w:cs="Arial"/>
        </w:rPr>
      </w:pPr>
      <w:r w:rsidRPr="0099054B">
        <w:rPr>
          <w:rFonts w:ascii="Arial" w:hAnsi="Arial" w:cs="Arial"/>
        </w:rPr>
        <w:t>Class A: 10%, Class B: 15%, Class C: 20%</w:t>
      </w:r>
    </w:p>
    <w:p w14:paraId="0272792D" w14:textId="77777777" w:rsidR="0099054B" w:rsidRPr="0099054B" w:rsidRDefault="0099054B" w:rsidP="0099054B">
      <w:pPr>
        <w:pStyle w:val="ListParagraph"/>
        <w:numPr>
          <w:ilvl w:val="0"/>
          <w:numId w:val="17"/>
        </w:numPr>
        <w:spacing w:after="240" w:line="360" w:lineRule="auto"/>
        <w:rPr>
          <w:rFonts w:ascii="Arial" w:hAnsi="Arial" w:cs="Arial"/>
        </w:rPr>
      </w:pPr>
      <w:r w:rsidRPr="0099054B">
        <w:rPr>
          <w:rFonts w:ascii="Arial" w:hAnsi="Arial" w:cs="Arial"/>
        </w:rPr>
        <w:t>Class A: 20%, Class B: 30%, Class C: 30%</w:t>
      </w:r>
    </w:p>
    <w:p w14:paraId="7C9F743B" w14:textId="77777777" w:rsidR="0099054B" w:rsidRPr="0099054B" w:rsidRDefault="0099054B" w:rsidP="0099054B">
      <w:pPr>
        <w:pStyle w:val="ListParagraph"/>
        <w:numPr>
          <w:ilvl w:val="0"/>
          <w:numId w:val="17"/>
        </w:numPr>
        <w:spacing w:after="240" w:line="360" w:lineRule="auto"/>
        <w:rPr>
          <w:rFonts w:ascii="Arial" w:hAnsi="Arial" w:cs="Arial"/>
        </w:rPr>
      </w:pPr>
      <w:r w:rsidRPr="0099054B">
        <w:rPr>
          <w:rFonts w:ascii="Arial" w:hAnsi="Arial" w:cs="Arial"/>
        </w:rPr>
        <w:t>Class A: 80%, Class B: 70%, Class C: 70%</w:t>
      </w:r>
    </w:p>
    <w:p w14:paraId="3343E84A" w14:textId="47D3E9EF" w:rsidR="0019090A" w:rsidRPr="004A60CE" w:rsidRDefault="0099054B" w:rsidP="0099054B">
      <w:pPr>
        <w:pStyle w:val="ListParagraph"/>
        <w:numPr>
          <w:ilvl w:val="0"/>
          <w:numId w:val="17"/>
        </w:numPr>
        <w:spacing w:after="240" w:line="360" w:lineRule="auto"/>
        <w:rPr>
          <w:rFonts w:ascii="Arial" w:hAnsi="Arial" w:cs="Arial"/>
        </w:rPr>
      </w:pPr>
      <w:r w:rsidRPr="0099054B">
        <w:rPr>
          <w:rFonts w:ascii="Arial" w:hAnsi="Arial" w:cs="Arial"/>
        </w:rPr>
        <w:t>Class A: Not allowed, Class B: 20%, Class C: 30%</w:t>
      </w:r>
      <w:bookmarkEnd w:id="2"/>
    </w:p>
    <w:p w14:paraId="0761129F" w14:textId="77777777" w:rsidR="008E72E2" w:rsidRPr="00FC428E" w:rsidRDefault="008E72E2" w:rsidP="0068567A">
      <w:pPr>
        <w:pStyle w:val="ListParagraph"/>
        <w:numPr>
          <w:ilvl w:val="0"/>
          <w:numId w:val="2"/>
        </w:numPr>
        <w:spacing w:before="240" w:after="240" w:line="360" w:lineRule="auto"/>
        <w:jc w:val="both"/>
        <w:rPr>
          <w:rFonts w:ascii="Arial" w:hAnsi="Arial" w:cs="Arial"/>
        </w:rPr>
      </w:pPr>
      <w:r w:rsidRPr="008E72E2">
        <w:rPr>
          <w:rFonts w:ascii="Arial" w:hAnsi="Arial" w:cs="Arial"/>
        </w:rPr>
        <w:t>Torsion resisting capacity of a given RC section:</w:t>
      </w:r>
    </w:p>
    <w:p w14:paraId="32141B21" w14:textId="77777777" w:rsidR="008E72E2" w:rsidRPr="008E72E2" w:rsidRDefault="008E72E2" w:rsidP="008E72E2">
      <w:pPr>
        <w:pStyle w:val="ListParagraph"/>
        <w:numPr>
          <w:ilvl w:val="0"/>
          <w:numId w:val="18"/>
        </w:numPr>
        <w:spacing w:after="240" w:line="360" w:lineRule="auto"/>
        <w:rPr>
          <w:rFonts w:ascii="Arial" w:hAnsi="Arial" w:cs="Arial"/>
        </w:rPr>
      </w:pPr>
      <w:r w:rsidRPr="008E72E2">
        <w:rPr>
          <w:rFonts w:ascii="Arial" w:hAnsi="Arial" w:cs="Arial"/>
        </w:rPr>
        <w:t>Decrease with decrease in stirrup spacing</w:t>
      </w:r>
    </w:p>
    <w:p w14:paraId="486191C3" w14:textId="77777777" w:rsidR="008E72E2" w:rsidRPr="008E72E2" w:rsidRDefault="008E72E2" w:rsidP="008E72E2">
      <w:pPr>
        <w:pStyle w:val="ListParagraph"/>
        <w:numPr>
          <w:ilvl w:val="0"/>
          <w:numId w:val="18"/>
        </w:numPr>
        <w:spacing w:after="240" w:line="360" w:lineRule="auto"/>
        <w:rPr>
          <w:rFonts w:ascii="Arial" w:hAnsi="Arial" w:cs="Arial"/>
        </w:rPr>
      </w:pPr>
      <w:r w:rsidRPr="008E72E2">
        <w:rPr>
          <w:rFonts w:ascii="Arial" w:hAnsi="Arial" w:cs="Arial"/>
        </w:rPr>
        <w:t>Decrease with increase in longitudinal bars</w:t>
      </w:r>
    </w:p>
    <w:p w14:paraId="1D8C7D80" w14:textId="48F1CE88" w:rsidR="003808E2" w:rsidRPr="008E72E2" w:rsidRDefault="008E72E2" w:rsidP="003808E2">
      <w:pPr>
        <w:pStyle w:val="ListParagraph"/>
        <w:numPr>
          <w:ilvl w:val="0"/>
          <w:numId w:val="18"/>
        </w:numPr>
        <w:spacing w:after="240" w:line="360" w:lineRule="auto"/>
        <w:rPr>
          <w:rFonts w:ascii="Arial" w:hAnsi="Arial" w:cs="Arial"/>
        </w:rPr>
      </w:pPr>
      <w:r w:rsidRPr="008E72E2">
        <w:rPr>
          <w:rFonts w:ascii="Arial" w:hAnsi="Arial" w:cs="Arial"/>
        </w:rPr>
        <w:t>Increase with the increase in stirrup and longitudinal steel</w:t>
      </w:r>
      <w:r w:rsidR="003808E2" w:rsidRPr="003808E2">
        <w:rPr>
          <w:rFonts w:ascii="Arial" w:hAnsi="Arial" w:cs="Arial"/>
        </w:rPr>
        <w:t xml:space="preserve"> </w:t>
      </w:r>
    </w:p>
    <w:p w14:paraId="59092FBE" w14:textId="7F8D0CF9" w:rsidR="00031213" w:rsidRDefault="003808E2" w:rsidP="008E72E2">
      <w:pPr>
        <w:pStyle w:val="ListParagraph"/>
        <w:numPr>
          <w:ilvl w:val="0"/>
          <w:numId w:val="18"/>
        </w:numPr>
        <w:spacing w:after="240" w:line="360" w:lineRule="auto"/>
        <w:rPr>
          <w:rFonts w:ascii="Arial" w:hAnsi="Arial" w:cs="Arial"/>
        </w:rPr>
      </w:pPr>
      <w:r w:rsidRPr="008E72E2">
        <w:rPr>
          <w:rFonts w:ascii="Arial" w:hAnsi="Arial" w:cs="Arial"/>
        </w:rPr>
        <w:t>Does not depend upon stirrup and longitudinal steels</w:t>
      </w:r>
    </w:p>
    <w:p w14:paraId="68B9A323" w14:textId="13C4EBF7" w:rsidR="007602B1" w:rsidRDefault="001A06CF" w:rsidP="0068567A">
      <w:pPr>
        <w:pStyle w:val="ListParagraph"/>
        <w:numPr>
          <w:ilvl w:val="0"/>
          <w:numId w:val="2"/>
        </w:numPr>
        <w:spacing w:before="240" w:after="240" w:line="360" w:lineRule="auto"/>
        <w:jc w:val="both"/>
        <w:rPr>
          <w:rFonts w:ascii="Arial" w:hAnsi="Arial" w:cs="Arial"/>
        </w:rPr>
      </w:pPr>
      <w:r w:rsidRPr="001A06CF">
        <w:rPr>
          <w:rFonts w:ascii="Arial" w:hAnsi="Arial" w:cs="Arial"/>
        </w:rPr>
        <w:lastRenderedPageBreak/>
        <w:t>The figure below (Figure 1) represents a:</w:t>
      </w:r>
    </w:p>
    <w:p w14:paraId="0988B3A2" w14:textId="5BBD4519" w:rsidR="00B06A41" w:rsidRDefault="001A06CF" w:rsidP="001A06CF">
      <w:pPr>
        <w:pStyle w:val="ListParagraph"/>
        <w:keepNext/>
        <w:spacing w:after="240" w:line="360" w:lineRule="auto"/>
        <w:jc w:val="center"/>
      </w:pPr>
      <w:r>
        <w:rPr>
          <w:noProof/>
        </w:rPr>
        <w:drawing>
          <wp:inline distT="0" distB="0" distL="0" distR="0" wp14:anchorId="0710C1AD" wp14:editId="25735607">
            <wp:extent cx="2869613" cy="1428750"/>
            <wp:effectExtent l="0" t="0" r="6985" b="0"/>
            <wp:docPr id="3886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7489" name=""/>
                    <pic:cNvPicPr/>
                  </pic:nvPicPr>
                  <pic:blipFill>
                    <a:blip r:embed="rId9"/>
                    <a:stretch>
                      <a:fillRect/>
                    </a:stretch>
                  </pic:blipFill>
                  <pic:spPr>
                    <a:xfrm>
                      <a:off x="0" y="0"/>
                      <a:ext cx="3177461" cy="1582024"/>
                    </a:xfrm>
                    <a:prstGeom prst="rect">
                      <a:avLst/>
                    </a:prstGeom>
                  </pic:spPr>
                </pic:pic>
              </a:graphicData>
            </a:graphic>
          </wp:inline>
        </w:drawing>
      </w:r>
    </w:p>
    <w:p w14:paraId="3089610C" w14:textId="40BFC127" w:rsidR="00B06A41" w:rsidRPr="007602B1" w:rsidRDefault="00B06A41" w:rsidP="00031213">
      <w:pPr>
        <w:pStyle w:val="Caption"/>
        <w:jc w:val="center"/>
        <w:rPr>
          <w:rFonts w:ascii="Arial" w:hAnsi="Arial" w:cs="Arial"/>
          <w:sz w:val="22"/>
          <w:szCs w:val="22"/>
        </w:rPr>
      </w:pPr>
      <w:r w:rsidRPr="00B06A41">
        <w:rPr>
          <w:rFonts w:ascii="Arial" w:hAnsi="Arial" w:cs="Arial"/>
          <w:sz w:val="22"/>
          <w:szCs w:val="22"/>
        </w:rPr>
        <w:t xml:space="preserve">Figure </w:t>
      </w:r>
      <w:r w:rsidRPr="00B06A41">
        <w:rPr>
          <w:rFonts w:ascii="Arial" w:hAnsi="Arial" w:cs="Arial"/>
          <w:sz w:val="22"/>
          <w:szCs w:val="22"/>
        </w:rPr>
        <w:fldChar w:fldCharType="begin"/>
      </w:r>
      <w:r w:rsidRPr="00B06A41">
        <w:rPr>
          <w:rFonts w:ascii="Arial" w:hAnsi="Arial" w:cs="Arial"/>
          <w:sz w:val="22"/>
          <w:szCs w:val="22"/>
        </w:rPr>
        <w:instrText xml:space="preserve"> SEQ Figure \* ARABIC </w:instrText>
      </w:r>
      <w:r w:rsidRPr="00B06A41">
        <w:rPr>
          <w:rFonts w:ascii="Arial" w:hAnsi="Arial" w:cs="Arial"/>
          <w:sz w:val="22"/>
          <w:szCs w:val="22"/>
        </w:rPr>
        <w:fldChar w:fldCharType="separate"/>
      </w:r>
      <w:r w:rsidRPr="00B06A41">
        <w:rPr>
          <w:rFonts w:ascii="Arial" w:hAnsi="Arial" w:cs="Arial"/>
          <w:noProof/>
          <w:sz w:val="22"/>
          <w:szCs w:val="22"/>
        </w:rPr>
        <w:t>1</w:t>
      </w:r>
      <w:r w:rsidRPr="00B06A41">
        <w:rPr>
          <w:rFonts w:ascii="Arial" w:hAnsi="Arial" w:cs="Arial"/>
          <w:sz w:val="22"/>
          <w:szCs w:val="22"/>
        </w:rPr>
        <w:fldChar w:fldCharType="end"/>
      </w:r>
      <w:r w:rsidRPr="00B06A41">
        <w:rPr>
          <w:rFonts w:ascii="Arial" w:hAnsi="Arial" w:cs="Arial"/>
          <w:sz w:val="22"/>
          <w:szCs w:val="22"/>
        </w:rPr>
        <w:t xml:space="preserve"> question </w:t>
      </w:r>
      <w:r w:rsidR="0068567A">
        <w:rPr>
          <w:rFonts w:ascii="Arial" w:hAnsi="Arial" w:cs="Arial"/>
          <w:sz w:val="22"/>
          <w:szCs w:val="22"/>
        </w:rPr>
        <w:t>22</w:t>
      </w:r>
      <w:r w:rsidRPr="00B06A41">
        <w:rPr>
          <w:rFonts w:ascii="Arial" w:hAnsi="Arial" w:cs="Arial"/>
          <w:sz w:val="22"/>
          <w:szCs w:val="22"/>
        </w:rPr>
        <w:t xml:space="preserve"> </w:t>
      </w:r>
    </w:p>
    <w:p w14:paraId="74CA7864" w14:textId="77777777" w:rsidR="000117BB" w:rsidRPr="000117BB" w:rsidRDefault="000117BB" w:rsidP="000117BB">
      <w:pPr>
        <w:pStyle w:val="ListParagraph"/>
        <w:numPr>
          <w:ilvl w:val="0"/>
          <w:numId w:val="3"/>
        </w:numPr>
        <w:spacing w:after="240" w:line="360" w:lineRule="auto"/>
        <w:rPr>
          <w:rFonts w:ascii="Arial" w:hAnsi="Arial" w:cs="Arial"/>
        </w:rPr>
      </w:pPr>
      <w:r w:rsidRPr="000117BB">
        <w:rPr>
          <w:rFonts w:ascii="Arial" w:hAnsi="Arial" w:cs="Arial"/>
        </w:rPr>
        <w:t>Dog-legged stair</w:t>
      </w:r>
    </w:p>
    <w:p w14:paraId="167998CE" w14:textId="77777777" w:rsidR="000117BB" w:rsidRPr="000117BB" w:rsidRDefault="000117BB" w:rsidP="000117BB">
      <w:pPr>
        <w:pStyle w:val="ListParagraph"/>
        <w:numPr>
          <w:ilvl w:val="0"/>
          <w:numId w:val="3"/>
        </w:numPr>
        <w:spacing w:after="240" w:line="360" w:lineRule="auto"/>
        <w:rPr>
          <w:rFonts w:ascii="Arial" w:hAnsi="Arial" w:cs="Arial"/>
        </w:rPr>
      </w:pPr>
      <w:r w:rsidRPr="000117BB">
        <w:rPr>
          <w:rFonts w:ascii="Arial" w:hAnsi="Arial" w:cs="Arial"/>
        </w:rPr>
        <w:t>Quarter turn stair</w:t>
      </w:r>
    </w:p>
    <w:p w14:paraId="51E7CFB5" w14:textId="77777777" w:rsidR="000117BB" w:rsidRPr="000117BB" w:rsidRDefault="000117BB" w:rsidP="000117BB">
      <w:pPr>
        <w:pStyle w:val="ListParagraph"/>
        <w:numPr>
          <w:ilvl w:val="0"/>
          <w:numId w:val="3"/>
        </w:numPr>
        <w:spacing w:after="240" w:line="360" w:lineRule="auto"/>
        <w:rPr>
          <w:rFonts w:ascii="Arial" w:hAnsi="Arial" w:cs="Arial"/>
        </w:rPr>
      </w:pPr>
      <w:r w:rsidRPr="000117BB">
        <w:rPr>
          <w:rFonts w:ascii="Arial" w:hAnsi="Arial" w:cs="Arial"/>
        </w:rPr>
        <w:t>Straight stairs</w:t>
      </w:r>
    </w:p>
    <w:p w14:paraId="480CD1E2" w14:textId="4518276C" w:rsidR="007602B1" w:rsidRDefault="000117BB" w:rsidP="000117BB">
      <w:pPr>
        <w:pStyle w:val="ListParagraph"/>
        <w:numPr>
          <w:ilvl w:val="0"/>
          <w:numId w:val="3"/>
        </w:numPr>
        <w:spacing w:after="240" w:line="360" w:lineRule="auto"/>
        <w:rPr>
          <w:rFonts w:ascii="Arial" w:hAnsi="Arial" w:cs="Arial"/>
        </w:rPr>
      </w:pPr>
      <w:r w:rsidRPr="000117BB">
        <w:rPr>
          <w:rFonts w:ascii="Arial" w:hAnsi="Arial" w:cs="Arial"/>
        </w:rPr>
        <w:t>Open well stairs</w:t>
      </w:r>
    </w:p>
    <w:p w14:paraId="2066C139" w14:textId="3997AFE0" w:rsidR="00C20A6E" w:rsidRDefault="00C20A6E" w:rsidP="0068567A">
      <w:pPr>
        <w:pStyle w:val="ListParagraph"/>
        <w:numPr>
          <w:ilvl w:val="0"/>
          <w:numId w:val="2"/>
        </w:numPr>
        <w:spacing w:before="240" w:after="240" w:line="360" w:lineRule="auto"/>
        <w:jc w:val="both"/>
        <w:rPr>
          <w:rFonts w:ascii="Arial" w:hAnsi="Arial" w:cs="Arial"/>
        </w:rPr>
      </w:pPr>
      <w:r w:rsidRPr="00C20A6E">
        <w:rPr>
          <w:rFonts w:ascii="Arial" w:hAnsi="Arial" w:cs="Arial"/>
        </w:rPr>
        <w:t>In the design of stairs spanning longitudinally shown in Figure 2 depth of section for resisting</w:t>
      </w:r>
    </w:p>
    <w:p w14:paraId="210F68F9" w14:textId="36056263" w:rsidR="00C20A6E" w:rsidRDefault="00C20A6E" w:rsidP="00C20A6E">
      <w:pPr>
        <w:pStyle w:val="ListParagraph"/>
        <w:keepNext/>
        <w:spacing w:after="240" w:line="360" w:lineRule="auto"/>
        <w:jc w:val="center"/>
      </w:pPr>
      <w:r>
        <w:rPr>
          <w:noProof/>
        </w:rPr>
        <w:drawing>
          <wp:inline distT="0" distB="0" distL="0" distR="0" wp14:anchorId="079C343A" wp14:editId="30FD0C2F">
            <wp:extent cx="2833998" cy="1914525"/>
            <wp:effectExtent l="0" t="0" r="5080" b="0"/>
            <wp:docPr id="303711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11378" name=""/>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Lst>
                    </a:blip>
                    <a:stretch>
                      <a:fillRect/>
                    </a:stretch>
                  </pic:blipFill>
                  <pic:spPr>
                    <a:xfrm>
                      <a:off x="0" y="0"/>
                      <a:ext cx="2938380" cy="1985041"/>
                    </a:xfrm>
                    <a:prstGeom prst="rect">
                      <a:avLst/>
                    </a:prstGeom>
                  </pic:spPr>
                </pic:pic>
              </a:graphicData>
            </a:graphic>
          </wp:inline>
        </w:drawing>
      </w:r>
    </w:p>
    <w:p w14:paraId="673AD3F3" w14:textId="191F51C6" w:rsidR="00C20A6E" w:rsidRPr="007602B1" w:rsidRDefault="00C20A6E" w:rsidP="00C20A6E">
      <w:pPr>
        <w:pStyle w:val="Caption"/>
        <w:jc w:val="center"/>
        <w:rPr>
          <w:rFonts w:ascii="Arial" w:hAnsi="Arial" w:cs="Arial"/>
          <w:sz w:val="22"/>
          <w:szCs w:val="22"/>
        </w:rPr>
      </w:pPr>
      <w:r w:rsidRPr="00B06A41">
        <w:rPr>
          <w:rFonts w:ascii="Arial" w:hAnsi="Arial" w:cs="Arial"/>
          <w:sz w:val="22"/>
          <w:szCs w:val="22"/>
        </w:rPr>
        <w:t xml:space="preserve">Figure </w:t>
      </w:r>
      <w:r w:rsidR="008D70AD">
        <w:rPr>
          <w:rFonts w:ascii="Arial" w:hAnsi="Arial" w:cs="Arial"/>
          <w:sz w:val="22"/>
          <w:szCs w:val="22"/>
        </w:rPr>
        <w:t>2</w:t>
      </w:r>
      <w:r w:rsidRPr="00B06A41">
        <w:rPr>
          <w:rFonts w:ascii="Arial" w:hAnsi="Arial" w:cs="Arial"/>
          <w:sz w:val="22"/>
          <w:szCs w:val="22"/>
        </w:rPr>
        <w:t xml:space="preserve"> question </w:t>
      </w:r>
      <w:r w:rsidR="0068567A">
        <w:rPr>
          <w:rFonts w:ascii="Arial" w:hAnsi="Arial" w:cs="Arial"/>
          <w:sz w:val="22"/>
          <w:szCs w:val="22"/>
        </w:rPr>
        <w:t>23</w:t>
      </w:r>
      <w:r w:rsidRPr="00B06A41">
        <w:rPr>
          <w:rFonts w:ascii="Arial" w:hAnsi="Arial" w:cs="Arial"/>
          <w:sz w:val="22"/>
          <w:szCs w:val="22"/>
        </w:rPr>
        <w:t xml:space="preserve"> </w:t>
      </w:r>
    </w:p>
    <w:p w14:paraId="7227321B" w14:textId="77777777" w:rsidR="00C20A6E" w:rsidRPr="00C20A6E" w:rsidRDefault="00C20A6E" w:rsidP="00FA270E">
      <w:pPr>
        <w:pStyle w:val="ListParagraph"/>
        <w:numPr>
          <w:ilvl w:val="0"/>
          <w:numId w:val="20"/>
        </w:numPr>
        <w:spacing w:after="240" w:line="360" w:lineRule="auto"/>
        <w:rPr>
          <w:rFonts w:ascii="Arial" w:hAnsi="Arial" w:cs="Arial"/>
        </w:rPr>
      </w:pPr>
      <w:r w:rsidRPr="00C20A6E">
        <w:rPr>
          <w:rFonts w:ascii="Arial" w:hAnsi="Arial" w:cs="Arial"/>
        </w:rPr>
        <w:t>d</w:t>
      </w:r>
      <w:r w:rsidRPr="008D70AD">
        <w:rPr>
          <w:rFonts w:ascii="Arial" w:hAnsi="Arial" w:cs="Arial"/>
          <w:vertAlign w:val="subscript"/>
        </w:rPr>
        <w:t>1</w:t>
      </w:r>
    </w:p>
    <w:p w14:paraId="64BA1E68" w14:textId="77777777" w:rsidR="00C20A6E" w:rsidRPr="00C20A6E" w:rsidRDefault="00C20A6E" w:rsidP="00FA270E">
      <w:pPr>
        <w:pStyle w:val="ListParagraph"/>
        <w:numPr>
          <w:ilvl w:val="0"/>
          <w:numId w:val="20"/>
        </w:numPr>
        <w:spacing w:after="240" w:line="360" w:lineRule="auto"/>
        <w:rPr>
          <w:rFonts w:ascii="Arial" w:hAnsi="Arial" w:cs="Arial"/>
        </w:rPr>
      </w:pPr>
      <w:r w:rsidRPr="00C20A6E">
        <w:rPr>
          <w:rFonts w:ascii="Arial" w:hAnsi="Arial" w:cs="Arial"/>
        </w:rPr>
        <w:t>d</w:t>
      </w:r>
      <w:r w:rsidRPr="008D70AD">
        <w:rPr>
          <w:rFonts w:ascii="Arial" w:hAnsi="Arial" w:cs="Arial"/>
          <w:vertAlign w:val="subscript"/>
        </w:rPr>
        <w:t>2</w:t>
      </w:r>
    </w:p>
    <w:p w14:paraId="532D6B80" w14:textId="77777777" w:rsidR="00C20A6E" w:rsidRPr="00C20A6E" w:rsidRDefault="00C20A6E" w:rsidP="00FA270E">
      <w:pPr>
        <w:pStyle w:val="ListParagraph"/>
        <w:numPr>
          <w:ilvl w:val="0"/>
          <w:numId w:val="20"/>
        </w:numPr>
        <w:spacing w:after="240" w:line="360" w:lineRule="auto"/>
        <w:rPr>
          <w:rFonts w:ascii="Arial" w:hAnsi="Arial" w:cs="Arial"/>
        </w:rPr>
      </w:pPr>
      <w:r w:rsidRPr="00C20A6E">
        <w:rPr>
          <w:rFonts w:ascii="Arial" w:hAnsi="Arial" w:cs="Arial"/>
        </w:rPr>
        <w:t>d</w:t>
      </w:r>
      <w:r w:rsidRPr="008D70AD">
        <w:rPr>
          <w:rFonts w:ascii="Arial" w:hAnsi="Arial" w:cs="Arial"/>
          <w:vertAlign w:val="subscript"/>
        </w:rPr>
        <w:t>3</w:t>
      </w:r>
    </w:p>
    <w:p w14:paraId="31FBFA4D" w14:textId="0E758200" w:rsidR="00C20A6E" w:rsidRDefault="00C20A6E" w:rsidP="00FA270E">
      <w:pPr>
        <w:pStyle w:val="ListParagraph"/>
        <w:numPr>
          <w:ilvl w:val="0"/>
          <w:numId w:val="20"/>
        </w:numPr>
        <w:spacing w:after="240" w:line="360" w:lineRule="auto"/>
        <w:rPr>
          <w:rFonts w:ascii="Arial" w:hAnsi="Arial" w:cs="Arial"/>
        </w:rPr>
      </w:pPr>
      <w:r w:rsidRPr="00C20A6E">
        <w:rPr>
          <w:rFonts w:ascii="Arial" w:hAnsi="Arial" w:cs="Arial"/>
        </w:rPr>
        <w:t>None of the above</w:t>
      </w:r>
    </w:p>
    <w:p w14:paraId="7DC1E35A" w14:textId="3009B0EF" w:rsidR="008D70AD" w:rsidRDefault="008D70AD" w:rsidP="0068567A">
      <w:pPr>
        <w:pStyle w:val="ListParagraph"/>
        <w:numPr>
          <w:ilvl w:val="0"/>
          <w:numId w:val="2"/>
        </w:numPr>
        <w:spacing w:before="240" w:after="240" w:line="360" w:lineRule="auto"/>
        <w:jc w:val="both"/>
        <w:rPr>
          <w:rFonts w:ascii="Arial" w:hAnsi="Arial" w:cs="Arial"/>
        </w:rPr>
      </w:pPr>
      <w:r w:rsidRPr="008D70AD">
        <w:rPr>
          <w:rFonts w:ascii="Arial" w:hAnsi="Arial" w:cs="Arial"/>
        </w:rPr>
        <w:t>Figure 3 shows main reinforcement details of a stair. Which statement is correct regarding the bar bending detailing near sections when there is changing direction</w:t>
      </w:r>
    </w:p>
    <w:p w14:paraId="123BEBBC" w14:textId="106F010C" w:rsidR="008D70AD" w:rsidRDefault="008D70AD" w:rsidP="008D70AD">
      <w:pPr>
        <w:pStyle w:val="ListParagraph"/>
        <w:keepNext/>
        <w:spacing w:after="240" w:line="360" w:lineRule="auto"/>
        <w:jc w:val="center"/>
      </w:pPr>
      <w:r>
        <w:rPr>
          <w:noProof/>
        </w:rPr>
        <w:lastRenderedPageBreak/>
        <w:drawing>
          <wp:inline distT="0" distB="0" distL="0" distR="0" wp14:anchorId="0D87D5DF" wp14:editId="272F9858">
            <wp:extent cx="3360419" cy="1666875"/>
            <wp:effectExtent l="0" t="0" r="0" b="0"/>
            <wp:docPr id="198549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91894" name=""/>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Lst>
                    </a:blip>
                    <a:stretch>
                      <a:fillRect/>
                    </a:stretch>
                  </pic:blipFill>
                  <pic:spPr>
                    <a:xfrm>
                      <a:off x="0" y="0"/>
                      <a:ext cx="3559120" cy="1765437"/>
                    </a:xfrm>
                    <a:prstGeom prst="rect">
                      <a:avLst/>
                    </a:prstGeom>
                  </pic:spPr>
                </pic:pic>
              </a:graphicData>
            </a:graphic>
          </wp:inline>
        </w:drawing>
      </w:r>
    </w:p>
    <w:p w14:paraId="1FCF3E7A" w14:textId="33174923" w:rsidR="008D70AD" w:rsidRPr="007602B1" w:rsidRDefault="008D70AD" w:rsidP="008D70AD">
      <w:pPr>
        <w:pStyle w:val="Caption"/>
        <w:jc w:val="center"/>
        <w:rPr>
          <w:rFonts w:ascii="Arial" w:hAnsi="Arial" w:cs="Arial"/>
          <w:sz w:val="22"/>
          <w:szCs w:val="22"/>
        </w:rPr>
      </w:pPr>
      <w:r w:rsidRPr="00B06A41">
        <w:rPr>
          <w:rFonts w:ascii="Arial" w:hAnsi="Arial" w:cs="Arial"/>
          <w:sz w:val="22"/>
          <w:szCs w:val="22"/>
        </w:rPr>
        <w:t xml:space="preserve">Figure </w:t>
      </w:r>
      <w:r w:rsidR="005047DC">
        <w:rPr>
          <w:rFonts w:ascii="Arial" w:hAnsi="Arial" w:cs="Arial"/>
          <w:sz w:val="22"/>
          <w:szCs w:val="22"/>
        </w:rPr>
        <w:t>3</w:t>
      </w:r>
      <w:r w:rsidRPr="00B06A41">
        <w:rPr>
          <w:rFonts w:ascii="Arial" w:hAnsi="Arial" w:cs="Arial"/>
          <w:sz w:val="22"/>
          <w:szCs w:val="22"/>
        </w:rPr>
        <w:t xml:space="preserve"> question </w:t>
      </w:r>
      <w:r w:rsidR="0068567A">
        <w:rPr>
          <w:rFonts w:ascii="Arial" w:hAnsi="Arial" w:cs="Arial"/>
          <w:sz w:val="22"/>
          <w:szCs w:val="22"/>
        </w:rPr>
        <w:t>24</w:t>
      </w:r>
      <w:r w:rsidRPr="00B06A41">
        <w:rPr>
          <w:rFonts w:ascii="Arial" w:hAnsi="Arial" w:cs="Arial"/>
          <w:sz w:val="22"/>
          <w:szCs w:val="22"/>
        </w:rPr>
        <w:t xml:space="preserve"> </w:t>
      </w:r>
    </w:p>
    <w:p w14:paraId="7053EA45" w14:textId="77777777" w:rsidR="00A93361" w:rsidRPr="00A93361" w:rsidRDefault="00A93361" w:rsidP="00A93361">
      <w:pPr>
        <w:pStyle w:val="ListParagraph"/>
        <w:numPr>
          <w:ilvl w:val="0"/>
          <w:numId w:val="19"/>
        </w:numPr>
        <w:spacing w:after="240" w:line="360" w:lineRule="auto"/>
        <w:rPr>
          <w:rFonts w:ascii="Arial" w:hAnsi="Arial" w:cs="Arial"/>
        </w:rPr>
      </w:pPr>
      <w:r w:rsidRPr="00A93361">
        <w:rPr>
          <w:rFonts w:ascii="Arial" w:hAnsi="Arial" w:cs="Arial"/>
        </w:rPr>
        <w:t>Reinforcement detailing at both “A” and “B” location are not correct</w:t>
      </w:r>
    </w:p>
    <w:p w14:paraId="5E4F52D3" w14:textId="77777777" w:rsidR="00A93361" w:rsidRPr="00A93361" w:rsidRDefault="00A93361" w:rsidP="00A93361">
      <w:pPr>
        <w:pStyle w:val="ListParagraph"/>
        <w:numPr>
          <w:ilvl w:val="0"/>
          <w:numId w:val="19"/>
        </w:numPr>
        <w:spacing w:after="240" w:line="360" w:lineRule="auto"/>
        <w:rPr>
          <w:rFonts w:ascii="Arial" w:hAnsi="Arial" w:cs="Arial"/>
        </w:rPr>
      </w:pPr>
      <w:r w:rsidRPr="00A93361">
        <w:rPr>
          <w:rFonts w:ascii="Arial" w:hAnsi="Arial" w:cs="Arial"/>
        </w:rPr>
        <w:t>Reinforcement detailing at both “A” and “B” location are correct</w:t>
      </w:r>
    </w:p>
    <w:p w14:paraId="242948F0" w14:textId="77777777" w:rsidR="00A93361" w:rsidRPr="00A93361" w:rsidRDefault="00A93361" w:rsidP="00A93361">
      <w:pPr>
        <w:pStyle w:val="ListParagraph"/>
        <w:numPr>
          <w:ilvl w:val="0"/>
          <w:numId w:val="19"/>
        </w:numPr>
        <w:spacing w:after="240" w:line="360" w:lineRule="auto"/>
        <w:rPr>
          <w:rFonts w:ascii="Arial" w:hAnsi="Arial" w:cs="Arial"/>
        </w:rPr>
      </w:pPr>
      <w:r w:rsidRPr="00A93361">
        <w:rPr>
          <w:rFonts w:ascii="Arial" w:hAnsi="Arial" w:cs="Arial"/>
        </w:rPr>
        <w:t>Reinforcement detailing at “A” location is correct while detailing at “B” location is not correct</w:t>
      </w:r>
    </w:p>
    <w:p w14:paraId="2C07BABE" w14:textId="5A08610B" w:rsidR="008D70AD" w:rsidRDefault="00A93361" w:rsidP="00A93361">
      <w:pPr>
        <w:pStyle w:val="ListParagraph"/>
        <w:numPr>
          <w:ilvl w:val="0"/>
          <w:numId w:val="19"/>
        </w:numPr>
        <w:spacing w:after="240" w:line="360" w:lineRule="auto"/>
        <w:rPr>
          <w:rFonts w:ascii="Arial" w:hAnsi="Arial" w:cs="Arial"/>
        </w:rPr>
      </w:pPr>
      <w:r w:rsidRPr="00A93361">
        <w:rPr>
          <w:rFonts w:ascii="Arial" w:hAnsi="Arial" w:cs="Arial"/>
        </w:rPr>
        <w:t>Reinforcement detailing at “A” location is not correct while detailing at “B” location is correct</w:t>
      </w:r>
    </w:p>
    <w:p w14:paraId="164E4E41" w14:textId="77777777" w:rsidR="00A93361" w:rsidRDefault="00A93361" w:rsidP="007462D9">
      <w:pPr>
        <w:spacing w:after="240" w:line="360" w:lineRule="auto"/>
        <w:ind w:left="720"/>
        <w:rPr>
          <w:rFonts w:ascii="Arial" w:hAnsi="Arial" w:cs="Arial"/>
          <w:b/>
          <w:bCs/>
        </w:rPr>
      </w:pPr>
    </w:p>
    <w:p w14:paraId="476539F2" w14:textId="77777777" w:rsidR="00A93361" w:rsidRDefault="00A93361" w:rsidP="00A93361">
      <w:pPr>
        <w:spacing w:after="240" w:line="360" w:lineRule="auto"/>
        <w:rPr>
          <w:rFonts w:ascii="Arial" w:hAnsi="Arial" w:cs="Arial"/>
          <w:b/>
          <w:bCs/>
        </w:rPr>
        <w:sectPr w:rsidR="00A93361" w:rsidSect="00072D4C">
          <w:pgSz w:w="11906" w:h="16838"/>
          <w:pgMar w:top="1440" w:right="1440" w:bottom="1440" w:left="1440" w:header="708" w:footer="708" w:gutter="0"/>
          <w:pgNumType w:start="0"/>
          <w:cols w:space="708"/>
          <w:titlePg/>
          <w:docGrid w:linePitch="360"/>
        </w:sectPr>
      </w:pPr>
    </w:p>
    <w:p w14:paraId="615ED2AC" w14:textId="5520FD06" w:rsidR="007602B1" w:rsidRPr="00797944" w:rsidRDefault="007462D9" w:rsidP="00290EC1">
      <w:pPr>
        <w:spacing w:after="240" w:line="360" w:lineRule="auto"/>
        <w:ind w:left="720"/>
        <w:jc w:val="center"/>
        <w:rPr>
          <w:rFonts w:ascii="Arial" w:hAnsi="Arial" w:cs="Arial"/>
          <w:b/>
          <w:bCs/>
        </w:rPr>
      </w:pPr>
      <w:r w:rsidRPr="00797944">
        <w:rPr>
          <w:rFonts w:ascii="Arial" w:hAnsi="Arial" w:cs="Arial"/>
          <w:b/>
          <w:bCs/>
        </w:rPr>
        <w:lastRenderedPageBreak/>
        <w:t>Answers</w:t>
      </w:r>
    </w:p>
    <w:tbl>
      <w:tblPr>
        <w:tblStyle w:val="TableGrid"/>
        <w:tblpPr w:leftFromText="180" w:rightFromText="180" w:vertAnchor="text" w:tblpY="1"/>
        <w:tblOverlap w:val="never"/>
        <w:tblW w:w="0" w:type="auto"/>
        <w:tblLook w:val="04A0" w:firstRow="1" w:lastRow="0" w:firstColumn="1" w:lastColumn="0" w:noHBand="0" w:noVBand="1"/>
      </w:tblPr>
      <w:tblGrid>
        <w:gridCol w:w="836"/>
        <w:gridCol w:w="840"/>
      </w:tblGrid>
      <w:tr w:rsidR="007462D9" w14:paraId="5D14286D" w14:textId="7E84EFEE" w:rsidTr="00290EC1">
        <w:tc>
          <w:tcPr>
            <w:tcW w:w="836" w:type="dxa"/>
          </w:tcPr>
          <w:p w14:paraId="0042C943" w14:textId="6BB73F45" w:rsidR="007462D9" w:rsidRDefault="007462D9" w:rsidP="00290EC1">
            <w:pPr>
              <w:spacing w:after="240" w:line="360" w:lineRule="auto"/>
              <w:rPr>
                <w:rFonts w:ascii="Arial" w:hAnsi="Arial" w:cs="Arial"/>
              </w:rPr>
            </w:pPr>
            <w:r>
              <w:rPr>
                <w:rFonts w:ascii="Arial" w:hAnsi="Arial" w:cs="Arial"/>
              </w:rPr>
              <w:t>1</w:t>
            </w:r>
          </w:p>
        </w:tc>
        <w:tc>
          <w:tcPr>
            <w:tcW w:w="840" w:type="dxa"/>
          </w:tcPr>
          <w:p w14:paraId="1D2FBF99" w14:textId="63B4F694" w:rsidR="007462D9" w:rsidRDefault="009D4ABC" w:rsidP="00290EC1">
            <w:pPr>
              <w:spacing w:after="240" w:line="360" w:lineRule="auto"/>
              <w:rPr>
                <w:rFonts w:ascii="Arial" w:hAnsi="Arial" w:cs="Arial"/>
              </w:rPr>
            </w:pPr>
            <w:r>
              <w:rPr>
                <w:rFonts w:ascii="Arial" w:hAnsi="Arial" w:cs="Arial"/>
              </w:rPr>
              <w:t>A</w:t>
            </w:r>
          </w:p>
        </w:tc>
      </w:tr>
      <w:tr w:rsidR="007462D9" w14:paraId="74BE7A37" w14:textId="7F110974" w:rsidTr="00290EC1">
        <w:tc>
          <w:tcPr>
            <w:tcW w:w="836" w:type="dxa"/>
          </w:tcPr>
          <w:p w14:paraId="67DD931E" w14:textId="6694045B" w:rsidR="007462D9" w:rsidRDefault="007462D9" w:rsidP="00290EC1">
            <w:pPr>
              <w:spacing w:after="240" w:line="360" w:lineRule="auto"/>
              <w:rPr>
                <w:rFonts w:ascii="Arial" w:hAnsi="Arial" w:cs="Arial"/>
              </w:rPr>
            </w:pPr>
            <w:r>
              <w:rPr>
                <w:rFonts w:ascii="Arial" w:hAnsi="Arial" w:cs="Arial"/>
              </w:rPr>
              <w:t>2</w:t>
            </w:r>
          </w:p>
        </w:tc>
        <w:tc>
          <w:tcPr>
            <w:tcW w:w="840" w:type="dxa"/>
          </w:tcPr>
          <w:p w14:paraId="3A61E162" w14:textId="33553DA6" w:rsidR="007462D9" w:rsidRDefault="00734CF3" w:rsidP="00290EC1">
            <w:pPr>
              <w:spacing w:after="240" w:line="360" w:lineRule="auto"/>
              <w:rPr>
                <w:rFonts w:ascii="Arial" w:hAnsi="Arial" w:cs="Arial"/>
              </w:rPr>
            </w:pPr>
            <w:r>
              <w:rPr>
                <w:rFonts w:ascii="Arial" w:hAnsi="Arial" w:cs="Arial"/>
              </w:rPr>
              <w:t>C</w:t>
            </w:r>
          </w:p>
        </w:tc>
      </w:tr>
      <w:tr w:rsidR="007462D9" w14:paraId="268F9683" w14:textId="043F28F8" w:rsidTr="00290EC1">
        <w:tc>
          <w:tcPr>
            <w:tcW w:w="836" w:type="dxa"/>
          </w:tcPr>
          <w:p w14:paraId="1425AA19" w14:textId="37DB4D83" w:rsidR="007462D9" w:rsidRDefault="007462D9" w:rsidP="00290EC1">
            <w:pPr>
              <w:spacing w:after="240" w:line="360" w:lineRule="auto"/>
              <w:rPr>
                <w:rFonts w:ascii="Arial" w:hAnsi="Arial" w:cs="Arial"/>
              </w:rPr>
            </w:pPr>
            <w:r>
              <w:rPr>
                <w:rFonts w:ascii="Arial" w:hAnsi="Arial" w:cs="Arial"/>
              </w:rPr>
              <w:t>3</w:t>
            </w:r>
          </w:p>
        </w:tc>
        <w:tc>
          <w:tcPr>
            <w:tcW w:w="840" w:type="dxa"/>
          </w:tcPr>
          <w:p w14:paraId="03FB2AD2" w14:textId="733970D4" w:rsidR="007462D9" w:rsidRDefault="007462D9" w:rsidP="00290EC1">
            <w:pPr>
              <w:spacing w:after="240" w:line="360" w:lineRule="auto"/>
              <w:rPr>
                <w:rFonts w:ascii="Arial" w:hAnsi="Arial" w:cs="Arial"/>
              </w:rPr>
            </w:pPr>
            <w:r>
              <w:rPr>
                <w:rFonts w:ascii="Arial" w:hAnsi="Arial" w:cs="Arial"/>
              </w:rPr>
              <w:t>C</w:t>
            </w:r>
          </w:p>
        </w:tc>
      </w:tr>
      <w:tr w:rsidR="007462D9" w14:paraId="4744DA07" w14:textId="77777777" w:rsidTr="00290EC1">
        <w:tc>
          <w:tcPr>
            <w:tcW w:w="836" w:type="dxa"/>
          </w:tcPr>
          <w:p w14:paraId="27440F62" w14:textId="156D5C2E" w:rsidR="007462D9" w:rsidRDefault="00723F18" w:rsidP="00290EC1">
            <w:pPr>
              <w:spacing w:after="240" w:line="360" w:lineRule="auto"/>
              <w:rPr>
                <w:rFonts w:ascii="Arial" w:hAnsi="Arial" w:cs="Arial"/>
              </w:rPr>
            </w:pPr>
            <w:r>
              <w:rPr>
                <w:rFonts w:ascii="Arial" w:hAnsi="Arial" w:cs="Arial"/>
              </w:rPr>
              <w:t>4</w:t>
            </w:r>
          </w:p>
        </w:tc>
        <w:tc>
          <w:tcPr>
            <w:tcW w:w="840" w:type="dxa"/>
          </w:tcPr>
          <w:p w14:paraId="790EF3BF" w14:textId="1F0A1F07" w:rsidR="007462D9" w:rsidRDefault="00723F18" w:rsidP="00290EC1">
            <w:pPr>
              <w:spacing w:after="240" w:line="360" w:lineRule="auto"/>
              <w:rPr>
                <w:rFonts w:ascii="Arial" w:hAnsi="Arial" w:cs="Arial"/>
              </w:rPr>
            </w:pPr>
            <w:r>
              <w:rPr>
                <w:rFonts w:ascii="Arial" w:hAnsi="Arial" w:cs="Arial"/>
              </w:rPr>
              <w:t>C</w:t>
            </w:r>
          </w:p>
        </w:tc>
      </w:tr>
      <w:tr w:rsidR="007462D9" w14:paraId="33089217" w14:textId="77777777" w:rsidTr="00290EC1">
        <w:tc>
          <w:tcPr>
            <w:tcW w:w="836" w:type="dxa"/>
          </w:tcPr>
          <w:p w14:paraId="13D41F20" w14:textId="0C43C5DB" w:rsidR="007462D9" w:rsidRDefault="00723F18" w:rsidP="00290EC1">
            <w:pPr>
              <w:spacing w:after="240" w:line="360" w:lineRule="auto"/>
              <w:rPr>
                <w:rFonts w:ascii="Arial" w:hAnsi="Arial" w:cs="Arial"/>
              </w:rPr>
            </w:pPr>
            <w:r>
              <w:rPr>
                <w:rFonts w:ascii="Arial" w:hAnsi="Arial" w:cs="Arial"/>
              </w:rPr>
              <w:t>5</w:t>
            </w:r>
          </w:p>
        </w:tc>
        <w:tc>
          <w:tcPr>
            <w:tcW w:w="840" w:type="dxa"/>
          </w:tcPr>
          <w:p w14:paraId="4BBACC71" w14:textId="3C5B6FAF" w:rsidR="007462D9" w:rsidRDefault="00170BE7" w:rsidP="00290EC1">
            <w:pPr>
              <w:spacing w:after="240" w:line="360" w:lineRule="auto"/>
              <w:rPr>
                <w:rFonts w:ascii="Arial" w:hAnsi="Arial" w:cs="Arial"/>
              </w:rPr>
            </w:pPr>
            <w:r>
              <w:rPr>
                <w:rFonts w:ascii="Arial" w:hAnsi="Arial" w:cs="Arial"/>
              </w:rPr>
              <w:t>D</w:t>
            </w:r>
          </w:p>
        </w:tc>
      </w:tr>
      <w:tr w:rsidR="00170BE7" w14:paraId="3AAC3B8E" w14:textId="77777777" w:rsidTr="00290EC1">
        <w:tc>
          <w:tcPr>
            <w:tcW w:w="836" w:type="dxa"/>
          </w:tcPr>
          <w:p w14:paraId="4098290B" w14:textId="44804842" w:rsidR="00170BE7" w:rsidRDefault="00170BE7" w:rsidP="00290EC1">
            <w:pPr>
              <w:spacing w:after="240" w:line="360" w:lineRule="auto"/>
              <w:rPr>
                <w:rFonts w:ascii="Arial" w:hAnsi="Arial" w:cs="Arial"/>
              </w:rPr>
            </w:pPr>
            <w:r>
              <w:rPr>
                <w:rFonts w:ascii="Arial" w:hAnsi="Arial" w:cs="Arial"/>
              </w:rPr>
              <w:t>6</w:t>
            </w:r>
          </w:p>
        </w:tc>
        <w:tc>
          <w:tcPr>
            <w:tcW w:w="840" w:type="dxa"/>
          </w:tcPr>
          <w:p w14:paraId="286B6270" w14:textId="49B50DB3" w:rsidR="00170BE7" w:rsidRDefault="00512760" w:rsidP="00290EC1">
            <w:pPr>
              <w:spacing w:after="240" w:line="360" w:lineRule="auto"/>
              <w:rPr>
                <w:rFonts w:ascii="Arial" w:hAnsi="Arial" w:cs="Arial"/>
              </w:rPr>
            </w:pPr>
            <w:r>
              <w:rPr>
                <w:rFonts w:ascii="Arial" w:hAnsi="Arial" w:cs="Arial"/>
              </w:rPr>
              <w:t>D</w:t>
            </w:r>
          </w:p>
        </w:tc>
      </w:tr>
      <w:tr w:rsidR="00170BE7" w14:paraId="68D3BC33" w14:textId="77777777" w:rsidTr="00290EC1">
        <w:tc>
          <w:tcPr>
            <w:tcW w:w="836" w:type="dxa"/>
          </w:tcPr>
          <w:p w14:paraId="1738CF9B" w14:textId="0860D975" w:rsidR="00170BE7" w:rsidRDefault="00170BE7" w:rsidP="00290EC1">
            <w:pPr>
              <w:spacing w:after="240" w:line="360" w:lineRule="auto"/>
              <w:rPr>
                <w:rFonts w:ascii="Arial" w:hAnsi="Arial" w:cs="Arial"/>
              </w:rPr>
            </w:pPr>
            <w:r>
              <w:rPr>
                <w:rFonts w:ascii="Arial" w:hAnsi="Arial" w:cs="Arial"/>
              </w:rPr>
              <w:t>7</w:t>
            </w:r>
          </w:p>
        </w:tc>
        <w:tc>
          <w:tcPr>
            <w:tcW w:w="840" w:type="dxa"/>
          </w:tcPr>
          <w:p w14:paraId="79811A1D" w14:textId="1D432466" w:rsidR="00170BE7" w:rsidRDefault="007845E8" w:rsidP="00290EC1">
            <w:pPr>
              <w:spacing w:after="240" w:line="360" w:lineRule="auto"/>
              <w:rPr>
                <w:rFonts w:ascii="Arial" w:hAnsi="Arial" w:cs="Arial"/>
              </w:rPr>
            </w:pPr>
            <w:r>
              <w:rPr>
                <w:rFonts w:ascii="Arial" w:hAnsi="Arial" w:cs="Arial"/>
              </w:rPr>
              <w:t>B</w:t>
            </w:r>
          </w:p>
        </w:tc>
      </w:tr>
      <w:tr w:rsidR="00170BE7" w14:paraId="64E9957F" w14:textId="77777777" w:rsidTr="00290EC1">
        <w:tc>
          <w:tcPr>
            <w:tcW w:w="836" w:type="dxa"/>
          </w:tcPr>
          <w:p w14:paraId="3CEC7BD9" w14:textId="068309F1" w:rsidR="00170BE7" w:rsidRDefault="00170BE7" w:rsidP="00290EC1">
            <w:pPr>
              <w:spacing w:after="240" w:line="360" w:lineRule="auto"/>
              <w:rPr>
                <w:rFonts w:ascii="Arial" w:hAnsi="Arial" w:cs="Arial"/>
              </w:rPr>
            </w:pPr>
            <w:r>
              <w:rPr>
                <w:rFonts w:ascii="Arial" w:hAnsi="Arial" w:cs="Arial"/>
              </w:rPr>
              <w:t>8</w:t>
            </w:r>
          </w:p>
        </w:tc>
        <w:tc>
          <w:tcPr>
            <w:tcW w:w="840" w:type="dxa"/>
          </w:tcPr>
          <w:p w14:paraId="5757F89D" w14:textId="117D5B83" w:rsidR="00170BE7" w:rsidRDefault="005047DC" w:rsidP="00290EC1">
            <w:pPr>
              <w:spacing w:after="240" w:line="360" w:lineRule="auto"/>
              <w:rPr>
                <w:rFonts w:ascii="Arial" w:hAnsi="Arial" w:cs="Arial"/>
              </w:rPr>
            </w:pPr>
            <w:r>
              <w:rPr>
                <w:rFonts w:ascii="Arial" w:hAnsi="Arial" w:cs="Arial"/>
              </w:rPr>
              <w:t>B</w:t>
            </w:r>
          </w:p>
        </w:tc>
      </w:tr>
      <w:tr w:rsidR="00170BE7" w14:paraId="3D639C88" w14:textId="77777777" w:rsidTr="00290EC1">
        <w:tc>
          <w:tcPr>
            <w:tcW w:w="836" w:type="dxa"/>
          </w:tcPr>
          <w:p w14:paraId="41AB4582" w14:textId="6C210B02" w:rsidR="00170BE7" w:rsidRDefault="00170BE7" w:rsidP="00290EC1">
            <w:pPr>
              <w:spacing w:after="240" w:line="360" w:lineRule="auto"/>
              <w:rPr>
                <w:rFonts w:ascii="Arial" w:hAnsi="Arial" w:cs="Arial"/>
              </w:rPr>
            </w:pPr>
            <w:r>
              <w:rPr>
                <w:rFonts w:ascii="Arial" w:hAnsi="Arial" w:cs="Arial"/>
              </w:rPr>
              <w:t>9</w:t>
            </w:r>
          </w:p>
        </w:tc>
        <w:tc>
          <w:tcPr>
            <w:tcW w:w="840" w:type="dxa"/>
          </w:tcPr>
          <w:p w14:paraId="62965C66" w14:textId="5380ABE6" w:rsidR="00170BE7" w:rsidRDefault="006E27AB" w:rsidP="00290EC1">
            <w:pPr>
              <w:spacing w:after="240" w:line="360" w:lineRule="auto"/>
              <w:rPr>
                <w:rFonts w:ascii="Arial" w:hAnsi="Arial" w:cs="Arial"/>
              </w:rPr>
            </w:pPr>
            <w:r>
              <w:rPr>
                <w:rFonts w:ascii="Arial" w:hAnsi="Arial" w:cs="Arial"/>
              </w:rPr>
              <w:t>A</w:t>
            </w:r>
          </w:p>
        </w:tc>
      </w:tr>
      <w:tr w:rsidR="00170BE7" w14:paraId="0CD0FBFC" w14:textId="77777777" w:rsidTr="00290EC1">
        <w:tc>
          <w:tcPr>
            <w:tcW w:w="836" w:type="dxa"/>
          </w:tcPr>
          <w:p w14:paraId="2BC1F2FA" w14:textId="68DC3584" w:rsidR="00170BE7" w:rsidRDefault="00170BE7" w:rsidP="00290EC1">
            <w:pPr>
              <w:spacing w:after="240" w:line="360" w:lineRule="auto"/>
              <w:rPr>
                <w:rFonts w:ascii="Arial" w:hAnsi="Arial" w:cs="Arial"/>
              </w:rPr>
            </w:pPr>
            <w:r>
              <w:rPr>
                <w:rFonts w:ascii="Arial" w:hAnsi="Arial" w:cs="Arial"/>
              </w:rPr>
              <w:t>10</w:t>
            </w:r>
          </w:p>
        </w:tc>
        <w:tc>
          <w:tcPr>
            <w:tcW w:w="840" w:type="dxa"/>
          </w:tcPr>
          <w:p w14:paraId="4A9337D0" w14:textId="551985EC" w:rsidR="00170BE7" w:rsidRDefault="00903EE7" w:rsidP="00290EC1">
            <w:pPr>
              <w:spacing w:after="240" w:line="360" w:lineRule="auto"/>
              <w:rPr>
                <w:rFonts w:ascii="Arial" w:hAnsi="Arial" w:cs="Arial"/>
              </w:rPr>
            </w:pPr>
            <w:r>
              <w:rPr>
                <w:rFonts w:ascii="Arial" w:hAnsi="Arial" w:cs="Arial"/>
              </w:rPr>
              <w:t>A</w:t>
            </w:r>
          </w:p>
        </w:tc>
      </w:tr>
      <w:tr w:rsidR="00170BE7" w14:paraId="74958CE1" w14:textId="77777777" w:rsidTr="00290EC1">
        <w:tc>
          <w:tcPr>
            <w:tcW w:w="836" w:type="dxa"/>
          </w:tcPr>
          <w:p w14:paraId="44E139A6" w14:textId="437EDA10" w:rsidR="00170BE7" w:rsidRDefault="00170BE7" w:rsidP="00290EC1">
            <w:pPr>
              <w:spacing w:after="240" w:line="360" w:lineRule="auto"/>
              <w:rPr>
                <w:rFonts w:ascii="Arial" w:hAnsi="Arial" w:cs="Arial"/>
              </w:rPr>
            </w:pPr>
            <w:r>
              <w:rPr>
                <w:rFonts w:ascii="Arial" w:hAnsi="Arial" w:cs="Arial"/>
              </w:rPr>
              <w:t>11</w:t>
            </w:r>
          </w:p>
        </w:tc>
        <w:tc>
          <w:tcPr>
            <w:tcW w:w="840" w:type="dxa"/>
          </w:tcPr>
          <w:p w14:paraId="0F6D7105" w14:textId="79D9AB31" w:rsidR="00170BE7" w:rsidRDefault="00903EE7" w:rsidP="00290EC1">
            <w:pPr>
              <w:spacing w:after="240" w:line="360" w:lineRule="auto"/>
              <w:rPr>
                <w:rFonts w:ascii="Arial" w:hAnsi="Arial" w:cs="Arial"/>
              </w:rPr>
            </w:pPr>
            <w:r>
              <w:rPr>
                <w:rFonts w:ascii="Arial" w:hAnsi="Arial" w:cs="Arial"/>
              </w:rPr>
              <w:t>C</w:t>
            </w:r>
          </w:p>
        </w:tc>
      </w:tr>
      <w:tr w:rsidR="006E27AB" w14:paraId="2D560968" w14:textId="77777777" w:rsidTr="00290EC1">
        <w:tc>
          <w:tcPr>
            <w:tcW w:w="836" w:type="dxa"/>
          </w:tcPr>
          <w:p w14:paraId="5CC2AD78" w14:textId="400112CE" w:rsidR="006E27AB" w:rsidRDefault="006E27AB" w:rsidP="00290EC1">
            <w:pPr>
              <w:spacing w:after="240" w:line="360" w:lineRule="auto"/>
              <w:rPr>
                <w:rFonts w:ascii="Arial" w:hAnsi="Arial" w:cs="Arial"/>
              </w:rPr>
            </w:pPr>
            <w:r>
              <w:rPr>
                <w:rFonts w:ascii="Arial" w:hAnsi="Arial" w:cs="Arial"/>
              </w:rPr>
              <w:t>12</w:t>
            </w:r>
          </w:p>
        </w:tc>
        <w:tc>
          <w:tcPr>
            <w:tcW w:w="840" w:type="dxa"/>
          </w:tcPr>
          <w:p w14:paraId="3385C151" w14:textId="24758629" w:rsidR="006E27AB" w:rsidRDefault="00971F3D" w:rsidP="00290EC1">
            <w:pPr>
              <w:spacing w:after="240" w:line="360" w:lineRule="auto"/>
              <w:rPr>
                <w:rFonts w:ascii="Arial" w:hAnsi="Arial" w:cs="Arial"/>
              </w:rPr>
            </w:pPr>
            <w:r>
              <w:rPr>
                <w:rFonts w:ascii="Arial" w:hAnsi="Arial" w:cs="Arial"/>
              </w:rPr>
              <w:t>A</w:t>
            </w:r>
          </w:p>
        </w:tc>
      </w:tr>
      <w:tr w:rsidR="006E27AB" w14:paraId="0DB3738D" w14:textId="77777777" w:rsidTr="00290EC1">
        <w:tc>
          <w:tcPr>
            <w:tcW w:w="836" w:type="dxa"/>
          </w:tcPr>
          <w:p w14:paraId="6D5A614E" w14:textId="71A78AF0" w:rsidR="006E27AB" w:rsidRDefault="006E27AB" w:rsidP="00290EC1">
            <w:pPr>
              <w:spacing w:after="240" w:line="360" w:lineRule="auto"/>
              <w:rPr>
                <w:rFonts w:ascii="Arial" w:hAnsi="Arial" w:cs="Arial"/>
              </w:rPr>
            </w:pPr>
            <w:r>
              <w:rPr>
                <w:rFonts w:ascii="Arial" w:hAnsi="Arial" w:cs="Arial"/>
              </w:rPr>
              <w:t>13</w:t>
            </w:r>
          </w:p>
        </w:tc>
        <w:tc>
          <w:tcPr>
            <w:tcW w:w="840" w:type="dxa"/>
          </w:tcPr>
          <w:p w14:paraId="3F53D231" w14:textId="12822E7B" w:rsidR="006E27AB" w:rsidRDefault="00AD63D4" w:rsidP="00290EC1">
            <w:pPr>
              <w:spacing w:after="240" w:line="360" w:lineRule="auto"/>
              <w:rPr>
                <w:rFonts w:ascii="Arial" w:hAnsi="Arial" w:cs="Arial"/>
              </w:rPr>
            </w:pPr>
            <w:r>
              <w:rPr>
                <w:rFonts w:ascii="Arial" w:hAnsi="Arial" w:cs="Arial"/>
              </w:rPr>
              <w:t>A</w:t>
            </w:r>
          </w:p>
        </w:tc>
      </w:tr>
      <w:tr w:rsidR="006E27AB" w14:paraId="7DA5A1EF" w14:textId="77777777" w:rsidTr="00290EC1">
        <w:tc>
          <w:tcPr>
            <w:tcW w:w="836" w:type="dxa"/>
          </w:tcPr>
          <w:p w14:paraId="0740EFE9" w14:textId="2250966C" w:rsidR="006E27AB" w:rsidRDefault="006E27AB" w:rsidP="00290EC1">
            <w:pPr>
              <w:spacing w:after="240" w:line="360" w:lineRule="auto"/>
              <w:rPr>
                <w:rFonts w:ascii="Arial" w:hAnsi="Arial" w:cs="Arial"/>
              </w:rPr>
            </w:pPr>
            <w:r>
              <w:rPr>
                <w:rFonts w:ascii="Arial" w:hAnsi="Arial" w:cs="Arial"/>
              </w:rPr>
              <w:t>14</w:t>
            </w:r>
          </w:p>
        </w:tc>
        <w:tc>
          <w:tcPr>
            <w:tcW w:w="840" w:type="dxa"/>
          </w:tcPr>
          <w:p w14:paraId="61405FBC" w14:textId="7B75B1F4" w:rsidR="006E27AB" w:rsidRDefault="00FB1659" w:rsidP="00290EC1">
            <w:pPr>
              <w:spacing w:after="240" w:line="360" w:lineRule="auto"/>
              <w:rPr>
                <w:rFonts w:ascii="Arial" w:hAnsi="Arial" w:cs="Arial"/>
              </w:rPr>
            </w:pPr>
            <w:r>
              <w:rPr>
                <w:rFonts w:ascii="Arial" w:hAnsi="Arial" w:cs="Arial"/>
              </w:rPr>
              <w:t>D</w:t>
            </w:r>
          </w:p>
        </w:tc>
      </w:tr>
      <w:tr w:rsidR="006E27AB" w14:paraId="78A070A3" w14:textId="77777777" w:rsidTr="00290EC1">
        <w:tc>
          <w:tcPr>
            <w:tcW w:w="836" w:type="dxa"/>
          </w:tcPr>
          <w:p w14:paraId="0D13D446" w14:textId="1A440020" w:rsidR="006E27AB" w:rsidRDefault="006E27AB" w:rsidP="00290EC1">
            <w:pPr>
              <w:spacing w:after="240" w:line="360" w:lineRule="auto"/>
              <w:rPr>
                <w:rFonts w:ascii="Arial" w:hAnsi="Arial" w:cs="Arial"/>
              </w:rPr>
            </w:pPr>
            <w:r>
              <w:rPr>
                <w:rFonts w:ascii="Arial" w:hAnsi="Arial" w:cs="Arial"/>
              </w:rPr>
              <w:t>15</w:t>
            </w:r>
          </w:p>
        </w:tc>
        <w:tc>
          <w:tcPr>
            <w:tcW w:w="840" w:type="dxa"/>
          </w:tcPr>
          <w:p w14:paraId="4CC33A4D" w14:textId="527C36B5" w:rsidR="006E27AB" w:rsidRDefault="0068567A" w:rsidP="00290EC1">
            <w:pPr>
              <w:spacing w:after="240" w:line="360" w:lineRule="auto"/>
              <w:rPr>
                <w:rFonts w:ascii="Arial" w:hAnsi="Arial" w:cs="Arial"/>
              </w:rPr>
            </w:pPr>
            <w:r>
              <w:rPr>
                <w:rFonts w:ascii="Arial" w:hAnsi="Arial" w:cs="Arial"/>
              </w:rPr>
              <w:t>B</w:t>
            </w:r>
          </w:p>
        </w:tc>
      </w:tr>
    </w:tbl>
    <w:tbl>
      <w:tblPr>
        <w:tblStyle w:val="TableGrid"/>
        <w:tblW w:w="0" w:type="auto"/>
        <w:tblInd w:w="720" w:type="dxa"/>
        <w:tblLook w:val="04A0" w:firstRow="1" w:lastRow="0" w:firstColumn="1" w:lastColumn="0" w:noHBand="0" w:noVBand="1"/>
      </w:tblPr>
      <w:tblGrid>
        <w:gridCol w:w="836"/>
        <w:gridCol w:w="840"/>
      </w:tblGrid>
      <w:tr w:rsidR="00290EC1" w14:paraId="50D2BD6B" w14:textId="77777777" w:rsidTr="004B2B55">
        <w:tc>
          <w:tcPr>
            <w:tcW w:w="836" w:type="dxa"/>
          </w:tcPr>
          <w:p w14:paraId="3D0263C6" w14:textId="1F5D9EFB" w:rsidR="00290EC1" w:rsidRDefault="00290EC1" w:rsidP="004B2B55">
            <w:pPr>
              <w:spacing w:after="240" w:line="360" w:lineRule="auto"/>
              <w:rPr>
                <w:rFonts w:ascii="Arial" w:hAnsi="Arial" w:cs="Arial"/>
              </w:rPr>
            </w:pPr>
            <w:r>
              <w:rPr>
                <w:rFonts w:ascii="Arial" w:hAnsi="Arial" w:cs="Arial"/>
              </w:rPr>
              <w:t>1</w:t>
            </w:r>
            <w:r w:rsidR="0068567A">
              <w:rPr>
                <w:rFonts w:ascii="Arial" w:hAnsi="Arial" w:cs="Arial"/>
              </w:rPr>
              <w:t>6</w:t>
            </w:r>
          </w:p>
        </w:tc>
        <w:tc>
          <w:tcPr>
            <w:tcW w:w="840" w:type="dxa"/>
          </w:tcPr>
          <w:p w14:paraId="1FBA8025" w14:textId="5AB3C8D1" w:rsidR="00290EC1" w:rsidRDefault="00495E97" w:rsidP="004B2B55">
            <w:pPr>
              <w:spacing w:after="240" w:line="360" w:lineRule="auto"/>
              <w:rPr>
                <w:rFonts w:ascii="Arial" w:hAnsi="Arial" w:cs="Arial"/>
              </w:rPr>
            </w:pPr>
            <w:r>
              <w:rPr>
                <w:rFonts w:ascii="Arial" w:hAnsi="Arial" w:cs="Arial"/>
              </w:rPr>
              <w:t>D</w:t>
            </w:r>
          </w:p>
        </w:tc>
      </w:tr>
      <w:tr w:rsidR="00290EC1" w14:paraId="2D2D4A23" w14:textId="77777777" w:rsidTr="004B2B55">
        <w:tc>
          <w:tcPr>
            <w:tcW w:w="836" w:type="dxa"/>
          </w:tcPr>
          <w:p w14:paraId="3FB991A1" w14:textId="58CC333A" w:rsidR="00290EC1" w:rsidRDefault="0068567A" w:rsidP="004B2B55">
            <w:pPr>
              <w:spacing w:after="240" w:line="360" w:lineRule="auto"/>
              <w:rPr>
                <w:rFonts w:ascii="Arial" w:hAnsi="Arial" w:cs="Arial"/>
              </w:rPr>
            </w:pPr>
            <w:r>
              <w:rPr>
                <w:rFonts w:ascii="Arial" w:hAnsi="Arial" w:cs="Arial"/>
              </w:rPr>
              <w:t>17</w:t>
            </w:r>
          </w:p>
        </w:tc>
        <w:tc>
          <w:tcPr>
            <w:tcW w:w="840" w:type="dxa"/>
          </w:tcPr>
          <w:p w14:paraId="4D14AC92" w14:textId="3E2BF303" w:rsidR="00290EC1" w:rsidRDefault="00495E97" w:rsidP="004B2B55">
            <w:pPr>
              <w:spacing w:after="240" w:line="360" w:lineRule="auto"/>
              <w:rPr>
                <w:rFonts w:ascii="Arial" w:hAnsi="Arial" w:cs="Arial"/>
              </w:rPr>
            </w:pPr>
            <w:r>
              <w:rPr>
                <w:rFonts w:ascii="Arial" w:hAnsi="Arial" w:cs="Arial"/>
              </w:rPr>
              <w:t>B</w:t>
            </w:r>
          </w:p>
        </w:tc>
      </w:tr>
      <w:tr w:rsidR="00290EC1" w14:paraId="21FE9A1C" w14:textId="77777777" w:rsidTr="004B2B55">
        <w:tc>
          <w:tcPr>
            <w:tcW w:w="836" w:type="dxa"/>
          </w:tcPr>
          <w:p w14:paraId="3D81E62D" w14:textId="714B0E0B" w:rsidR="00290EC1" w:rsidRDefault="0068567A" w:rsidP="004B2B55">
            <w:pPr>
              <w:spacing w:after="240" w:line="360" w:lineRule="auto"/>
              <w:rPr>
                <w:rFonts w:ascii="Arial" w:hAnsi="Arial" w:cs="Arial"/>
              </w:rPr>
            </w:pPr>
            <w:r>
              <w:rPr>
                <w:rFonts w:ascii="Arial" w:hAnsi="Arial" w:cs="Arial"/>
              </w:rPr>
              <w:t>18</w:t>
            </w:r>
          </w:p>
        </w:tc>
        <w:tc>
          <w:tcPr>
            <w:tcW w:w="840" w:type="dxa"/>
          </w:tcPr>
          <w:p w14:paraId="3B680E6F" w14:textId="371681F2" w:rsidR="00290EC1" w:rsidRDefault="00495E97" w:rsidP="004B2B55">
            <w:pPr>
              <w:spacing w:after="240" w:line="360" w:lineRule="auto"/>
              <w:rPr>
                <w:rFonts w:ascii="Arial" w:hAnsi="Arial" w:cs="Arial"/>
              </w:rPr>
            </w:pPr>
            <w:r>
              <w:rPr>
                <w:rFonts w:ascii="Arial" w:hAnsi="Arial" w:cs="Arial"/>
              </w:rPr>
              <w:t>D</w:t>
            </w:r>
          </w:p>
        </w:tc>
      </w:tr>
      <w:tr w:rsidR="00290EC1" w14:paraId="308E1BEA" w14:textId="77777777" w:rsidTr="004B2B55">
        <w:tc>
          <w:tcPr>
            <w:tcW w:w="836" w:type="dxa"/>
          </w:tcPr>
          <w:p w14:paraId="3F6AD939" w14:textId="4B4D9FEA" w:rsidR="00290EC1" w:rsidRDefault="0068567A" w:rsidP="004B2B55">
            <w:pPr>
              <w:spacing w:after="240" w:line="360" w:lineRule="auto"/>
              <w:rPr>
                <w:rFonts w:ascii="Arial" w:hAnsi="Arial" w:cs="Arial"/>
              </w:rPr>
            </w:pPr>
            <w:r>
              <w:rPr>
                <w:rFonts w:ascii="Arial" w:hAnsi="Arial" w:cs="Arial"/>
              </w:rPr>
              <w:t>19</w:t>
            </w:r>
          </w:p>
        </w:tc>
        <w:tc>
          <w:tcPr>
            <w:tcW w:w="840" w:type="dxa"/>
          </w:tcPr>
          <w:p w14:paraId="011C2A44" w14:textId="7584022B" w:rsidR="00290EC1" w:rsidRDefault="00495E97" w:rsidP="004B2B55">
            <w:pPr>
              <w:spacing w:after="240" w:line="360" w:lineRule="auto"/>
              <w:rPr>
                <w:rFonts w:ascii="Arial" w:hAnsi="Arial" w:cs="Arial"/>
              </w:rPr>
            </w:pPr>
            <w:r>
              <w:rPr>
                <w:rFonts w:ascii="Arial" w:hAnsi="Arial" w:cs="Arial"/>
              </w:rPr>
              <w:t>C</w:t>
            </w:r>
          </w:p>
        </w:tc>
      </w:tr>
      <w:tr w:rsidR="00290EC1" w14:paraId="34943AD5" w14:textId="77777777" w:rsidTr="004B2B55">
        <w:tc>
          <w:tcPr>
            <w:tcW w:w="836" w:type="dxa"/>
          </w:tcPr>
          <w:p w14:paraId="56D1B61A" w14:textId="274820C9" w:rsidR="00290EC1" w:rsidRDefault="0068567A" w:rsidP="004B2B55">
            <w:pPr>
              <w:spacing w:after="240" w:line="360" w:lineRule="auto"/>
              <w:rPr>
                <w:rFonts w:ascii="Arial" w:hAnsi="Arial" w:cs="Arial"/>
              </w:rPr>
            </w:pPr>
            <w:r>
              <w:rPr>
                <w:rFonts w:ascii="Arial" w:hAnsi="Arial" w:cs="Arial"/>
              </w:rPr>
              <w:t>20</w:t>
            </w:r>
          </w:p>
        </w:tc>
        <w:tc>
          <w:tcPr>
            <w:tcW w:w="840" w:type="dxa"/>
          </w:tcPr>
          <w:p w14:paraId="4643DD79" w14:textId="645422FB" w:rsidR="00290EC1" w:rsidRDefault="00495E97" w:rsidP="004B2B55">
            <w:pPr>
              <w:spacing w:after="240" w:line="360" w:lineRule="auto"/>
              <w:rPr>
                <w:rFonts w:ascii="Arial" w:hAnsi="Arial" w:cs="Arial"/>
              </w:rPr>
            </w:pPr>
            <w:r>
              <w:rPr>
                <w:rFonts w:ascii="Arial" w:hAnsi="Arial" w:cs="Arial"/>
              </w:rPr>
              <w:t>B</w:t>
            </w:r>
          </w:p>
        </w:tc>
      </w:tr>
      <w:tr w:rsidR="00290EC1" w14:paraId="4050489E" w14:textId="77777777" w:rsidTr="004B2B55">
        <w:tc>
          <w:tcPr>
            <w:tcW w:w="836" w:type="dxa"/>
          </w:tcPr>
          <w:p w14:paraId="35A1C8FC" w14:textId="7BC29D15" w:rsidR="00290EC1" w:rsidRDefault="0068567A" w:rsidP="004B2B55">
            <w:pPr>
              <w:spacing w:after="240" w:line="360" w:lineRule="auto"/>
              <w:rPr>
                <w:rFonts w:ascii="Arial" w:hAnsi="Arial" w:cs="Arial"/>
              </w:rPr>
            </w:pPr>
            <w:r>
              <w:rPr>
                <w:rFonts w:ascii="Arial" w:hAnsi="Arial" w:cs="Arial"/>
              </w:rPr>
              <w:t>21</w:t>
            </w:r>
          </w:p>
        </w:tc>
        <w:tc>
          <w:tcPr>
            <w:tcW w:w="840" w:type="dxa"/>
          </w:tcPr>
          <w:p w14:paraId="1AA82997" w14:textId="0ACEDEAA" w:rsidR="00290EC1" w:rsidRDefault="00495E97" w:rsidP="004B2B55">
            <w:pPr>
              <w:spacing w:after="240" w:line="360" w:lineRule="auto"/>
              <w:rPr>
                <w:rFonts w:ascii="Arial" w:hAnsi="Arial" w:cs="Arial"/>
              </w:rPr>
            </w:pPr>
            <w:r>
              <w:rPr>
                <w:rFonts w:ascii="Arial" w:hAnsi="Arial" w:cs="Arial"/>
              </w:rPr>
              <w:t>C</w:t>
            </w:r>
          </w:p>
        </w:tc>
      </w:tr>
      <w:tr w:rsidR="00290EC1" w14:paraId="2267ABA0" w14:textId="77777777" w:rsidTr="004B2B55">
        <w:tc>
          <w:tcPr>
            <w:tcW w:w="836" w:type="dxa"/>
          </w:tcPr>
          <w:p w14:paraId="62FEA92B" w14:textId="3F69036C" w:rsidR="00290EC1" w:rsidRDefault="0068567A" w:rsidP="004B2B55">
            <w:pPr>
              <w:spacing w:after="240" w:line="360" w:lineRule="auto"/>
              <w:rPr>
                <w:rFonts w:ascii="Arial" w:hAnsi="Arial" w:cs="Arial"/>
              </w:rPr>
            </w:pPr>
            <w:r>
              <w:rPr>
                <w:rFonts w:ascii="Arial" w:hAnsi="Arial" w:cs="Arial"/>
              </w:rPr>
              <w:t>22</w:t>
            </w:r>
          </w:p>
        </w:tc>
        <w:tc>
          <w:tcPr>
            <w:tcW w:w="840" w:type="dxa"/>
          </w:tcPr>
          <w:p w14:paraId="5EACB34E" w14:textId="3D40CD51" w:rsidR="00290EC1" w:rsidRDefault="00495E97" w:rsidP="004B2B55">
            <w:pPr>
              <w:spacing w:after="240" w:line="360" w:lineRule="auto"/>
              <w:rPr>
                <w:rFonts w:ascii="Arial" w:hAnsi="Arial" w:cs="Arial"/>
              </w:rPr>
            </w:pPr>
            <w:r>
              <w:rPr>
                <w:rFonts w:ascii="Arial" w:hAnsi="Arial" w:cs="Arial"/>
              </w:rPr>
              <w:t>A</w:t>
            </w:r>
          </w:p>
        </w:tc>
      </w:tr>
      <w:tr w:rsidR="00290EC1" w14:paraId="3BEFD135" w14:textId="77777777" w:rsidTr="004B2B55">
        <w:tc>
          <w:tcPr>
            <w:tcW w:w="836" w:type="dxa"/>
          </w:tcPr>
          <w:p w14:paraId="7E2FEF5D" w14:textId="2D1E8776" w:rsidR="00290EC1" w:rsidRDefault="0068567A" w:rsidP="004B2B55">
            <w:pPr>
              <w:spacing w:after="240" w:line="360" w:lineRule="auto"/>
              <w:rPr>
                <w:rFonts w:ascii="Arial" w:hAnsi="Arial" w:cs="Arial"/>
              </w:rPr>
            </w:pPr>
            <w:r>
              <w:rPr>
                <w:rFonts w:ascii="Arial" w:hAnsi="Arial" w:cs="Arial"/>
              </w:rPr>
              <w:t>23</w:t>
            </w:r>
          </w:p>
        </w:tc>
        <w:tc>
          <w:tcPr>
            <w:tcW w:w="840" w:type="dxa"/>
          </w:tcPr>
          <w:p w14:paraId="0FFEC59D" w14:textId="7A1160AF" w:rsidR="00290EC1" w:rsidRDefault="00495E97" w:rsidP="004B2B55">
            <w:pPr>
              <w:spacing w:after="240" w:line="360" w:lineRule="auto"/>
              <w:rPr>
                <w:rFonts w:ascii="Arial" w:hAnsi="Arial" w:cs="Arial"/>
              </w:rPr>
            </w:pPr>
            <w:r>
              <w:rPr>
                <w:rFonts w:ascii="Arial" w:hAnsi="Arial" w:cs="Arial"/>
              </w:rPr>
              <w:t>A</w:t>
            </w:r>
          </w:p>
        </w:tc>
      </w:tr>
      <w:tr w:rsidR="00290EC1" w14:paraId="347B5CA5" w14:textId="77777777" w:rsidTr="004B2B55">
        <w:tc>
          <w:tcPr>
            <w:tcW w:w="836" w:type="dxa"/>
          </w:tcPr>
          <w:p w14:paraId="7A39A86E" w14:textId="1A24A94E" w:rsidR="00290EC1" w:rsidRDefault="0068567A" w:rsidP="004B2B55">
            <w:pPr>
              <w:spacing w:after="240" w:line="360" w:lineRule="auto"/>
              <w:rPr>
                <w:rFonts w:ascii="Arial" w:hAnsi="Arial" w:cs="Arial"/>
              </w:rPr>
            </w:pPr>
            <w:r>
              <w:rPr>
                <w:rFonts w:ascii="Arial" w:hAnsi="Arial" w:cs="Arial"/>
              </w:rPr>
              <w:t>24</w:t>
            </w:r>
          </w:p>
        </w:tc>
        <w:tc>
          <w:tcPr>
            <w:tcW w:w="840" w:type="dxa"/>
          </w:tcPr>
          <w:p w14:paraId="10FF7D6C" w14:textId="07B705A0" w:rsidR="00290EC1" w:rsidRDefault="00495E97" w:rsidP="004B2B55">
            <w:pPr>
              <w:spacing w:after="240" w:line="360" w:lineRule="auto"/>
              <w:rPr>
                <w:rFonts w:ascii="Arial" w:hAnsi="Arial" w:cs="Arial"/>
              </w:rPr>
            </w:pPr>
            <w:r>
              <w:rPr>
                <w:rFonts w:ascii="Arial" w:hAnsi="Arial" w:cs="Arial"/>
              </w:rPr>
              <w:t>C</w:t>
            </w:r>
          </w:p>
        </w:tc>
      </w:tr>
    </w:tbl>
    <w:p w14:paraId="0E4FCEB8" w14:textId="2C23B419" w:rsidR="007462D9" w:rsidRPr="007462D9" w:rsidRDefault="00290EC1" w:rsidP="00290EC1">
      <w:pPr>
        <w:tabs>
          <w:tab w:val="left" w:pos="2760"/>
        </w:tabs>
        <w:spacing w:after="240" w:line="360" w:lineRule="auto"/>
        <w:ind w:left="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br w:type="textWrapping" w:clear="all"/>
      </w:r>
    </w:p>
    <w:sectPr w:rsidR="007462D9" w:rsidRPr="007462D9" w:rsidSect="00072D4C">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320F8" w14:textId="77777777" w:rsidR="00750618" w:rsidRDefault="00750618" w:rsidP="00BD41A1">
      <w:pPr>
        <w:spacing w:after="0" w:line="240" w:lineRule="auto"/>
      </w:pPr>
      <w:r>
        <w:separator/>
      </w:r>
    </w:p>
  </w:endnote>
  <w:endnote w:type="continuationSeparator" w:id="0">
    <w:p w14:paraId="2835A193" w14:textId="77777777" w:rsidR="00750618" w:rsidRDefault="00750618" w:rsidP="00BD4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yala">
    <w:panose1 w:val="02000504070300020003"/>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703161283"/>
      <w:docPartObj>
        <w:docPartGallery w:val="Page Numbers (Bottom of Page)"/>
        <w:docPartUnique/>
      </w:docPartObj>
    </w:sdtPr>
    <w:sdtEndPr>
      <w:rPr>
        <w:color w:val="7F7F7F" w:themeColor="background1" w:themeShade="7F"/>
        <w:spacing w:val="60"/>
      </w:rPr>
    </w:sdtEndPr>
    <w:sdtContent>
      <w:p w14:paraId="65A271CB" w14:textId="05A0A30A" w:rsidR="00BD41A1" w:rsidRPr="00BD41A1" w:rsidRDefault="00BD41A1">
        <w:pPr>
          <w:pStyle w:val="Footer"/>
          <w:pBdr>
            <w:top w:val="single" w:sz="4" w:space="1" w:color="D9D9D9" w:themeColor="background1" w:themeShade="D9"/>
          </w:pBdr>
          <w:jc w:val="right"/>
          <w:rPr>
            <w:rFonts w:ascii="Arial" w:hAnsi="Arial" w:cs="Arial"/>
          </w:rPr>
        </w:pPr>
        <w:r w:rsidRPr="00BD41A1">
          <w:rPr>
            <w:rFonts w:ascii="Arial" w:hAnsi="Arial" w:cs="Arial"/>
          </w:rPr>
          <w:fldChar w:fldCharType="begin"/>
        </w:r>
        <w:r w:rsidRPr="00BD41A1">
          <w:rPr>
            <w:rFonts w:ascii="Arial" w:hAnsi="Arial" w:cs="Arial"/>
          </w:rPr>
          <w:instrText xml:space="preserve"> PAGE   \* MERGEFORMAT </w:instrText>
        </w:r>
        <w:r w:rsidRPr="00BD41A1">
          <w:rPr>
            <w:rFonts w:ascii="Arial" w:hAnsi="Arial" w:cs="Arial"/>
          </w:rPr>
          <w:fldChar w:fldCharType="separate"/>
        </w:r>
        <w:r w:rsidRPr="00BD41A1">
          <w:rPr>
            <w:rFonts w:ascii="Arial" w:hAnsi="Arial" w:cs="Arial"/>
            <w:noProof/>
          </w:rPr>
          <w:t>2</w:t>
        </w:r>
        <w:r w:rsidRPr="00BD41A1">
          <w:rPr>
            <w:rFonts w:ascii="Arial" w:hAnsi="Arial" w:cs="Arial"/>
            <w:noProof/>
          </w:rPr>
          <w:fldChar w:fldCharType="end"/>
        </w:r>
        <w:r w:rsidRPr="00BD41A1">
          <w:rPr>
            <w:rFonts w:ascii="Arial" w:hAnsi="Arial" w:cs="Arial"/>
          </w:rPr>
          <w:t xml:space="preserve"> | </w:t>
        </w:r>
        <w:r w:rsidRPr="00BD41A1">
          <w:rPr>
            <w:rFonts w:ascii="Arial" w:hAnsi="Arial" w:cs="Arial"/>
            <w:color w:val="7F7F7F" w:themeColor="background1" w:themeShade="7F"/>
            <w:spacing w:val="60"/>
          </w:rPr>
          <w:t>Page</w:t>
        </w:r>
      </w:p>
    </w:sdtContent>
  </w:sdt>
  <w:p w14:paraId="65052F90" w14:textId="47C6CB4F" w:rsidR="00BD41A1" w:rsidRPr="00BD41A1" w:rsidRDefault="00BD41A1" w:rsidP="00BD41A1">
    <w:pPr>
      <w:pStyle w:val="Header"/>
      <w:rPr>
        <w:rFonts w:ascii="Arial" w:hAnsi="Arial" w:cs="Arial"/>
        <w:lang w:val="en-US"/>
      </w:rPr>
    </w:pPr>
    <w:r>
      <w:rPr>
        <w:rFonts w:ascii="Arial" w:hAnsi="Arial" w:cs="Arial"/>
        <w:lang w:val="en-US"/>
      </w:rPr>
      <w:t xml:space="preserve">Department: </w:t>
    </w:r>
    <w:r w:rsidR="00D41F9A">
      <w:rPr>
        <w:rFonts w:ascii="Arial" w:hAnsi="Arial" w:cs="Arial"/>
        <w:lang w:val="en-US"/>
      </w:rPr>
      <w:t>Civil</w:t>
    </w:r>
    <w:r>
      <w:rPr>
        <w:rFonts w:ascii="Arial" w:hAnsi="Arial" w:cs="Arial"/>
        <w:lang w:val="en-US"/>
      </w:rPr>
      <w:t xml:space="preserve"> Engineering</w:t>
    </w:r>
  </w:p>
  <w:p w14:paraId="65A8780D" w14:textId="4AB7029E" w:rsidR="00BD41A1" w:rsidRPr="00BD41A1" w:rsidRDefault="00BD41A1" w:rsidP="00BD4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CDA99" w14:textId="77777777" w:rsidR="00750618" w:rsidRDefault="00750618" w:rsidP="00BD41A1">
      <w:pPr>
        <w:spacing w:after="0" w:line="240" w:lineRule="auto"/>
      </w:pPr>
      <w:r>
        <w:separator/>
      </w:r>
    </w:p>
  </w:footnote>
  <w:footnote w:type="continuationSeparator" w:id="0">
    <w:p w14:paraId="6C480F71" w14:textId="77777777" w:rsidR="00750618" w:rsidRDefault="00750618" w:rsidP="00BD4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B4BC0" w14:textId="62C492CA" w:rsidR="00BD41A1" w:rsidRDefault="00BD41A1">
    <w:pPr>
      <w:pStyle w:val="Header"/>
      <w:rPr>
        <w:rFonts w:ascii="Arial" w:hAnsi="Arial" w:cs="Arial"/>
        <w:lang w:val="en-US"/>
      </w:rPr>
    </w:pPr>
    <w:r w:rsidRPr="00BD41A1">
      <w:rPr>
        <w:rFonts w:ascii="Arial" w:hAnsi="Arial" w:cs="Arial"/>
        <w:lang w:val="en-US"/>
      </w:rPr>
      <w:t>Bahir Dar Institute of Technology, Bahir Dar University</w:t>
    </w:r>
  </w:p>
  <w:p w14:paraId="07989BAF" w14:textId="2B1B1DC9" w:rsidR="00BD41A1" w:rsidRPr="00BD41A1" w:rsidRDefault="00BD41A1" w:rsidP="00BD41A1">
    <w:pPr>
      <w:pStyle w:val="Header"/>
      <w:pBdr>
        <w:bottom w:val="double" w:sz="6" w:space="1" w:color="auto"/>
      </w:pBdr>
      <w:rPr>
        <w:rFonts w:ascii="Arial" w:hAnsi="Arial" w:cs="Arial"/>
        <w:lang w:val="en-US"/>
      </w:rPr>
    </w:pPr>
    <w:r>
      <w:rPr>
        <w:rFonts w:ascii="Arial" w:hAnsi="Arial" w:cs="Arial"/>
        <w:lang w:val="en-US"/>
      </w:rPr>
      <w:t>Model Exit Exam Qu</w:t>
    </w:r>
    <w:r w:rsidR="00D41F9A">
      <w:rPr>
        <w:rFonts w:ascii="Arial" w:hAnsi="Arial" w:cs="Arial"/>
        <w:lang w:val="en-US"/>
      </w:rPr>
      <w:t>es</w:t>
    </w:r>
    <w:r>
      <w:rPr>
        <w:rFonts w:ascii="Arial" w:hAnsi="Arial" w:cs="Arial"/>
        <w:lang w:val="en-US"/>
      </w:rPr>
      <w:t xml:space="preserve">tions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714"/>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F915806"/>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37D56F8"/>
    <w:multiLevelType w:val="hybridMultilevel"/>
    <w:tmpl w:val="39A85A8C"/>
    <w:lvl w:ilvl="0" w:tplc="045E0011">
      <w:start w:val="1"/>
      <w:numFmt w:val="decimal"/>
      <w:lvlText w:val="%1)"/>
      <w:lvlJc w:val="left"/>
      <w:pPr>
        <w:ind w:left="720" w:hanging="360"/>
      </w:pPr>
      <w:rPr>
        <w:rFonts w:hint="default"/>
      </w:rPr>
    </w:lvl>
    <w:lvl w:ilvl="1" w:tplc="045E0019">
      <w:start w:val="1"/>
      <w:numFmt w:val="lowerLetter"/>
      <w:lvlText w:val="%2."/>
      <w:lvlJc w:val="left"/>
      <w:pPr>
        <w:ind w:left="1440" w:hanging="360"/>
      </w:pPr>
    </w:lvl>
    <w:lvl w:ilvl="2" w:tplc="045E001B" w:tentative="1">
      <w:start w:val="1"/>
      <w:numFmt w:val="lowerRoman"/>
      <w:lvlText w:val="%3."/>
      <w:lvlJc w:val="right"/>
      <w:pPr>
        <w:ind w:left="2160" w:hanging="180"/>
      </w:pPr>
    </w:lvl>
    <w:lvl w:ilvl="3" w:tplc="045E000F" w:tentative="1">
      <w:start w:val="1"/>
      <w:numFmt w:val="decimal"/>
      <w:lvlText w:val="%4."/>
      <w:lvlJc w:val="left"/>
      <w:pPr>
        <w:ind w:left="2880" w:hanging="360"/>
      </w:pPr>
    </w:lvl>
    <w:lvl w:ilvl="4" w:tplc="045E0019" w:tentative="1">
      <w:start w:val="1"/>
      <w:numFmt w:val="lowerLetter"/>
      <w:lvlText w:val="%5."/>
      <w:lvlJc w:val="left"/>
      <w:pPr>
        <w:ind w:left="3600" w:hanging="360"/>
      </w:pPr>
    </w:lvl>
    <w:lvl w:ilvl="5" w:tplc="045E001B" w:tentative="1">
      <w:start w:val="1"/>
      <w:numFmt w:val="lowerRoman"/>
      <w:lvlText w:val="%6."/>
      <w:lvlJc w:val="right"/>
      <w:pPr>
        <w:ind w:left="4320" w:hanging="180"/>
      </w:pPr>
    </w:lvl>
    <w:lvl w:ilvl="6" w:tplc="045E000F" w:tentative="1">
      <w:start w:val="1"/>
      <w:numFmt w:val="decimal"/>
      <w:lvlText w:val="%7."/>
      <w:lvlJc w:val="left"/>
      <w:pPr>
        <w:ind w:left="5040" w:hanging="360"/>
      </w:pPr>
    </w:lvl>
    <w:lvl w:ilvl="7" w:tplc="045E0019" w:tentative="1">
      <w:start w:val="1"/>
      <w:numFmt w:val="lowerLetter"/>
      <w:lvlText w:val="%8."/>
      <w:lvlJc w:val="left"/>
      <w:pPr>
        <w:ind w:left="5760" w:hanging="360"/>
      </w:pPr>
    </w:lvl>
    <w:lvl w:ilvl="8" w:tplc="045E001B" w:tentative="1">
      <w:start w:val="1"/>
      <w:numFmt w:val="lowerRoman"/>
      <w:lvlText w:val="%9."/>
      <w:lvlJc w:val="right"/>
      <w:pPr>
        <w:ind w:left="6480" w:hanging="180"/>
      </w:pPr>
    </w:lvl>
  </w:abstractNum>
  <w:abstractNum w:abstractNumId="3" w15:restartNumberingAfterBreak="0">
    <w:nsid w:val="14901367"/>
    <w:multiLevelType w:val="hybridMultilevel"/>
    <w:tmpl w:val="44967B16"/>
    <w:lvl w:ilvl="0" w:tplc="654A5DF6">
      <w:start w:val="1"/>
      <w:numFmt w:val="upperLetter"/>
      <w:lvlText w:val="%1)"/>
      <w:lvlJc w:val="left"/>
      <w:pPr>
        <w:ind w:left="1080" w:hanging="360"/>
      </w:pPr>
      <w:rPr>
        <w:rFonts w:hint="default"/>
      </w:rPr>
    </w:lvl>
    <w:lvl w:ilvl="1" w:tplc="045E0019" w:tentative="1">
      <w:start w:val="1"/>
      <w:numFmt w:val="lowerLetter"/>
      <w:lvlText w:val="%2."/>
      <w:lvlJc w:val="left"/>
      <w:pPr>
        <w:ind w:left="1800" w:hanging="360"/>
      </w:pPr>
    </w:lvl>
    <w:lvl w:ilvl="2" w:tplc="045E001B" w:tentative="1">
      <w:start w:val="1"/>
      <w:numFmt w:val="lowerRoman"/>
      <w:lvlText w:val="%3."/>
      <w:lvlJc w:val="right"/>
      <w:pPr>
        <w:ind w:left="2520" w:hanging="180"/>
      </w:pPr>
    </w:lvl>
    <w:lvl w:ilvl="3" w:tplc="045E000F" w:tentative="1">
      <w:start w:val="1"/>
      <w:numFmt w:val="decimal"/>
      <w:lvlText w:val="%4."/>
      <w:lvlJc w:val="left"/>
      <w:pPr>
        <w:ind w:left="3240" w:hanging="360"/>
      </w:pPr>
    </w:lvl>
    <w:lvl w:ilvl="4" w:tplc="045E0019" w:tentative="1">
      <w:start w:val="1"/>
      <w:numFmt w:val="lowerLetter"/>
      <w:lvlText w:val="%5."/>
      <w:lvlJc w:val="left"/>
      <w:pPr>
        <w:ind w:left="3960" w:hanging="360"/>
      </w:pPr>
    </w:lvl>
    <w:lvl w:ilvl="5" w:tplc="045E001B" w:tentative="1">
      <w:start w:val="1"/>
      <w:numFmt w:val="lowerRoman"/>
      <w:lvlText w:val="%6."/>
      <w:lvlJc w:val="right"/>
      <w:pPr>
        <w:ind w:left="4680" w:hanging="180"/>
      </w:pPr>
    </w:lvl>
    <w:lvl w:ilvl="6" w:tplc="045E000F" w:tentative="1">
      <w:start w:val="1"/>
      <w:numFmt w:val="decimal"/>
      <w:lvlText w:val="%7."/>
      <w:lvlJc w:val="left"/>
      <w:pPr>
        <w:ind w:left="5400" w:hanging="360"/>
      </w:pPr>
    </w:lvl>
    <w:lvl w:ilvl="7" w:tplc="045E0019" w:tentative="1">
      <w:start w:val="1"/>
      <w:numFmt w:val="lowerLetter"/>
      <w:lvlText w:val="%8."/>
      <w:lvlJc w:val="left"/>
      <w:pPr>
        <w:ind w:left="6120" w:hanging="360"/>
      </w:pPr>
    </w:lvl>
    <w:lvl w:ilvl="8" w:tplc="045E001B" w:tentative="1">
      <w:start w:val="1"/>
      <w:numFmt w:val="lowerRoman"/>
      <w:lvlText w:val="%9."/>
      <w:lvlJc w:val="right"/>
      <w:pPr>
        <w:ind w:left="6840" w:hanging="180"/>
      </w:pPr>
    </w:lvl>
  </w:abstractNum>
  <w:abstractNum w:abstractNumId="4" w15:restartNumberingAfterBreak="0">
    <w:nsid w:val="14BF1F6F"/>
    <w:multiLevelType w:val="hybridMultilevel"/>
    <w:tmpl w:val="44967B1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71C4566"/>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1C1E5572"/>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26275770"/>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8004676"/>
    <w:multiLevelType w:val="hybridMultilevel"/>
    <w:tmpl w:val="44967B16"/>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482A7A"/>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2B87FEF"/>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2712313"/>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2BE2CC4"/>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6CD5EF8"/>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49C54379"/>
    <w:multiLevelType w:val="hybridMultilevel"/>
    <w:tmpl w:val="39A85A8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E57D56"/>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F2C1A1A"/>
    <w:multiLevelType w:val="hybridMultilevel"/>
    <w:tmpl w:val="54885C6C"/>
    <w:lvl w:ilvl="0" w:tplc="13526EDC">
      <w:start w:val="1"/>
      <w:numFmt w:val="upperLetter"/>
      <w:lvlText w:val="%1)"/>
      <w:lvlJc w:val="left"/>
      <w:pPr>
        <w:ind w:left="1080" w:hanging="360"/>
      </w:pPr>
      <w:rPr>
        <w:rFonts w:hint="default"/>
      </w:rPr>
    </w:lvl>
    <w:lvl w:ilvl="1" w:tplc="045E0019" w:tentative="1">
      <w:start w:val="1"/>
      <w:numFmt w:val="lowerLetter"/>
      <w:lvlText w:val="%2."/>
      <w:lvlJc w:val="left"/>
      <w:pPr>
        <w:ind w:left="1800" w:hanging="360"/>
      </w:pPr>
    </w:lvl>
    <w:lvl w:ilvl="2" w:tplc="045E001B" w:tentative="1">
      <w:start w:val="1"/>
      <w:numFmt w:val="lowerRoman"/>
      <w:lvlText w:val="%3."/>
      <w:lvlJc w:val="right"/>
      <w:pPr>
        <w:ind w:left="2520" w:hanging="180"/>
      </w:pPr>
    </w:lvl>
    <w:lvl w:ilvl="3" w:tplc="045E000F" w:tentative="1">
      <w:start w:val="1"/>
      <w:numFmt w:val="decimal"/>
      <w:lvlText w:val="%4."/>
      <w:lvlJc w:val="left"/>
      <w:pPr>
        <w:ind w:left="3240" w:hanging="360"/>
      </w:pPr>
    </w:lvl>
    <w:lvl w:ilvl="4" w:tplc="045E0019" w:tentative="1">
      <w:start w:val="1"/>
      <w:numFmt w:val="lowerLetter"/>
      <w:lvlText w:val="%5."/>
      <w:lvlJc w:val="left"/>
      <w:pPr>
        <w:ind w:left="3960" w:hanging="360"/>
      </w:pPr>
    </w:lvl>
    <w:lvl w:ilvl="5" w:tplc="045E001B" w:tentative="1">
      <w:start w:val="1"/>
      <w:numFmt w:val="lowerRoman"/>
      <w:lvlText w:val="%6."/>
      <w:lvlJc w:val="right"/>
      <w:pPr>
        <w:ind w:left="4680" w:hanging="180"/>
      </w:pPr>
    </w:lvl>
    <w:lvl w:ilvl="6" w:tplc="045E000F" w:tentative="1">
      <w:start w:val="1"/>
      <w:numFmt w:val="decimal"/>
      <w:lvlText w:val="%7."/>
      <w:lvlJc w:val="left"/>
      <w:pPr>
        <w:ind w:left="5400" w:hanging="360"/>
      </w:pPr>
    </w:lvl>
    <w:lvl w:ilvl="7" w:tplc="045E0019" w:tentative="1">
      <w:start w:val="1"/>
      <w:numFmt w:val="lowerLetter"/>
      <w:lvlText w:val="%8."/>
      <w:lvlJc w:val="left"/>
      <w:pPr>
        <w:ind w:left="6120" w:hanging="360"/>
      </w:pPr>
    </w:lvl>
    <w:lvl w:ilvl="8" w:tplc="045E001B" w:tentative="1">
      <w:start w:val="1"/>
      <w:numFmt w:val="lowerRoman"/>
      <w:lvlText w:val="%9."/>
      <w:lvlJc w:val="right"/>
      <w:pPr>
        <w:ind w:left="6840" w:hanging="180"/>
      </w:pPr>
    </w:lvl>
  </w:abstractNum>
  <w:abstractNum w:abstractNumId="17" w15:restartNumberingAfterBreak="0">
    <w:nsid w:val="4F9125FD"/>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085380C"/>
    <w:multiLevelType w:val="hybridMultilevel"/>
    <w:tmpl w:val="28E65978"/>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55084D04"/>
    <w:multiLevelType w:val="hybridMultilevel"/>
    <w:tmpl w:val="DF3CB236"/>
    <w:lvl w:ilvl="0" w:tplc="B192A574">
      <w:start w:val="1"/>
      <w:numFmt w:val="decimal"/>
      <w:lvlText w:val="%1.)"/>
      <w:lvlJc w:val="left"/>
      <w:pPr>
        <w:ind w:left="720" w:hanging="360"/>
      </w:pPr>
      <w:rPr>
        <w:rFonts w:hint="default"/>
      </w:rPr>
    </w:lvl>
    <w:lvl w:ilvl="1" w:tplc="045E0019" w:tentative="1">
      <w:start w:val="1"/>
      <w:numFmt w:val="lowerLetter"/>
      <w:lvlText w:val="%2."/>
      <w:lvlJc w:val="left"/>
      <w:pPr>
        <w:ind w:left="1440" w:hanging="360"/>
      </w:pPr>
    </w:lvl>
    <w:lvl w:ilvl="2" w:tplc="045E001B" w:tentative="1">
      <w:start w:val="1"/>
      <w:numFmt w:val="lowerRoman"/>
      <w:lvlText w:val="%3."/>
      <w:lvlJc w:val="right"/>
      <w:pPr>
        <w:ind w:left="2160" w:hanging="180"/>
      </w:pPr>
    </w:lvl>
    <w:lvl w:ilvl="3" w:tplc="045E000F" w:tentative="1">
      <w:start w:val="1"/>
      <w:numFmt w:val="decimal"/>
      <w:lvlText w:val="%4."/>
      <w:lvlJc w:val="left"/>
      <w:pPr>
        <w:ind w:left="2880" w:hanging="360"/>
      </w:pPr>
    </w:lvl>
    <w:lvl w:ilvl="4" w:tplc="045E0019" w:tentative="1">
      <w:start w:val="1"/>
      <w:numFmt w:val="lowerLetter"/>
      <w:lvlText w:val="%5."/>
      <w:lvlJc w:val="left"/>
      <w:pPr>
        <w:ind w:left="3600" w:hanging="360"/>
      </w:pPr>
    </w:lvl>
    <w:lvl w:ilvl="5" w:tplc="045E001B" w:tentative="1">
      <w:start w:val="1"/>
      <w:numFmt w:val="lowerRoman"/>
      <w:lvlText w:val="%6."/>
      <w:lvlJc w:val="right"/>
      <w:pPr>
        <w:ind w:left="4320" w:hanging="180"/>
      </w:pPr>
    </w:lvl>
    <w:lvl w:ilvl="6" w:tplc="045E000F" w:tentative="1">
      <w:start w:val="1"/>
      <w:numFmt w:val="decimal"/>
      <w:lvlText w:val="%7."/>
      <w:lvlJc w:val="left"/>
      <w:pPr>
        <w:ind w:left="5040" w:hanging="360"/>
      </w:pPr>
    </w:lvl>
    <w:lvl w:ilvl="7" w:tplc="045E0019" w:tentative="1">
      <w:start w:val="1"/>
      <w:numFmt w:val="lowerLetter"/>
      <w:lvlText w:val="%8."/>
      <w:lvlJc w:val="left"/>
      <w:pPr>
        <w:ind w:left="5760" w:hanging="360"/>
      </w:pPr>
    </w:lvl>
    <w:lvl w:ilvl="8" w:tplc="045E001B" w:tentative="1">
      <w:start w:val="1"/>
      <w:numFmt w:val="lowerRoman"/>
      <w:lvlText w:val="%9."/>
      <w:lvlJc w:val="right"/>
      <w:pPr>
        <w:ind w:left="6480" w:hanging="180"/>
      </w:pPr>
    </w:lvl>
  </w:abstractNum>
  <w:abstractNum w:abstractNumId="20" w15:restartNumberingAfterBreak="0">
    <w:nsid w:val="595560CE"/>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5DE96BFA"/>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601F5075"/>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740D6599"/>
    <w:multiLevelType w:val="hybridMultilevel"/>
    <w:tmpl w:val="C9043E00"/>
    <w:lvl w:ilvl="0" w:tplc="743A42DA">
      <w:start w:val="1"/>
      <w:numFmt w:val="upperLetter"/>
      <w:lvlText w:val="%1)"/>
      <w:lvlJc w:val="left"/>
      <w:pPr>
        <w:ind w:left="1080" w:hanging="360"/>
      </w:pPr>
      <w:rPr>
        <w:rFonts w:hint="default"/>
      </w:rPr>
    </w:lvl>
    <w:lvl w:ilvl="1" w:tplc="045E0019" w:tentative="1">
      <w:start w:val="1"/>
      <w:numFmt w:val="lowerLetter"/>
      <w:lvlText w:val="%2."/>
      <w:lvlJc w:val="left"/>
      <w:pPr>
        <w:ind w:left="1800" w:hanging="360"/>
      </w:pPr>
    </w:lvl>
    <w:lvl w:ilvl="2" w:tplc="045E001B" w:tentative="1">
      <w:start w:val="1"/>
      <w:numFmt w:val="lowerRoman"/>
      <w:lvlText w:val="%3."/>
      <w:lvlJc w:val="right"/>
      <w:pPr>
        <w:ind w:left="2520" w:hanging="180"/>
      </w:pPr>
    </w:lvl>
    <w:lvl w:ilvl="3" w:tplc="045E000F" w:tentative="1">
      <w:start w:val="1"/>
      <w:numFmt w:val="decimal"/>
      <w:lvlText w:val="%4."/>
      <w:lvlJc w:val="left"/>
      <w:pPr>
        <w:ind w:left="3240" w:hanging="360"/>
      </w:pPr>
    </w:lvl>
    <w:lvl w:ilvl="4" w:tplc="045E0019" w:tentative="1">
      <w:start w:val="1"/>
      <w:numFmt w:val="lowerLetter"/>
      <w:lvlText w:val="%5."/>
      <w:lvlJc w:val="left"/>
      <w:pPr>
        <w:ind w:left="3960" w:hanging="360"/>
      </w:pPr>
    </w:lvl>
    <w:lvl w:ilvl="5" w:tplc="045E001B" w:tentative="1">
      <w:start w:val="1"/>
      <w:numFmt w:val="lowerRoman"/>
      <w:lvlText w:val="%6."/>
      <w:lvlJc w:val="right"/>
      <w:pPr>
        <w:ind w:left="4680" w:hanging="180"/>
      </w:pPr>
    </w:lvl>
    <w:lvl w:ilvl="6" w:tplc="045E000F" w:tentative="1">
      <w:start w:val="1"/>
      <w:numFmt w:val="decimal"/>
      <w:lvlText w:val="%7."/>
      <w:lvlJc w:val="left"/>
      <w:pPr>
        <w:ind w:left="5400" w:hanging="360"/>
      </w:pPr>
    </w:lvl>
    <w:lvl w:ilvl="7" w:tplc="045E0019" w:tentative="1">
      <w:start w:val="1"/>
      <w:numFmt w:val="lowerLetter"/>
      <w:lvlText w:val="%8."/>
      <w:lvlJc w:val="left"/>
      <w:pPr>
        <w:ind w:left="6120" w:hanging="360"/>
      </w:pPr>
    </w:lvl>
    <w:lvl w:ilvl="8" w:tplc="045E001B" w:tentative="1">
      <w:start w:val="1"/>
      <w:numFmt w:val="lowerRoman"/>
      <w:lvlText w:val="%9."/>
      <w:lvlJc w:val="right"/>
      <w:pPr>
        <w:ind w:left="6840" w:hanging="180"/>
      </w:pPr>
    </w:lvl>
  </w:abstractNum>
  <w:abstractNum w:abstractNumId="24" w15:restartNumberingAfterBreak="0">
    <w:nsid w:val="75882A36"/>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6C11E27"/>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7B496D64"/>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7EA835F0"/>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7FF5372F"/>
    <w:multiLevelType w:val="hybridMultilevel"/>
    <w:tmpl w:val="C9043E00"/>
    <w:lvl w:ilvl="0" w:tplc="FFFFFFFF">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418206008">
    <w:abstractNumId w:val="19"/>
  </w:num>
  <w:num w:numId="2" w16cid:durableId="1157113605">
    <w:abstractNumId w:val="2"/>
  </w:num>
  <w:num w:numId="3" w16cid:durableId="1483423935">
    <w:abstractNumId w:val="3"/>
  </w:num>
  <w:num w:numId="4" w16cid:durableId="944112432">
    <w:abstractNumId w:val="16"/>
  </w:num>
  <w:num w:numId="5" w16cid:durableId="1777554101">
    <w:abstractNumId w:val="23"/>
  </w:num>
  <w:num w:numId="6" w16cid:durableId="1764838384">
    <w:abstractNumId w:val="26"/>
  </w:num>
  <w:num w:numId="7" w16cid:durableId="905842210">
    <w:abstractNumId w:val="1"/>
  </w:num>
  <w:num w:numId="8" w16cid:durableId="1775244464">
    <w:abstractNumId w:val="25"/>
  </w:num>
  <w:num w:numId="9" w16cid:durableId="311955275">
    <w:abstractNumId w:val="24"/>
  </w:num>
  <w:num w:numId="10" w16cid:durableId="381952602">
    <w:abstractNumId w:val="13"/>
  </w:num>
  <w:num w:numId="11" w16cid:durableId="302201033">
    <w:abstractNumId w:val="17"/>
  </w:num>
  <w:num w:numId="12" w16cid:durableId="1301615931">
    <w:abstractNumId w:val="22"/>
  </w:num>
  <w:num w:numId="13" w16cid:durableId="1025865954">
    <w:abstractNumId w:val="10"/>
  </w:num>
  <w:num w:numId="14" w16cid:durableId="1002272324">
    <w:abstractNumId w:val="28"/>
  </w:num>
  <w:num w:numId="15" w16cid:durableId="942885392">
    <w:abstractNumId w:val="7"/>
  </w:num>
  <w:num w:numId="16" w16cid:durableId="1125588286">
    <w:abstractNumId w:val="6"/>
  </w:num>
  <w:num w:numId="17" w16cid:durableId="783306605">
    <w:abstractNumId w:val="15"/>
  </w:num>
  <w:num w:numId="18" w16cid:durableId="74523215">
    <w:abstractNumId w:val="27"/>
  </w:num>
  <w:num w:numId="19" w16cid:durableId="692456809">
    <w:abstractNumId w:val="4"/>
  </w:num>
  <w:num w:numId="20" w16cid:durableId="1666276588">
    <w:abstractNumId w:val="8"/>
  </w:num>
  <w:num w:numId="21" w16cid:durableId="544410471">
    <w:abstractNumId w:val="21"/>
  </w:num>
  <w:num w:numId="22" w16cid:durableId="1559317345">
    <w:abstractNumId w:val="0"/>
  </w:num>
  <w:num w:numId="23" w16cid:durableId="2056542984">
    <w:abstractNumId w:val="20"/>
  </w:num>
  <w:num w:numId="24" w16cid:durableId="686638201">
    <w:abstractNumId w:val="14"/>
  </w:num>
  <w:num w:numId="25" w16cid:durableId="1059015462">
    <w:abstractNumId w:val="11"/>
  </w:num>
  <w:num w:numId="26" w16cid:durableId="984891741">
    <w:abstractNumId w:val="9"/>
  </w:num>
  <w:num w:numId="27" w16cid:durableId="761298220">
    <w:abstractNumId w:val="5"/>
  </w:num>
  <w:num w:numId="28" w16cid:durableId="674500190">
    <w:abstractNumId w:val="12"/>
  </w:num>
  <w:num w:numId="29" w16cid:durableId="16725604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4A"/>
    <w:rsid w:val="000117BB"/>
    <w:rsid w:val="0002736E"/>
    <w:rsid w:val="00031213"/>
    <w:rsid w:val="00072D4C"/>
    <w:rsid w:val="001043F1"/>
    <w:rsid w:val="00127F45"/>
    <w:rsid w:val="00145BEB"/>
    <w:rsid w:val="00170BE7"/>
    <w:rsid w:val="00175EFA"/>
    <w:rsid w:val="0019090A"/>
    <w:rsid w:val="0019745B"/>
    <w:rsid w:val="001A06CF"/>
    <w:rsid w:val="001B17BD"/>
    <w:rsid w:val="0023681B"/>
    <w:rsid w:val="00251E1D"/>
    <w:rsid w:val="00290EC1"/>
    <w:rsid w:val="002B0117"/>
    <w:rsid w:val="002B6DC6"/>
    <w:rsid w:val="002B738E"/>
    <w:rsid w:val="002C3313"/>
    <w:rsid w:val="002E2AA7"/>
    <w:rsid w:val="002F37A5"/>
    <w:rsid w:val="00306ABD"/>
    <w:rsid w:val="003075A1"/>
    <w:rsid w:val="003201BE"/>
    <w:rsid w:val="00351748"/>
    <w:rsid w:val="003634E3"/>
    <w:rsid w:val="00365520"/>
    <w:rsid w:val="003808E2"/>
    <w:rsid w:val="00380CDB"/>
    <w:rsid w:val="00387276"/>
    <w:rsid w:val="00397B56"/>
    <w:rsid w:val="003B5938"/>
    <w:rsid w:val="003D5E34"/>
    <w:rsid w:val="003E5CED"/>
    <w:rsid w:val="003E6588"/>
    <w:rsid w:val="003F11A5"/>
    <w:rsid w:val="003F2625"/>
    <w:rsid w:val="00417C65"/>
    <w:rsid w:val="00426967"/>
    <w:rsid w:val="004277EF"/>
    <w:rsid w:val="004356FF"/>
    <w:rsid w:val="00447C26"/>
    <w:rsid w:val="00495E97"/>
    <w:rsid w:val="004A0305"/>
    <w:rsid w:val="004A14E9"/>
    <w:rsid w:val="004A60CE"/>
    <w:rsid w:val="004D675B"/>
    <w:rsid w:val="004F1304"/>
    <w:rsid w:val="005047DC"/>
    <w:rsid w:val="00512760"/>
    <w:rsid w:val="0052201F"/>
    <w:rsid w:val="00542779"/>
    <w:rsid w:val="00546825"/>
    <w:rsid w:val="00564809"/>
    <w:rsid w:val="005C6BF4"/>
    <w:rsid w:val="005C7852"/>
    <w:rsid w:val="005C7976"/>
    <w:rsid w:val="005E29EE"/>
    <w:rsid w:val="00664A06"/>
    <w:rsid w:val="00675699"/>
    <w:rsid w:val="0068567A"/>
    <w:rsid w:val="006A4790"/>
    <w:rsid w:val="006B1501"/>
    <w:rsid w:val="006D4331"/>
    <w:rsid w:val="006E27AB"/>
    <w:rsid w:val="00716089"/>
    <w:rsid w:val="00723490"/>
    <w:rsid w:val="00723F18"/>
    <w:rsid w:val="007319D5"/>
    <w:rsid w:val="00734CF3"/>
    <w:rsid w:val="0073563E"/>
    <w:rsid w:val="007462D9"/>
    <w:rsid w:val="00750618"/>
    <w:rsid w:val="00752254"/>
    <w:rsid w:val="00753D4A"/>
    <w:rsid w:val="007602B1"/>
    <w:rsid w:val="007757DF"/>
    <w:rsid w:val="007845E8"/>
    <w:rsid w:val="0078779D"/>
    <w:rsid w:val="00797944"/>
    <w:rsid w:val="007D4914"/>
    <w:rsid w:val="00800B7D"/>
    <w:rsid w:val="008338D7"/>
    <w:rsid w:val="0083628B"/>
    <w:rsid w:val="00861BBA"/>
    <w:rsid w:val="00867421"/>
    <w:rsid w:val="008B1197"/>
    <w:rsid w:val="008C5FAB"/>
    <w:rsid w:val="008D70AD"/>
    <w:rsid w:val="008E72E2"/>
    <w:rsid w:val="00903EE7"/>
    <w:rsid w:val="00916BCD"/>
    <w:rsid w:val="009258A7"/>
    <w:rsid w:val="00951195"/>
    <w:rsid w:val="00971F3D"/>
    <w:rsid w:val="0098096F"/>
    <w:rsid w:val="0099054B"/>
    <w:rsid w:val="00993BE1"/>
    <w:rsid w:val="009C2893"/>
    <w:rsid w:val="009D4ABC"/>
    <w:rsid w:val="009D6996"/>
    <w:rsid w:val="00A93361"/>
    <w:rsid w:val="00AD63D4"/>
    <w:rsid w:val="00B04FBE"/>
    <w:rsid w:val="00B06A41"/>
    <w:rsid w:val="00BC64AB"/>
    <w:rsid w:val="00BD0332"/>
    <w:rsid w:val="00BD41A1"/>
    <w:rsid w:val="00BE10FC"/>
    <w:rsid w:val="00BE19DF"/>
    <w:rsid w:val="00BF00FD"/>
    <w:rsid w:val="00C1279D"/>
    <w:rsid w:val="00C20A6E"/>
    <w:rsid w:val="00C27613"/>
    <w:rsid w:val="00C30D6D"/>
    <w:rsid w:val="00C36633"/>
    <w:rsid w:val="00C83689"/>
    <w:rsid w:val="00C96DA4"/>
    <w:rsid w:val="00CA06A9"/>
    <w:rsid w:val="00CB4803"/>
    <w:rsid w:val="00CC48B3"/>
    <w:rsid w:val="00CD59AF"/>
    <w:rsid w:val="00D41F9A"/>
    <w:rsid w:val="00D4244C"/>
    <w:rsid w:val="00D71E51"/>
    <w:rsid w:val="00D74611"/>
    <w:rsid w:val="00E1165D"/>
    <w:rsid w:val="00E84603"/>
    <w:rsid w:val="00EE443A"/>
    <w:rsid w:val="00F609DF"/>
    <w:rsid w:val="00F8133E"/>
    <w:rsid w:val="00FA270E"/>
    <w:rsid w:val="00FA7020"/>
    <w:rsid w:val="00FB1659"/>
    <w:rsid w:val="00FC13B6"/>
    <w:rsid w:val="00FC428E"/>
  </w:rsids>
  <m:mathPr>
    <m:mathFont m:val="Cambria Math"/>
    <m:brkBin m:val="before"/>
    <m:brkBinSub m:val="--"/>
    <m:smallFrac m:val="0"/>
    <m:dispDef/>
    <m:lMargin m:val="0"/>
    <m:rMargin m:val="0"/>
    <m:defJc m:val="centerGroup"/>
    <m:wrapIndent m:val="1440"/>
    <m:intLim m:val="subSup"/>
    <m:naryLim m:val="undOvr"/>
  </m:mathPr>
  <w:themeFontLang w:val="am-E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8B96"/>
  <w15:chartTrackingRefBased/>
  <w15:docId w15:val="{255C6D63-3112-4408-BDCC-135847B9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am-E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633"/>
  </w:style>
  <w:style w:type="paragraph" w:styleId="Heading1">
    <w:name w:val="heading 1"/>
    <w:basedOn w:val="Normal"/>
    <w:next w:val="Normal"/>
    <w:link w:val="Heading1Char"/>
    <w:uiPriority w:val="9"/>
    <w:qFormat/>
    <w:rsid w:val="00753D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3D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53D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3D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53D4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53D4A"/>
    <w:pPr>
      <w:ind w:left="720"/>
      <w:contextualSpacing/>
    </w:pPr>
  </w:style>
  <w:style w:type="table" w:styleId="TableGrid">
    <w:name w:val="Table Grid"/>
    <w:basedOn w:val="TableNormal"/>
    <w:uiPriority w:val="39"/>
    <w:rsid w:val="007462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06A41"/>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D41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41A1"/>
  </w:style>
  <w:style w:type="paragraph" w:styleId="Footer">
    <w:name w:val="footer"/>
    <w:basedOn w:val="Normal"/>
    <w:link w:val="FooterChar"/>
    <w:uiPriority w:val="99"/>
    <w:unhideWhenUsed/>
    <w:rsid w:val="00BD41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41A1"/>
  </w:style>
  <w:style w:type="paragraph" w:styleId="NoSpacing">
    <w:name w:val="No Spacing"/>
    <w:link w:val="NoSpacingChar"/>
    <w:uiPriority w:val="1"/>
    <w:qFormat/>
    <w:rsid w:val="00072D4C"/>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072D4C"/>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774896">
      <w:bodyDiv w:val="1"/>
      <w:marLeft w:val="0"/>
      <w:marRight w:val="0"/>
      <w:marTop w:val="0"/>
      <w:marBottom w:val="0"/>
      <w:divBdr>
        <w:top w:val="none" w:sz="0" w:space="0" w:color="auto"/>
        <w:left w:val="none" w:sz="0" w:space="0" w:color="auto"/>
        <w:bottom w:val="none" w:sz="0" w:space="0" w:color="auto"/>
        <w:right w:val="none" w:sz="0" w:space="0" w:color="auto"/>
      </w:divBdr>
      <w:divsChild>
        <w:div w:id="63073234">
          <w:marLeft w:val="0"/>
          <w:marRight w:val="0"/>
          <w:marTop w:val="0"/>
          <w:marBottom w:val="0"/>
          <w:divBdr>
            <w:top w:val="none" w:sz="0" w:space="0" w:color="auto"/>
            <w:left w:val="none" w:sz="0" w:space="0" w:color="auto"/>
            <w:bottom w:val="none" w:sz="0" w:space="0" w:color="auto"/>
            <w:right w:val="none" w:sz="0" w:space="0" w:color="auto"/>
          </w:divBdr>
          <w:divsChild>
            <w:div w:id="84648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71409">
      <w:bodyDiv w:val="1"/>
      <w:marLeft w:val="0"/>
      <w:marRight w:val="0"/>
      <w:marTop w:val="0"/>
      <w:marBottom w:val="0"/>
      <w:divBdr>
        <w:top w:val="none" w:sz="0" w:space="0" w:color="auto"/>
        <w:left w:val="none" w:sz="0" w:space="0" w:color="auto"/>
        <w:bottom w:val="none" w:sz="0" w:space="0" w:color="auto"/>
        <w:right w:val="none" w:sz="0" w:space="0" w:color="auto"/>
      </w:divBdr>
      <w:divsChild>
        <w:div w:id="1636443579">
          <w:marLeft w:val="0"/>
          <w:marRight w:val="0"/>
          <w:marTop w:val="0"/>
          <w:marBottom w:val="0"/>
          <w:divBdr>
            <w:top w:val="none" w:sz="0" w:space="0" w:color="auto"/>
            <w:left w:val="none" w:sz="0" w:space="0" w:color="auto"/>
            <w:bottom w:val="none" w:sz="0" w:space="0" w:color="auto"/>
            <w:right w:val="none" w:sz="0" w:space="0" w:color="auto"/>
          </w:divBdr>
          <w:divsChild>
            <w:div w:id="12952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1488">
      <w:bodyDiv w:val="1"/>
      <w:marLeft w:val="0"/>
      <w:marRight w:val="0"/>
      <w:marTop w:val="0"/>
      <w:marBottom w:val="0"/>
      <w:divBdr>
        <w:top w:val="none" w:sz="0" w:space="0" w:color="auto"/>
        <w:left w:val="none" w:sz="0" w:space="0" w:color="auto"/>
        <w:bottom w:val="none" w:sz="0" w:space="0" w:color="auto"/>
        <w:right w:val="none" w:sz="0" w:space="0" w:color="auto"/>
      </w:divBdr>
      <w:divsChild>
        <w:div w:id="1634140515">
          <w:marLeft w:val="0"/>
          <w:marRight w:val="0"/>
          <w:marTop w:val="0"/>
          <w:marBottom w:val="0"/>
          <w:divBdr>
            <w:top w:val="none" w:sz="0" w:space="0" w:color="auto"/>
            <w:left w:val="none" w:sz="0" w:space="0" w:color="auto"/>
            <w:bottom w:val="none" w:sz="0" w:space="0" w:color="auto"/>
            <w:right w:val="none" w:sz="0" w:space="0" w:color="auto"/>
          </w:divBdr>
          <w:divsChild>
            <w:div w:id="7211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0927">
      <w:bodyDiv w:val="1"/>
      <w:marLeft w:val="0"/>
      <w:marRight w:val="0"/>
      <w:marTop w:val="0"/>
      <w:marBottom w:val="0"/>
      <w:divBdr>
        <w:top w:val="none" w:sz="0" w:space="0" w:color="auto"/>
        <w:left w:val="none" w:sz="0" w:space="0" w:color="auto"/>
        <w:bottom w:val="none" w:sz="0" w:space="0" w:color="auto"/>
        <w:right w:val="none" w:sz="0" w:space="0" w:color="auto"/>
      </w:divBdr>
      <w:divsChild>
        <w:div w:id="177894356">
          <w:marLeft w:val="0"/>
          <w:marRight w:val="0"/>
          <w:marTop w:val="0"/>
          <w:marBottom w:val="0"/>
          <w:divBdr>
            <w:top w:val="none" w:sz="0" w:space="0" w:color="auto"/>
            <w:left w:val="none" w:sz="0" w:space="0" w:color="auto"/>
            <w:bottom w:val="none" w:sz="0" w:space="0" w:color="auto"/>
            <w:right w:val="none" w:sz="0" w:space="0" w:color="auto"/>
          </w:divBdr>
          <w:divsChild>
            <w:div w:id="696735329">
              <w:marLeft w:val="0"/>
              <w:marRight w:val="0"/>
              <w:marTop w:val="0"/>
              <w:marBottom w:val="0"/>
              <w:divBdr>
                <w:top w:val="none" w:sz="0" w:space="0" w:color="auto"/>
                <w:left w:val="none" w:sz="0" w:space="0" w:color="auto"/>
                <w:bottom w:val="none" w:sz="0" w:space="0" w:color="auto"/>
                <w:right w:val="none" w:sz="0" w:space="0" w:color="auto"/>
              </w:divBdr>
            </w:div>
            <w:div w:id="1779334043">
              <w:marLeft w:val="0"/>
              <w:marRight w:val="0"/>
              <w:marTop w:val="0"/>
              <w:marBottom w:val="0"/>
              <w:divBdr>
                <w:top w:val="none" w:sz="0" w:space="0" w:color="auto"/>
                <w:left w:val="none" w:sz="0" w:space="0" w:color="auto"/>
                <w:bottom w:val="none" w:sz="0" w:space="0" w:color="auto"/>
                <w:right w:val="none" w:sz="0" w:space="0" w:color="auto"/>
              </w:divBdr>
            </w:div>
            <w:div w:id="690037076">
              <w:marLeft w:val="0"/>
              <w:marRight w:val="0"/>
              <w:marTop w:val="0"/>
              <w:marBottom w:val="0"/>
              <w:divBdr>
                <w:top w:val="none" w:sz="0" w:space="0" w:color="auto"/>
                <w:left w:val="none" w:sz="0" w:space="0" w:color="auto"/>
                <w:bottom w:val="none" w:sz="0" w:space="0" w:color="auto"/>
                <w:right w:val="none" w:sz="0" w:space="0" w:color="auto"/>
              </w:divBdr>
            </w:div>
            <w:div w:id="90453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91570">
      <w:bodyDiv w:val="1"/>
      <w:marLeft w:val="0"/>
      <w:marRight w:val="0"/>
      <w:marTop w:val="0"/>
      <w:marBottom w:val="0"/>
      <w:divBdr>
        <w:top w:val="none" w:sz="0" w:space="0" w:color="auto"/>
        <w:left w:val="none" w:sz="0" w:space="0" w:color="auto"/>
        <w:bottom w:val="none" w:sz="0" w:space="0" w:color="auto"/>
        <w:right w:val="none" w:sz="0" w:space="0" w:color="auto"/>
      </w:divBdr>
      <w:divsChild>
        <w:div w:id="1642422668">
          <w:marLeft w:val="0"/>
          <w:marRight w:val="0"/>
          <w:marTop w:val="0"/>
          <w:marBottom w:val="0"/>
          <w:divBdr>
            <w:top w:val="none" w:sz="0" w:space="0" w:color="auto"/>
            <w:left w:val="none" w:sz="0" w:space="0" w:color="auto"/>
            <w:bottom w:val="none" w:sz="0" w:space="0" w:color="auto"/>
            <w:right w:val="none" w:sz="0" w:space="0" w:color="auto"/>
          </w:divBdr>
          <w:divsChild>
            <w:div w:id="202350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8712">
      <w:bodyDiv w:val="1"/>
      <w:marLeft w:val="0"/>
      <w:marRight w:val="0"/>
      <w:marTop w:val="0"/>
      <w:marBottom w:val="0"/>
      <w:divBdr>
        <w:top w:val="none" w:sz="0" w:space="0" w:color="auto"/>
        <w:left w:val="none" w:sz="0" w:space="0" w:color="auto"/>
        <w:bottom w:val="none" w:sz="0" w:space="0" w:color="auto"/>
        <w:right w:val="none" w:sz="0" w:space="0" w:color="auto"/>
      </w:divBdr>
      <w:divsChild>
        <w:div w:id="853303973">
          <w:marLeft w:val="0"/>
          <w:marRight w:val="0"/>
          <w:marTop w:val="0"/>
          <w:marBottom w:val="0"/>
          <w:divBdr>
            <w:top w:val="none" w:sz="0" w:space="0" w:color="auto"/>
            <w:left w:val="none" w:sz="0" w:space="0" w:color="auto"/>
            <w:bottom w:val="none" w:sz="0" w:space="0" w:color="auto"/>
            <w:right w:val="none" w:sz="0" w:space="0" w:color="auto"/>
          </w:divBdr>
          <w:divsChild>
            <w:div w:id="2730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07/relationships/hdphoto" Target="media/hdphoto2.wdp"/><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1243</TotalTime>
  <Pages>7</Pages>
  <Words>1030</Words>
  <Characters>5871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Model Exit Exam Questions</dc:subject>
  <dc:creator>Mengistu Getie</dc:creator>
  <cp:keywords/>
  <dc:description/>
  <cp:lastModifiedBy>Dawit Wagnebachew</cp:lastModifiedBy>
  <cp:revision>41</cp:revision>
  <dcterms:created xsi:type="dcterms:W3CDTF">2025-03-31T11:23:00Z</dcterms:created>
  <dcterms:modified xsi:type="dcterms:W3CDTF">2025-04-02T08:59:00Z</dcterms:modified>
</cp:coreProperties>
</file>