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F7522" w14:textId="3CCB450A" w:rsidR="00A0773B" w:rsidRPr="004B3B84" w:rsidRDefault="004B3319" w:rsidP="37D911F4">
      <w:pPr>
        <w:pStyle w:val="IntenseQuote"/>
        <w:tabs>
          <w:tab w:val="left" w:pos="360"/>
          <w:tab w:val="left" w:pos="720"/>
        </w:tabs>
        <w:spacing w:before="0"/>
        <w:ind w:hanging="936"/>
        <w:jc w:val="center"/>
        <w:rPr>
          <w:rStyle w:val="SubtleReference"/>
          <w:i w:val="0"/>
          <w:iCs w:val="0"/>
          <w:color w:val="auto"/>
          <w:sz w:val="36"/>
          <w:szCs w:val="36"/>
        </w:rPr>
      </w:pPr>
      <w:r>
        <w:rPr>
          <w:rStyle w:val="SubtleReference"/>
          <w:i w:val="0"/>
          <w:iCs w:val="0"/>
          <w:color w:val="auto"/>
          <w:sz w:val="36"/>
          <w:szCs w:val="36"/>
        </w:rPr>
        <w:t>Study Guide 9</w:t>
      </w:r>
    </w:p>
    <w:p w14:paraId="3E6016E3" w14:textId="74217259" w:rsidR="00A0773B" w:rsidRPr="004B3B84" w:rsidRDefault="00445841" w:rsidP="37D911F4">
      <w:pPr>
        <w:pStyle w:val="IntenseQuote"/>
        <w:tabs>
          <w:tab w:val="left" w:pos="360"/>
          <w:tab w:val="left" w:pos="720"/>
        </w:tabs>
        <w:spacing w:before="0"/>
        <w:ind w:hanging="936"/>
        <w:jc w:val="center"/>
        <w:rPr>
          <w:rStyle w:val="SubtleReference"/>
          <w:i w:val="0"/>
          <w:iCs w:val="0"/>
          <w:color w:val="auto"/>
          <w:sz w:val="36"/>
          <w:szCs w:val="36"/>
        </w:rPr>
      </w:pPr>
      <w:r>
        <w:rPr>
          <w:rStyle w:val="SubtleReference"/>
          <w:i w:val="0"/>
          <w:iCs w:val="0"/>
          <w:color w:val="auto"/>
          <w:sz w:val="36"/>
          <w:szCs w:val="36"/>
        </w:rPr>
        <w:t>Unit 5</w:t>
      </w:r>
      <w:r w:rsidR="37D911F4" w:rsidRPr="37D911F4">
        <w:rPr>
          <w:rStyle w:val="SubtleReference"/>
          <w:i w:val="0"/>
          <w:iCs w:val="0"/>
          <w:color w:val="auto"/>
          <w:sz w:val="36"/>
          <w:szCs w:val="36"/>
        </w:rPr>
        <w:t xml:space="preserve">: The Restoration of Scripture </w:t>
      </w:r>
    </w:p>
    <w:p w14:paraId="1A3B575A" w14:textId="7829CF9F" w:rsidR="0046100D" w:rsidRPr="00996BD3" w:rsidRDefault="00445841" w:rsidP="00445841">
      <w:pPr>
        <w:pStyle w:val="IntenseQuote"/>
        <w:tabs>
          <w:tab w:val="left" w:pos="360"/>
          <w:tab w:val="left" w:pos="720"/>
        </w:tabs>
        <w:spacing w:before="0"/>
        <w:ind w:hanging="936"/>
        <w:jc w:val="center"/>
        <w:rPr>
          <w:i w:val="0"/>
          <w:iCs w:val="0"/>
          <w:color w:val="auto"/>
          <w:sz w:val="28"/>
          <w:szCs w:val="28"/>
        </w:rPr>
      </w:pPr>
      <w:r>
        <w:rPr>
          <w:rStyle w:val="SubtleReference"/>
          <w:i w:val="0"/>
          <w:iCs w:val="0"/>
          <w:color w:val="auto"/>
          <w:sz w:val="22"/>
          <w:szCs w:val="22"/>
          <w:u w:val="none"/>
        </w:rPr>
        <w:t>Articles</w:t>
      </w:r>
      <w:r w:rsidR="004B3319">
        <w:rPr>
          <w:rStyle w:val="SubtleReference"/>
          <w:i w:val="0"/>
          <w:iCs w:val="0"/>
          <w:color w:val="auto"/>
          <w:sz w:val="22"/>
          <w:szCs w:val="22"/>
          <w:u w:val="none"/>
        </w:rPr>
        <w:t xml:space="preserve"> 5.3</w:t>
      </w:r>
      <w:r>
        <w:rPr>
          <w:rStyle w:val="SubtleReference"/>
          <w:i w:val="0"/>
          <w:iCs w:val="0"/>
          <w:color w:val="auto"/>
          <w:sz w:val="22"/>
          <w:szCs w:val="22"/>
          <w:u w:val="none"/>
        </w:rPr>
        <w:t>, 5.</w:t>
      </w:r>
      <w:r w:rsidR="004B3319">
        <w:rPr>
          <w:rStyle w:val="SubtleReference"/>
          <w:i w:val="0"/>
          <w:iCs w:val="0"/>
          <w:color w:val="auto"/>
          <w:sz w:val="22"/>
          <w:szCs w:val="22"/>
          <w:u w:val="none"/>
        </w:rPr>
        <w:t>4</w:t>
      </w:r>
      <w:r w:rsidR="00A168C3">
        <w:rPr>
          <w:rStyle w:val="SubtleReference"/>
          <w:i w:val="0"/>
          <w:iCs w:val="0"/>
          <w:color w:val="auto"/>
          <w:sz w:val="22"/>
          <w:szCs w:val="22"/>
          <w:u w:val="none"/>
        </w:rPr>
        <w:t>, 5.5</w:t>
      </w:r>
    </w:p>
    <w:p w14:paraId="73829013" w14:textId="483D4439" w:rsidR="7D346984" w:rsidRDefault="37D911F4" w:rsidP="7D346984">
      <w:pPr>
        <w:jc w:val="center"/>
      </w:pPr>
      <w:r w:rsidRPr="37D911F4">
        <w:rPr>
          <w:rFonts w:ascii="Times New Roman" w:hAnsi="Times New Roman"/>
          <w:b/>
          <w:bCs/>
        </w:rPr>
        <w:t xml:space="preserve">Name: </w:t>
      </w:r>
      <w:r w:rsidR="002A7EEC">
        <w:rPr>
          <w:rFonts w:ascii="Times New Roman" w:hAnsi="Times New Roman"/>
          <w:b/>
          <w:bCs/>
        </w:rPr>
        <w:t>Ryan George</w:t>
      </w:r>
      <w:r w:rsidRPr="37D911F4">
        <w:rPr>
          <w:rFonts w:ascii="Times New Roman" w:hAnsi="Times New Roman"/>
          <w:b/>
          <w:bCs/>
        </w:rPr>
        <w:t xml:space="preserve">   </w:t>
      </w:r>
      <w:r w:rsidRPr="37D911F4">
        <w:rPr>
          <w:rFonts w:ascii="Times New Roman" w:hAnsi="Times New Roman"/>
        </w:rPr>
        <w:t xml:space="preserve">         </w:t>
      </w:r>
    </w:p>
    <w:p w14:paraId="18D5C71F" w14:textId="72E0AFF4" w:rsidR="7D346984" w:rsidRDefault="37D911F4">
      <w:r w:rsidRPr="37D911F4">
        <w:rPr>
          <w:rFonts w:ascii="Times New Roman" w:hAnsi="Times New Roman"/>
        </w:rPr>
        <w:t xml:space="preserve">Instructions:  The purpose of the study guide is to direct your course of study of the Foundations of the Restoration, and assist you to focus on important salient points of your reading and study. The study guides are due on Learning Suite each class period by </w:t>
      </w:r>
      <w:r w:rsidRPr="37D911F4">
        <w:rPr>
          <w:rFonts w:ascii="Times New Roman" w:hAnsi="Times New Roman"/>
          <w:b/>
          <w:bCs/>
        </w:rPr>
        <w:t>8:59 am</w:t>
      </w:r>
      <w:r w:rsidRPr="37D911F4">
        <w:rPr>
          <w:rFonts w:ascii="Times New Roman" w:hAnsi="Times New Roman"/>
        </w:rPr>
        <w:t xml:space="preserve">. Your upload should only include the questions with your answers </w:t>
      </w:r>
      <w:r w:rsidRPr="37D911F4">
        <w:rPr>
          <w:rFonts w:ascii="Times New Roman" w:hAnsi="Times New Roman"/>
          <w:highlight w:val="yellow"/>
        </w:rPr>
        <w:t>highlighted in yellow.</w:t>
      </w:r>
    </w:p>
    <w:p w14:paraId="31023F70" w14:textId="5C06BB7E" w:rsidR="7D346984" w:rsidRDefault="7D346984" w:rsidP="7D346984">
      <w:pPr>
        <w:rPr>
          <w:rFonts w:eastAsia="Times" w:cs="Times"/>
        </w:rPr>
      </w:pPr>
    </w:p>
    <w:p w14:paraId="53473C4B" w14:textId="77777777" w:rsidR="00FE49F8" w:rsidRDefault="00FE49F8" w:rsidP="00FE49F8">
      <w:pPr>
        <w:rPr>
          <w:rFonts w:ascii="Times New Roman" w:hAnsi="Times New Roman"/>
          <w:b/>
          <w:bCs/>
        </w:rPr>
      </w:pPr>
    </w:p>
    <w:p w14:paraId="7B1778C9" w14:textId="77777777" w:rsidR="00FE49F8" w:rsidRPr="00F637EA" w:rsidRDefault="37D911F4" w:rsidP="37D911F4">
      <w:pPr>
        <w:rPr>
          <w:rFonts w:ascii="Times New Roman" w:hAnsi="Times New Roman"/>
          <w:b/>
          <w:bCs/>
          <w:u w:val="single"/>
        </w:rPr>
      </w:pPr>
      <w:r w:rsidRPr="37D911F4">
        <w:rPr>
          <w:rFonts w:ascii="Times New Roman" w:hAnsi="Times New Roman"/>
          <w:b/>
          <w:bCs/>
        </w:rPr>
        <w:t>Church History:</w:t>
      </w:r>
    </w:p>
    <w:p w14:paraId="4E81B7BF" w14:textId="77777777" w:rsidR="00FE49F8" w:rsidRPr="00F637EA" w:rsidRDefault="37D911F4" w:rsidP="37D911F4">
      <w:pPr>
        <w:rPr>
          <w:rFonts w:ascii="Times New Roman" w:hAnsi="Times New Roman"/>
        </w:rPr>
      </w:pPr>
      <w:r w:rsidRPr="37D911F4">
        <w:rPr>
          <w:rFonts w:ascii="Times New Roman" w:hAnsi="Times New Roman"/>
          <w:b/>
          <w:bCs/>
        </w:rPr>
        <w:t>People (Go to JosephSmithPapers.org and search under Reference and People</w:t>
      </w:r>
      <w:r w:rsidRPr="37D911F4">
        <w:rPr>
          <w:rFonts w:ascii="Times New Roman" w:hAnsi="Times New Roman"/>
          <w:b/>
          <w:bCs/>
          <w:u w:val="single"/>
        </w:rPr>
        <w:t>):</w:t>
      </w:r>
    </w:p>
    <w:p w14:paraId="61730203" w14:textId="77777777" w:rsidR="00FE49F8" w:rsidRPr="00F637EA" w:rsidRDefault="00FE49F8" w:rsidP="00FE49F8">
      <w:pPr>
        <w:ind w:firstLine="720"/>
        <w:rPr>
          <w:rFonts w:ascii="Times New Roman" w:hAnsi="Times New Roman"/>
          <w:b/>
          <w:u w:val="single"/>
        </w:rPr>
      </w:pPr>
    </w:p>
    <w:p w14:paraId="26679A24" w14:textId="430EBD8F" w:rsidR="0046100D" w:rsidRPr="00FE49F8" w:rsidRDefault="37D911F4" w:rsidP="37D911F4">
      <w:pPr>
        <w:rPr>
          <w:rFonts w:ascii="Times New Roman" w:hAnsi="Times New Roman"/>
          <w:color w:val="C0504D" w:themeColor="accent2"/>
          <w:u w:val="single"/>
        </w:rPr>
      </w:pPr>
      <w:r w:rsidRPr="37D911F4">
        <w:rPr>
          <w:rFonts w:ascii="Times New Roman" w:hAnsi="Times New Roman"/>
          <w:b/>
          <w:bCs/>
        </w:rPr>
        <w:t>Places (Look at the Maps in your Scriptures):</w:t>
      </w:r>
    </w:p>
    <w:p w14:paraId="50535D4E" w14:textId="77777777" w:rsidR="00EB0CCE" w:rsidRPr="00996BD3" w:rsidRDefault="00EB0CCE" w:rsidP="00996BD3">
      <w:pPr>
        <w:rPr>
          <w:rFonts w:ascii="Calibri" w:eastAsia="Calibri" w:hAnsi="Calibri" w:cs="Calibri"/>
          <w:sz w:val="22"/>
          <w:szCs w:val="22"/>
        </w:rPr>
      </w:pPr>
    </w:p>
    <w:p w14:paraId="1C8BE703" w14:textId="77777777" w:rsidR="005934FD" w:rsidRPr="00F04E09" w:rsidRDefault="005934FD" w:rsidP="005934FD">
      <w:pPr>
        <w:pStyle w:val="ListParagraph"/>
        <w:tabs>
          <w:tab w:val="left" w:pos="360"/>
          <w:tab w:val="left" w:pos="720"/>
        </w:tabs>
        <w:ind w:left="1080"/>
        <w:rPr>
          <w:rFonts w:asciiTheme="minorHAnsi" w:eastAsiaTheme="minorEastAsia" w:hAnsiTheme="minorHAnsi" w:cstheme="minorBidi"/>
          <w:color w:val="000000" w:themeColor="text1"/>
          <w:sz w:val="22"/>
          <w:szCs w:val="22"/>
        </w:rPr>
      </w:pPr>
    </w:p>
    <w:p w14:paraId="13D3A57B" w14:textId="28C4E849" w:rsidR="005934FD" w:rsidRPr="006D7D4D" w:rsidRDefault="00397EAE" w:rsidP="37D911F4">
      <w:pPr>
        <w:rPr>
          <w:rFonts w:ascii="Times New Roman" w:hAnsi="Times New Roman"/>
        </w:rPr>
      </w:pPr>
      <w:proofErr w:type="gramStart"/>
      <w:r>
        <w:rPr>
          <w:rFonts w:ascii="Times New Roman" w:hAnsi="Times New Roman"/>
          <w:b/>
          <w:bCs/>
          <w:color w:val="000000" w:themeColor="text1"/>
        </w:rPr>
        <w:t>5.3</w:t>
      </w:r>
      <w:r w:rsidR="008F612F">
        <w:rPr>
          <w:rFonts w:ascii="Times New Roman" w:hAnsi="Times New Roman"/>
          <w:b/>
          <w:bCs/>
          <w:color w:val="000000" w:themeColor="text1"/>
        </w:rPr>
        <w:t xml:space="preserve"> </w:t>
      </w:r>
      <w:r>
        <w:rPr>
          <w:rFonts w:ascii="Times New Roman" w:hAnsi="Times New Roman"/>
          <w:b/>
          <w:bCs/>
          <w:color w:val="000000" w:themeColor="text1"/>
        </w:rPr>
        <w:t xml:space="preserve"> </w:t>
      </w:r>
      <w:r w:rsidR="005249B4">
        <w:rPr>
          <w:rFonts w:ascii="Times New Roman" w:hAnsi="Times New Roman"/>
          <w:b/>
          <w:bCs/>
          <w:color w:val="000000" w:themeColor="text1"/>
        </w:rPr>
        <w:t>Introduction</w:t>
      </w:r>
      <w:proofErr w:type="gramEnd"/>
      <w:r w:rsidR="00A168C3">
        <w:rPr>
          <w:rFonts w:ascii="Times New Roman" w:hAnsi="Times New Roman"/>
          <w:b/>
          <w:bCs/>
          <w:color w:val="000000" w:themeColor="text1"/>
        </w:rPr>
        <w:t xml:space="preserve"> to the Doctrine and Covenants</w:t>
      </w:r>
      <w:r w:rsidR="008F612F">
        <w:rPr>
          <w:rFonts w:ascii="Times New Roman" w:hAnsi="Times New Roman"/>
          <w:b/>
          <w:bCs/>
          <w:color w:val="000000" w:themeColor="text1"/>
        </w:rPr>
        <w:br/>
      </w:r>
      <w:r w:rsidR="0038561F">
        <w:rPr>
          <w:rFonts w:ascii="Times New Roman" w:hAnsi="Times New Roman"/>
        </w:rPr>
        <w:t xml:space="preserve"> </w:t>
      </w:r>
    </w:p>
    <w:p w14:paraId="5B541EB1" w14:textId="702DB82D" w:rsidR="00FD38FE" w:rsidRDefault="0038561F" w:rsidP="00FD38FE">
      <w:pPr>
        <w:pStyle w:val="ListParagraph"/>
        <w:numPr>
          <w:ilvl w:val="0"/>
          <w:numId w:val="11"/>
        </w:numPr>
        <w:rPr>
          <w:rFonts w:ascii="Times New Roman" w:hAnsi="Times New Roman"/>
          <w:szCs w:val="24"/>
        </w:rPr>
      </w:pPr>
      <w:r>
        <w:rPr>
          <w:rFonts w:ascii="Times New Roman" w:hAnsi="Times New Roman"/>
          <w:szCs w:val="24"/>
        </w:rPr>
        <w:t xml:space="preserve">In your own words, what is the Doctrine and Covenants? </w:t>
      </w:r>
    </w:p>
    <w:p w14:paraId="250FF4C4" w14:textId="1665AFBE" w:rsidR="0038561F" w:rsidRPr="0038561F" w:rsidRDefault="002A7EEC" w:rsidP="0038561F">
      <w:pPr>
        <w:pStyle w:val="ListParagraph"/>
        <w:numPr>
          <w:ilvl w:val="1"/>
          <w:numId w:val="11"/>
        </w:numPr>
        <w:rPr>
          <w:rFonts w:ascii="Times New Roman" w:hAnsi="Times New Roman"/>
          <w:szCs w:val="24"/>
          <w:highlight w:val="yellow"/>
        </w:rPr>
      </w:pPr>
      <w:r>
        <w:rPr>
          <w:rFonts w:ascii="Times New Roman" w:hAnsi="Times New Roman"/>
          <w:szCs w:val="24"/>
          <w:highlight w:val="yellow"/>
        </w:rPr>
        <w:t>It is a book of revelations given to Joseph Smith and other prophets concerning the restoration of the Church, as well as guidance in operating the church after restoration.</w:t>
      </w:r>
      <w:r w:rsidR="0038561F">
        <w:rPr>
          <w:rFonts w:ascii="Times New Roman" w:hAnsi="Times New Roman"/>
          <w:szCs w:val="24"/>
          <w:highlight w:val="yellow"/>
        </w:rPr>
        <w:br/>
      </w:r>
    </w:p>
    <w:p w14:paraId="6F2067C0" w14:textId="68E290A7" w:rsidR="00FD38FE" w:rsidRDefault="0038561F" w:rsidP="00FD38FE">
      <w:pPr>
        <w:pStyle w:val="ListParagraph"/>
        <w:numPr>
          <w:ilvl w:val="0"/>
          <w:numId w:val="11"/>
        </w:numPr>
        <w:rPr>
          <w:rFonts w:ascii="Times New Roman" w:hAnsi="Times New Roman"/>
          <w:szCs w:val="24"/>
        </w:rPr>
      </w:pPr>
      <w:r>
        <w:rPr>
          <w:rFonts w:ascii="Times New Roman" w:hAnsi="Times New Roman"/>
          <w:szCs w:val="24"/>
        </w:rPr>
        <w:t xml:space="preserve">True or False? </w:t>
      </w:r>
      <w:proofErr w:type="gramStart"/>
      <w:r>
        <w:rPr>
          <w:rFonts w:ascii="Times New Roman" w:hAnsi="Times New Roman"/>
          <w:szCs w:val="24"/>
        </w:rPr>
        <w:t>All of</w:t>
      </w:r>
      <w:proofErr w:type="gramEnd"/>
      <w:r>
        <w:rPr>
          <w:rFonts w:ascii="Times New Roman" w:hAnsi="Times New Roman"/>
          <w:szCs w:val="24"/>
        </w:rPr>
        <w:t xml:space="preserve"> the sections in the D&amp;C were revelations from Jesus Christ given to the Prophet Joseph Smith.</w:t>
      </w:r>
    </w:p>
    <w:p w14:paraId="2D925136" w14:textId="7F2AD41A" w:rsidR="0038561F" w:rsidRPr="0038561F" w:rsidRDefault="002A7EEC" w:rsidP="0038561F">
      <w:pPr>
        <w:pStyle w:val="ListParagraph"/>
        <w:numPr>
          <w:ilvl w:val="1"/>
          <w:numId w:val="11"/>
        </w:numPr>
        <w:rPr>
          <w:rFonts w:ascii="Times New Roman" w:hAnsi="Times New Roman"/>
          <w:szCs w:val="24"/>
          <w:highlight w:val="yellow"/>
        </w:rPr>
      </w:pPr>
      <w:r>
        <w:rPr>
          <w:rFonts w:ascii="Times New Roman" w:hAnsi="Times New Roman"/>
          <w:szCs w:val="24"/>
          <w:highlight w:val="yellow"/>
        </w:rPr>
        <w:t>False</w:t>
      </w:r>
      <w:r w:rsidR="0038561F" w:rsidRPr="0038561F">
        <w:rPr>
          <w:rFonts w:ascii="Times New Roman" w:hAnsi="Times New Roman"/>
          <w:szCs w:val="24"/>
          <w:highlight w:val="yellow"/>
        </w:rPr>
        <w:br/>
      </w:r>
      <w:r w:rsidR="00E74D6C">
        <w:rPr>
          <w:rFonts w:ascii="Times New Roman" w:hAnsi="Times New Roman"/>
          <w:szCs w:val="24"/>
          <w:highlight w:val="yellow"/>
        </w:rPr>
        <w:t xml:space="preserve"> </w:t>
      </w:r>
    </w:p>
    <w:p w14:paraId="2EE7771E" w14:textId="0B2063FC" w:rsidR="00FD38FE" w:rsidRDefault="00FD38FE" w:rsidP="00FD38FE">
      <w:pPr>
        <w:pStyle w:val="ListParagraph"/>
        <w:numPr>
          <w:ilvl w:val="0"/>
          <w:numId w:val="11"/>
        </w:numPr>
        <w:rPr>
          <w:rFonts w:ascii="Times New Roman" w:hAnsi="Times New Roman"/>
          <w:szCs w:val="24"/>
        </w:rPr>
      </w:pPr>
      <w:r>
        <w:rPr>
          <w:rFonts w:ascii="Times New Roman" w:hAnsi="Times New Roman"/>
          <w:szCs w:val="24"/>
        </w:rPr>
        <w:t xml:space="preserve"> </w:t>
      </w:r>
      <w:r w:rsidR="00E74D6C">
        <w:rPr>
          <w:rFonts w:ascii="Times New Roman" w:hAnsi="Times New Roman"/>
          <w:szCs w:val="24"/>
        </w:rPr>
        <w:t xml:space="preserve">In your own words, how is the D&amp;C unique from other scriptures in the Standard Works? </w:t>
      </w:r>
    </w:p>
    <w:p w14:paraId="59AADE56" w14:textId="20B75FBC" w:rsidR="00E74D6C" w:rsidRPr="002A7EEC" w:rsidRDefault="002A7EEC" w:rsidP="00E74D6C">
      <w:pPr>
        <w:pStyle w:val="ListParagraph"/>
        <w:numPr>
          <w:ilvl w:val="1"/>
          <w:numId w:val="11"/>
        </w:numPr>
        <w:rPr>
          <w:rFonts w:ascii="Times New Roman" w:hAnsi="Times New Roman"/>
          <w:szCs w:val="24"/>
          <w:highlight w:val="yellow"/>
        </w:rPr>
      </w:pPr>
      <w:r w:rsidRPr="002A7EEC">
        <w:rPr>
          <w:rFonts w:ascii="Times New Roman" w:hAnsi="Times New Roman"/>
          <w:szCs w:val="24"/>
          <w:highlight w:val="yellow"/>
        </w:rPr>
        <w:t>Its unique because it is revelation that the Lord has given in this dispensation. All other standard works cover dispensations before the great apostasy.</w:t>
      </w:r>
      <w:r w:rsidR="00E74D6C" w:rsidRPr="002A7EEC">
        <w:rPr>
          <w:rFonts w:ascii="Times New Roman" w:hAnsi="Times New Roman"/>
          <w:szCs w:val="24"/>
          <w:highlight w:val="yellow"/>
        </w:rPr>
        <w:br/>
      </w:r>
    </w:p>
    <w:p w14:paraId="402FDB43" w14:textId="3F0A7E17" w:rsidR="00337254" w:rsidRDefault="00E74D6C" w:rsidP="00FD38FE">
      <w:pPr>
        <w:pStyle w:val="ListParagraph"/>
        <w:numPr>
          <w:ilvl w:val="0"/>
          <w:numId w:val="11"/>
        </w:numPr>
        <w:rPr>
          <w:rFonts w:ascii="Times New Roman" w:hAnsi="Times New Roman"/>
          <w:szCs w:val="24"/>
        </w:rPr>
      </w:pPr>
      <w:r>
        <w:rPr>
          <w:rFonts w:ascii="Times New Roman" w:hAnsi="Times New Roman"/>
          <w:szCs w:val="24"/>
        </w:rPr>
        <w:t xml:space="preserve">The text teaches, </w:t>
      </w:r>
      <w:r w:rsidRPr="00A40EEB">
        <w:rPr>
          <w:rFonts w:ascii="Times New Roman" w:hAnsi="Times New Roman"/>
          <w:b/>
          <w:i/>
          <w:szCs w:val="24"/>
        </w:rPr>
        <w:t>“These sacred revelations were received in answer to prayer, in times of need, and came out of real-life situations involving real people. The Prophet and his associates sought for divine guidance, and these revelations certify that they received it.”</w:t>
      </w:r>
      <w:r w:rsidR="00A40EEB" w:rsidRPr="00A40EEB">
        <w:rPr>
          <w:rFonts w:ascii="Times New Roman" w:hAnsi="Times New Roman"/>
          <w:b/>
          <w:szCs w:val="24"/>
        </w:rPr>
        <w:t xml:space="preserve"> </w:t>
      </w:r>
    </w:p>
    <w:p w14:paraId="1EB59ACA" w14:textId="77777777" w:rsidR="006429D9" w:rsidRDefault="006429D9" w:rsidP="00A40EEB">
      <w:pPr>
        <w:pStyle w:val="ListParagraph"/>
        <w:ind w:left="360"/>
        <w:rPr>
          <w:rFonts w:ascii="Times New Roman" w:hAnsi="Times New Roman"/>
          <w:szCs w:val="24"/>
        </w:rPr>
      </w:pPr>
    </w:p>
    <w:p w14:paraId="2652516D" w14:textId="0544BAD3" w:rsidR="00A40EEB" w:rsidRPr="00A40EEB" w:rsidRDefault="00A40EEB" w:rsidP="00A40EEB">
      <w:pPr>
        <w:pStyle w:val="ListParagraph"/>
        <w:ind w:left="360"/>
        <w:rPr>
          <w:rFonts w:ascii="Times New Roman" w:hAnsi="Times New Roman"/>
          <w:b/>
          <w:i/>
          <w:szCs w:val="24"/>
        </w:rPr>
      </w:pPr>
      <w:r>
        <w:rPr>
          <w:rFonts w:ascii="Times New Roman" w:hAnsi="Times New Roman"/>
          <w:szCs w:val="24"/>
        </w:rPr>
        <w:t xml:space="preserve">It continues later, </w:t>
      </w:r>
      <w:r w:rsidRPr="00A40EEB">
        <w:rPr>
          <w:rFonts w:ascii="Times New Roman" w:hAnsi="Times New Roman"/>
          <w:b/>
          <w:i/>
          <w:szCs w:val="24"/>
        </w:rPr>
        <w:t>“In the revelations, the doctrines of the gospel are set forth with explanations about such fundamental matters as the nature of the Godhead, the origin of man, the reality of Satan, the purpose of mortality, the necessity for obedience, the need for repentance, the workings of the Holy Spirit, the ordinances and performances that pertain to salvation, the destiny of the earth, the future conditions of man after the Resurrection and the Judgment, the eternity of the marriage relationship, and the eternal nature of the family.</w:t>
      </w:r>
    </w:p>
    <w:p w14:paraId="5AB58BF2" w14:textId="039A163E" w:rsidR="00A40EEB" w:rsidRDefault="00A40EEB" w:rsidP="00A40EEB">
      <w:pPr>
        <w:pStyle w:val="ListParagraph"/>
        <w:ind w:left="360"/>
        <w:rPr>
          <w:rFonts w:ascii="Times New Roman" w:hAnsi="Times New Roman"/>
          <w:szCs w:val="24"/>
        </w:rPr>
      </w:pPr>
      <w:r w:rsidRPr="00A40EEB">
        <w:rPr>
          <w:rFonts w:ascii="Times New Roman" w:hAnsi="Times New Roman"/>
          <w:b/>
          <w:i/>
          <w:szCs w:val="24"/>
        </w:rPr>
        <w:lastRenderedPageBreak/>
        <w:t>…</w:t>
      </w:r>
      <w:r w:rsidRPr="00A40EEB">
        <w:rPr>
          <w:rFonts w:ascii="Times New Roman" w:hAnsi="Times New Roman"/>
          <w:b/>
          <w:szCs w:val="24"/>
        </w:rPr>
        <w:t xml:space="preserve"> </w:t>
      </w:r>
      <w:r w:rsidRPr="00A40EEB">
        <w:rPr>
          <w:rFonts w:ascii="Times New Roman" w:hAnsi="Times New Roman"/>
          <w:b/>
          <w:i/>
          <w:szCs w:val="24"/>
        </w:rPr>
        <w:t>Finally, the testimony that is given of Jesus Christ—His divinity, His majesty, His perfection, His love, and His redeeming power—makes this book of great value to the human family and “worth to the Church the riches of the whole Earth</w:t>
      </w:r>
      <w:r>
        <w:rPr>
          <w:rFonts w:ascii="Times New Roman" w:hAnsi="Times New Roman"/>
          <w:b/>
          <w:i/>
          <w:szCs w:val="24"/>
        </w:rPr>
        <w:t>.</w:t>
      </w:r>
      <w:r w:rsidRPr="00A40EEB">
        <w:rPr>
          <w:rFonts w:ascii="Times New Roman" w:hAnsi="Times New Roman"/>
          <w:b/>
          <w:i/>
          <w:szCs w:val="24"/>
        </w:rPr>
        <w:t>”</w:t>
      </w:r>
      <w:r>
        <w:rPr>
          <w:rFonts w:ascii="Times New Roman" w:hAnsi="Times New Roman"/>
          <w:szCs w:val="24"/>
        </w:rPr>
        <w:t xml:space="preserve"> </w:t>
      </w:r>
    </w:p>
    <w:p w14:paraId="260DF467" w14:textId="77777777" w:rsidR="00A40EEB" w:rsidRPr="00A40EEB" w:rsidRDefault="00A40EEB" w:rsidP="00A40EEB">
      <w:pPr>
        <w:pStyle w:val="ListParagraph"/>
        <w:ind w:left="360"/>
        <w:rPr>
          <w:rFonts w:ascii="Times New Roman" w:hAnsi="Times New Roman"/>
          <w:szCs w:val="24"/>
        </w:rPr>
      </w:pPr>
    </w:p>
    <w:p w14:paraId="6BA5D7ED" w14:textId="79A0A4CF" w:rsidR="00337254" w:rsidRDefault="00E74D6C" w:rsidP="00337254">
      <w:pPr>
        <w:pStyle w:val="ListParagraph"/>
        <w:ind w:left="360"/>
        <w:rPr>
          <w:rFonts w:ascii="Times New Roman" w:hAnsi="Times New Roman"/>
          <w:szCs w:val="24"/>
        </w:rPr>
      </w:pPr>
      <w:r>
        <w:rPr>
          <w:rFonts w:ascii="Times New Roman" w:hAnsi="Times New Roman"/>
          <w:szCs w:val="24"/>
        </w:rPr>
        <w:t xml:space="preserve"> </w:t>
      </w:r>
      <w:r w:rsidR="00337254">
        <w:rPr>
          <w:rFonts w:ascii="Times New Roman" w:hAnsi="Times New Roman"/>
          <w:szCs w:val="24"/>
        </w:rPr>
        <w:t>–With this in mind, explain</w:t>
      </w:r>
      <w:r>
        <w:rPr>
          <w:rFonts w:ascii="Times New Roman" w:hAnsi="Times New Roman"/>
          <w:szCs w:val="24"/>
        </w:rPr>
        <w:t xml:space="preserve"> why</w:t>
      </w:r>
      <w:r w:rsidR="00337254">
        <w:rPr>
          <w:rFonts w:ascii="Times New Roman" w:hAnsi="Times New Roman"/>
          <w:szCs w:val="24"/>
        </w:rPr>
        <w:t xml:space="preserve"> you are grateful to have the D&amp;C as a tool in your own personal life. Or, explain how you are going to use it in the future now that you are beginning to realize it’s value. </w:t>
      </w:r>
    </w:p>
    <w:p w14:paraId="773407F9" w14:textId="59F95DA5" w:rsidR="00A168C3" w:rsidRPr="00F23E31" w:rsidRDefault="002A7EEC" w:rsidP="00260F7F">
      <w:pPr>
        <w:pStyle w:val="ListParagraph"/>
        <w:numPr>
          <w:ilvl w:val="1"/>
          <w:numId w:val="11"/>
        </w:numPr>
        <w:rPr>
          <w:rFonts w:ascii="Times New Roman" w:hAnsi="Times New Roman"/>
          <w:szCs w:val="24"/>
        </w:rPr>
      </w:pPr>
      <w:r w:rsidRPr="002A7EEC">
        <w:rPr>
          <w:rFonts w:ascii="Times New Roman" w:hAnsi="Times New Roman"/>
          <w:szCs w:val="24"/>
          <w:highlight w:val="yellow"/>
        </w:rPr>
        <w:t xml:space="preserve">I am grateful for the Doctrine and Covenants because it reminds me that God really does speak in modern times just as he did in times of old. I love the other scriptures we have, but I especially enjoy the D&amp;C because it is evidence that God is the same yesterday, today, and forever. I have found that turning the </w:t>
      </w:r>
      <w:proofErr w:type="spellStart"/>
      <w:r w:rsidRPr="002A7EEC">
        <w:rPr>
          <w:rFonts w:ascii="Times New Roman" w:hAnsi="Times New Roman"/>
          <w:szCs w:val="24"/>
          <w:highlight w:val="yellow"/>
        </w:rPr>
        <w:t>D&amp;</w:t>
      </w:r>
      <w:proofErr w:type="gramStart"/>
      <w:r w:rsidRPr="002A7EEC">
        <w:rPr>
          <w:rFonts w:ascii="Times New Roman" w:hAnsi="Times New Roman"/>
          <w:szCs w:val="24"/>
          <w:highlight w:val="yellow"/>
        </w:rPr>
        <w:t>C</w:t>
      </w:r>
      <w:proofErr w:type="spellEnd"/>
      <w:r w:rsidRPr="002A7EEC">
        <w:rPr>
          <w:rFonts w:ascii="Times New Roman" w:hAnsi="Times New Roman"/>
          <w:szCs w:val="24"/>
          <w:highlight w:val="yellow"/>
        </w:rPr>
        <w:t xml:space="preserve">  has</w:t>
      </w:r>
      <w:proofErr w:type="gramEnd"/>
      <w:r w:rsidRPr="002A7EEC">
        <w:rPr>
          <w:rFonts w:ascii="Times New Roman" w:hAnsi="Times New Roman"/>
          <w:szCs w:val="24"/>
          <w:highlight w:val="yellow"/>
        </w:rPr>
        <w:t xml:space="preserve"> increased my testimony of the restoration and given me increased motivation to follow the commandments.</w:t>
      </w:r>
      <w:r w:rsidR="00F23E31">
        <w:rPr>
          <w:rFonts w:ascii="Times New Roman" w:hAnsi="Times New Roman"/>
          <w:szCs w:val="24"/>
        </w:rPr>
        <w:br/>
      </w:r>
    </w:p>
    <w:p w14:paraId="2222CA34" w14:textId="0894BD4E" w:rsidR="00A168C3" w:rsidRDefault="00A168C3" w:rsidP="00A168C3">
      <w:pPr>
        <w:rPr>
          <w:rFonts w:ascii="Times New Roman" w:hAnsi="Times New Roman"/>
          <w:szCs w:val="24"/>
        </w:rPr>
      </w:pPr>
      <w:proofErr w:type="gramStart"/>
      <w:r>
        <w:rPr>
          <w:rFonts w:ascii="Times New Roman" w:hAnsi="Times New Roman"/>
          <w:b/>
          <w:bCs/>
          <w:color w:val="000000" w:themeColor="text1"/>
        </w:rPr>
        <w:t xml:space="preserve">5.4  </w:t>
      </w:r>
      <w:r w:rsidRPr="00A168C3">
        <w:rPr>
          <w:rFonts w:ascii="Times New Roman" w:hAnsi="Times New Roman"/>
          <w:b/>
          <w:bCs/>
          <w:color w:val="000000" w:themeColor="text1"/>
        </w:rPr>
        <w:t>Testimony</w:t>
      </w:r>
      <w:proofErr w:type="gramEnd"/>
      <w:r w:rsidRPr="00A168C3">
        <w:rPr>
          <w:rFonts w:ascii="Times New Roman" w:hAnsi="Times New Roman"/>
          <w:b/>
          <w:bCs/>
          <w:color w:val="000000" w:themeColor="text1"/>
        </w:rPr>
        <w:t xml:space="preserve"> of the Twelve Apostles to the Truth of the </w:t>
      </w:r>
      <w:r>
        <w:rPr>
          <w:rFonts w:ascii="Times New Roman" w:hAnsi="Times New Roman"/>
          <w:b/>
          <w:bCs/>
          <w:color w:val="000000" w:themeColor="text1"/>
        </w:rPr>
        <w:t>D&amp;C</w:t>
      </w:r>
    </w:p>
    <w:p w14:paraId="2BB3F25A" w14:textId="77777777" w:rsidR="00A168C3" w:rsidRPr="00A168C3" w:rsidRDefault="00A168C3" w:rsidP="00A168C3">
      <w:pPr>
        <w:rPr>
          <w:rFonts w:ascii="Times New Roman" w:hAnsi="Times New Roman"/>
          <w:szCs w:val="24"/>
        </w:rPr>
      </w:pPr>
    </w:p>
    <w:p w14:paraId="07BAAFEE" w14:textId="4F46C41E" w:rsidR="00D11091" w:rsidRDefault="00FD38FE" w:rsidP="00FD38FE">
      <w:pPr>
        <w:pStyle w:val="ListParagraph"/>
        <w:numPr>
          <w:ilvl w:val="0"/>
          <w:numId w:val="11"/>
        </w:numPr>
        <w:rPr>
          <w:rFonts w:ascii="Times New Roman" w:hAnsi="Times New Roman"/>
          <w:szCs w:val="24"/>
        </w:rPr>
      </w:pPr>
      <w:r>
        <w:rPr>
          <w:rFonts w:ascii="Times New Roman" w:hAnsi="Times New Roman"/>
          <w:szCs w:val="24"/>
        </w:rPr>
        <w:t xml:space="preserve"> </w:t>
      </w:r>
      <w:r w:rsidR="00D11091">
        <w:rPr>
          <w:rFonts w:ascii="Times New Roman" w:hAnsi="Times New Roman"/>
          <w:szCs w:val="24"/>
        </w:rPr>
        <w:t xml:space="preserve">Before reading this, did you know this testimony of the Doctrine and Covenants existed?  </w:t>
      </w:r>
    </w:p>
    <w:p w14:paraId="1D688F1B" w14:textId="3DA4F6BF" w:rsidR="00D11091" w:rsidRPr="006056A1" w:rsidRDefault="002A7EEC" w:rsidP="00D11091">
      <w:pPr>
        <w:pStyle w:val="ListParagraph"/>
        <w:numPr>
          <w:ilvl w:val="1"/>
          <w:numId w:val="11"/>
        </w:numPr>
        <w:rPr>
          <w:rFonts w:ascii="Times New Roman" w:hAnsi="Times New Roman"/>
          <w:szCs w:val="24"/>
          <w:highlight w:val="yellow"/>
        </w:rPr>
      </w:pPr>
      <w:proofErr w:type="gramStart"/>
      <w:r>
        <w:rPr>
          <w:rFonts w:ascii="Times New Roman" w:hAnsi="Times New Roman"/>
          <w:szCs w:val="24"/>
          <w:highlight w:val="yellow"/>
        </w:rPr>
        <w:t>No</w:t>
      </w:r>
      <w:proofErr w:type="gramEnd"/>
      <w:r>
        <w:rPr>
          <w:rFonts w:ascii="Times New Roman" w:hAnsi="Times New Roman"/>
          <w:szCs w:val="24"/>
          <w:highlight w:val="yellow"/>
        </w:rPr>
        <w:t xml:space="preserve"> I didn’t</w:t>
      </w:r>
      <w:r w:rsidR="00D11091" w:rsidRPr="006056A1">
        <w:rPr>
          <w:rFonts w:ascii="Times New Roman" w:hAnsi="Times New Roman"/>
          <w:szCs w:val="24"/>
          <w:highlight w:val="yellow"/>
        </w:rPr>
        <w:br/>
      </w:r>
    </w:p>
    <w:p w14:paraId="6133C94F" w14:textId="00AF3D72" w:rsidR="00FD38FE" w:rsidRDefault="00BF6EA5" w:rsidP="00D11091">
      <w:pPr>
        <w:pStyle w:val="ListParagraph"/>
        <w:numPr>
          <w:ilvl w:val="0"/>
          <w:numId w:val="11"/>
        </w:numPr>
        <w:rPr>
          <w:rFonts w:ascii="Times New Roman" w:hAnsi="Times New Roman"/>
          <w:szCs w:val="24"/>
        </w:rPr>
      </w:pPr>
      <w:r>
        <w:rPr>
          <w:rFonts w:ascii="Times New Roman" w:hAnsi="Times New Roman"/>
          <w:szCs w:val="24"/>
        </w:rPr>
        <w:t>In your own words, w</w:t>
      </w:r>
      <w:r w:rsidR="00D11091">
        <w:rPr>
          <w:rFonts w:ascii="Times New Roman" w:hAnsi="Times New Roman"/>
          <w:szCs w:val="24"/>
        </w:rPr>
        <w:t>hat is the point of this testimony of the 12 Apostles?</w:t>
      </w:r>
      <w:r>
        <w:rPr>
          <w:rFonts w:ascii="Times New Roman" w:hAnsi="Times New Roman"/>
          <w:szCs w:val="24"/>
        </w:rPr>
        <w:t xml:space="preserve"> </w:t>
      </w:r>
    </w:p>
    <w:p w14:paraId="2391FBC8" w14:textId="0B54C140" w:rsidR="00BF6EA5" w:rsidRPr="006056A1" w:rsidRDefault="002A7EEC" w:rsidP="002A7EEC">
      <w:pPr>
        <w:pStyle w:val="ListParagraph"/>
        <w:numPr>
          <w:ilvl w:val="1"/>
          <w:numId w:val="11"/>
        </w:numPr>
        <w:rPr>
          <w:rFonts w:ascii="Times New Roman" w:hAnsi="Times New Roman"/>
          <w:szCs w:val="24"/>
          <w:highlight w:val="yellow"/>
        </w:rPr>
      </w:pPr>
      <w:r>
        <w:rPr>
          <w:rFonts w:ascii="Times New Roman" w:hAnsi="Times New Roman"/>
          <w:szCs w:val="24"/>
          <w:highlight w:val="yellow"/>
        </w:rPr>
        <w:t>It is to add a witness from those who were around at the time of Joseph Smith’s ministry that the revelations he received were from God.</w:t>
      </w:r>
      <w:r w:rsidR="006056A1">
        <w:rPr>
          <w:rFonts w:ascii="Times New Roman" w:hAnsi="Times New Roman"/>
          <w:szCs w:val="24"/>
          <w:highlight w:val="yellow"/>
        </w:rPr>
        <w:br/>
      </w:r>
    </w:p>
    <w:p w14:paraId="70106723" w14:textId="77777777" w:rsidR="006056A1" w:rsidRDefault="006056A1" w:rsidP="00FD38FE">
      <w:pPr>
        <w:pStyle w:val="ListParagraph"/>
        <w:numPr>
          <w:ilvl w:val="0"/>
          <w:numId w:val="11"/>
        </w:numPr>
        <w:rPr>
          <w:rFonts w:ascii="Times New Roman" w:hAnsi="Times New Roman"/>
          <w:szCs w:val="24"/>
        </w:rPr>
      </w:pPr>
      <w:r>
        <w:rPr>
          <w:rFonts w:ascii="Times New Roman" w:hAnsi="Times New Roman"/>
          <w:szCs w:val="24"/>
        </w:rPr>
        <w:t xml:space="preserve">Give at least one differentiating factor of the 1835 Edition of the D&amp;C:  </w:t>
      </w:r>
    </w:p>
    <w:p w14:paraId="21ABDC48" w14:textId="78518AA0" w:rsidR="00FD38FE" w:rsidRPr="004E2C00" w:rsidRDefault="009C54EE" w:rsidP="006056A1">
      <w:pPr>
        <w:pStyle w:val="ListParagraph"/>
        <w:numPr>
          <w:ilvl w:val="1"/>
          <w:numId w:val="11"/>
        </w:numPr>
        <w:rPr>
          <w:rFonts w:ascii="Times New Roman" w:hAnsi="Times New Roman"/>
          <w:szCs w:val="24"/>
        </w:rPr>
      </w:pPr>
      <w:r w:rsidRPr="009C54EE">
        <w:rPr>
          <w:rFonts w:ascii="Times New Roman" w:hAnsi="Times New Roman"/>
          <w:szCs w:val="24"/>
          <w:highlight w:val="yellow"/>
        </w:rPr>
        <w:t xml:space="preserve">A series of seven theological lessons was also </w:t>
      </w:r>
      <w:proofErr w:type="gramStart"/>
      <w:r w:rsidRPr="009C54EE">
        <w:rPr>
          <w:rFonts w:ascii="Times New Roman" w:hAnsi="Times New Roman"/>
          <w:szCs w:val="24"/>
          <w:highlight w:val="yellow"/>
        </w:rPr>
        <w:t>included  beginning</w:t>
      </w:r>
      <w:proofErr w:type="gramEnd"/>
      <w:r w:rsidRPr="009C54EE">
        <w:rPr>
          <w:rFonts w:ascii="Times New Roman" w:hAnsi="Times New Roman"/>
          <w:szCs w:val="24"/>
          <w:highlight w:val="yellow"/>
        </w:rPr>
        <w:t xml:space="preserve"> with this edition.</w:t>
      </w:r>
      <w:r w:rsidR="006056A1" w:rsidRPr="004E2C00">
        <w:rPr>
          <w:rFonts w:ascii="Times New Roman" w:hAnsi="Times New Roman"/>
          <w:szCs w:val="24"/>
        </w:rPr>
        <w:br/>
      </w:r>
    </w:p>
    <w:p w14:paraId="230CE82D" w14:textId="30E2CBCA" w:rsidR="00B842CA" w:rsidRPr="004E2C00" w:rsidRDefault="006056A1" w:rsidP="00FA3765">
      <w:pPr>
        <w:pStyle w:val="ListParagraph"/>
        <w:numPr>
          <w:ilvl w:val="0"/>
          <w:numId w:val="11"/>
        </w:numPr>
        <w:rPr>
          <w:rFonts w:ascii="Times New Roman" w:hAnsi="Times New Roman"/>
          <w:szCs w:val="24"/>
        </w:rPr>
      </w:pPr>
      <w:r w:rsidRPr="004E2C00">
        <w:rPr>
          <w:rFonts w:ascii="Times New Roman" w:hAnsi="Times New Roman"/>
          <w:szCs w:val="24"/>
        </w:rPr>
        <w:t xml:space="preserve">Give at least one differentiating factor of the 1921 Edition of the D&amp;C:  </w:t>
      </w:r>
    </w:p>
    <w:p w14:paraId="4D2EFFA0" w14:textId="4EBEFB7F" w:rsidR="00A168C3" w:rsidRPr="004E2C00" w:rsidRDefault="009C54EE" w:rsidP="004E2C00">
      <w:pPr>
        <w:pStyle w:val="ListParagraph"/>
        <w:numPr>
          <w:ilvl w:val="1"/>
          <w:numId w:val="11"/>
        </w:numPr>
        <w:rPr>
          <w:rFonts w:ascii="Times New Roman" w:hAnsi="Times New Roman"/>
          <w:szCs w:val="24"/>
          <w:highlight w:val="yellow"/>
        </w:rPr>
      </w:pPr>
      <w:r w:rsidRPr="009C54EE">
        <w:rPr>
          <w:rFonts w:ascii="Times New Roman" w:hAnsi="Times New Roman"/>
          <w:szCs w:val="24"/>
          <w:highlight w:val="yellow"/>
        </w:rPr>
        <w:t>Starting with this edition, the lectures on faith were omitted</w:t>
      </w:r>
      <w:r w:rsidR="006056A1" w:rsidRPr="004E2C00">
        <w:rPr>
          <w:rFonts w:ascii="Times New Roman" w:hAnsi="Times New Roman"/>
          <w:szCs w:val="24"/>
        </w:rPr>
        <w:br/>
      </w:r>
    </w:p>
    <w:p w14:paraId="313AF563" w14:textId="77777777" w:rsidR="006056A1" w:rsidRPr="004E2C00" w:rsidRDefault="006056A1" w:rsidP="00984F13">
      <w:pPr>
        <w:pStyle w:val="ListParagraph"/>
        <w:numPr>
          <w:ilvl w:val="0"/>
          <w:numId w:val="11"/>
        </w:numPr>
        <w:rPr>
          <w:rFonts w:ascii="Times New Roman" w:hAnsi="Times New Roman"/>
          <w:szCs w:val="24"/>
        </w:rPr>
      </w:pPr>
      <w:r w:rsidRPr="004E2C00">
        <w:rPr>
          <w:rFonts w:ascii="Times New Roman" w:hAnsi="Times New Roman"/>
          <w:szCs w:val="24"/>
        </w:rPr>
        <w:t xml:space="preserve">Give at least one differentiating factor of the 1981 Edition of the D&amp;C:    </w:t>
      </w:r>
    </w:p>
    <w:p w14:paraId="0D5C1793" w14:textId="02B2DAC7" w:rsidR="006056A1" w:rsidRPr="004E2C00" w:rsidRDefault="00F23E31" w:rsidP="006056A1">
      <w:pPr>
        <w:pStyle w:val="ListParagraph"/>
        <w:numPr>
          <w:ilvl w:val="1"/>
          <w:numId w:val="11"/>
        </w:numPr>
        <w:rPr>
          <w:rFonts w:ascii="Times New Roman" w:hAnsi="Times New Roman"/>
          <w:szCs w:val="24"/>
        </w:rPr>
      </w:pPr>
      <w:r w:rsidRPr="004E2C00">
        <w:rPr>
          <w:rFonts w:ascii="Times New Roman" w:hAnsi="Times New Roman"/>
          <w:szCs w:val="24"/>
        </w:rPr>
        <w:t xml:space="preserve"> </w:t>
      </w:r>
      <w:r w:rsidR="009C54EE" w:rsidRPr="009C54EE">
        <w:rPr>
          <w:rFonts w:ascii="Times New Roman" w:hAnsi="Times New Roman"/>
          <w:szCs w:val="24"/>
          <w:highlight w:val="yellow"/>
        </w:rPr>
        <w:t>Three documents were included in this for the first time, being sections 137 and 138 and official declaration 2</w:t>
      </w:r>
      <w:r w:rsidR="006056A1" w:rsidRPr="004E2C00">
        <w:rPr>
          <w:rFonts w:ascii="Times New Roman" w:hAnsi="Times New Roman"/>
          <w:szCs w:val="24"/>
        </w:rPr>
        <w:br/>
      </w:r>
    </w:p>
    <w:p w14:paraId="10BAB166" w14:textId="0A5401A0" w:rsidR="00FA3765" w:rsidRDefault="00A52BE9" w:rsidP="00984F13">
      <w:pPr>
        <w:pStyle w:val="ListParagraph"/>
        <w:numPr>
          <w:ilvl w:val="0"/>
          <w:numId w:val="11"/>
        </w:numPr>
        <w:rPr>
          <w:rFonts w:ascii="Times New Roman" w:hAnsi="Times New Roman"/>
          <w:szCs w:val="24"/>
        </w:rPr>
      </w:pPr>
      <w:r>
        <w:rPr>
          <w:rFonts w:ascii="Times New Roman" w:hAnsi="Times New Roman"/>
          <w:szCs w:val="24"/>
        </w:rPr>
        <w:t xml:space="preserve">Aside from these editions, there has been a 2013 edition, and online on lds.org there are continually changes made as new information comes to light. </w:t>
      </w:r>
      <w:r w:rsidR="006056A1" w:rsidRPr="004E2C00">
        <w:rPr>
          <w:rFonts w:ascii="Times New Roman" w:hAnsi="Times New Roman"/>
          <w:szCs w:val="24"/>
        </w:rPr>
        <w:t xml:space="preserve">Why do you </w:t>
      </w:r>
      <w:r>
        <w:rPr>
          <w:rFonts w:ascii="Times New Roman" w:hAnsi="Times New Roman"/>
          <w:szCs w:val="24"/>
        </w:rPr>
        <w:t xml:space="preserve">personally </w:t>
      </w:r>
      <w:r w:rsidR="006056A1" w:rsidRPr="004E2C00">
        <w:rPr>
          <w:rFonts w:ascii="Times New Roman" w:hAnsi="Times New Roman"/>
          <w:szCs w:val="24"/>
        </w:rPr>
        <w:t>think it is important that there</w:t>
      </w:r>
      <w:r w:rsidR="006056A1">
        <w:rPr>
          <w:rFonts w:ascii="Times New Roman" w:hAnsi="Times New Roman"/>
          <w:szCs w:val="24"/>
        </w:rPr>
        <w:t xml:space="preserve"> are new editions and adjustments made to the D&amp;C throughout history?</w:t>
      </w:r>
      <w:r w:rsidR="00FA3765">
        <w:rPr>
          <w:rFonts w:ascii="Times New Roman" w:hAnsi="Times New Roman"/>
          <w:szCs w:val="24"/>
        </w:rPr>
        <w:t xml:space="preserve"> </w:t>
      </w:r>
    </w:p>
    <w:p w14:paraId="31A9C8AD" w14:textId="39045DAC" w:rsidR="008F612F" w:rsidRPr="00FE366C" w:rsidRDefault="00F23E31" w:rsidP="00FE366C">
      <w:pPr>
        <w:pStyle w:val="ListParagraph"/>
        <w:numPr>
          <w:ilvl w:val="1"/>
          <w:numId w:val="11"/>
        </w:numPr>
        <w:rPr>
          <w:rFonts w:ascii="Times New Roman" w:hAnsi="Times New Roman"/>
          <w:szCs w:val="24"/>
        </w:rPr>
      </w:pPr>
      <w:r>
        <w:rPr>
          <w:rFonts w:ascii="Times New Roman" w:hAnsi="Times New Roman"/>
          <w:szCs w:val="24"/>
        </w:rPr>
        <w:t xml:space="preserve"> </w:t>
      </w:r>
      <w:r w:rsidR="009C54EE" w:rsidRPr="009C54EE">
        <w:rPr>
          <w:rFonts w:ascii="Times New Roman" w:hAnsi="Times New Roman"/>
          <w:szCs w:val="24"/>
          <w:highlight w:val="yellow"/>
        </w:rPr>
        <w:t>I think its important because although the revelations themselves are God’s word and don’t need to be changed, there are always ways to improve the way the revelations are presented, the footnotes, and study aides.</w:t>
      </w:r>
      <w:r w:rsidR="009C54EE">
        <w:rPr>
          <w:rFonts w:ascii="Times New Roman" w:hAnsi="Times New Roman"/>
          <w:szCs w:val="24"/>
          <w:highlight w:val="yellow"/>
        </w:rPr>
        <w:t xml:space="preserve"> We are a part of a living church that continues to look for ways to improve.</w:t>
      </w:r>
      <w:r w:rsidR="006056A1">
        <w:rPr>
          <w:rFonts w:ascii="Times New Roman" w:hAnsi="Times New Roman"/>
          <w:szCs w:val="24"/>
        </w:rPr>
        <w:br/>
      </w:r>
      <w:r w:rsidR="008F612F" w:rsidRPr="00FE366C">
        <w:rPr>
          <w:rFonts w:ascii="Times New Roman" w:hAnsi="Times New Roman"/>
          <w:szCs w:val="24"/>
        </w:rPr>
        <w:br/>
      </w:r>
    </w:p>
    <w:p w14:paraId="445E3C23" w14:textId="140440A7" w:rsidR="005934FD" w:rsidRDefault="008F612F" w:rsidP="37D911F4">
      <w:pPr>
        <w:rPr>
          <w:rFonts w:ascii="Times New Roman" w:hAnsi="Times New Roman"/>
          <w:b/>
          <w:bCs/>
        </w:rPr>
      </w:pPr>
      <w:proofErr w:type="gramStart"/>
      <w:r>
        <w:rPr>
          <w:rFonts w:ascii="Times New Roman" w:hAnsi="Times New Roman"/>
          <w:b/>
          <w:bCs/>
        </w:rPr>
        <w:t>5</w:t>
      </w:r>
      <w:r w:rsidR="00A168C3">
        <w:rPr>
          <w:rFonts w:ascii="Times New Roman" w:hAnsi="Times New Roman"/>
          <w:b/>
          <w:bCs/>
        </w:rPr>
        <w:t>.5</w:t>
      </w:r>
      <w:r w:rsidR="37D911F4" w:rsidRPr="37D911F4">
        <w:rPr>
          <w:rFonts w:ascii="Times New Roman" w:hAnsi="Times New Roman"/>
          <w:b/>
          <w:bCs/>
        </w:rPr>
        <w:t xml:space="preserve"> </w:t>
      </w:r>
      <w:r w:rsidR="00397EAE">
        <w:rPr>
          <w:rFonts w:ascii="Times New Roman" w:hAnsi="Times New Roman"/>
          <w:b/>
          <w:bCs/>
        </w:rPr>
        <w:t xml:space="preserve"> “</w:t>
      </w:r>
      <w:proofErr w:type="gramEnd"/>
      <w:r w:rsidR="00397EAE">
        <w:rPr>
          <w:rFonts w:ascii="Times New Roman" w:hAnsi="Times New Roman"/>
          <w:b/>
          <w:bCs/>
        </w:rPr>
        <w:t>Great and Marvelous are the Revelations of God”</w:t>
      </w:r>
    </w:p>
    <w:p w14:paraId="098596F7" w14:textId="77777777" w:rsidR="001837B4" w:rsidRPr="001837B4" w:rsidRDefault="001837B4" w:rsidP="001837B4">
      <w:pPr>
        <w:rPr>
          <w:rFonts w:ascii="Adobe Caslon Pro" w:hAnsi="Adobe Caslon Pro"/>
          <w:sz w:val="22"/>
          <w:szCs w:val="22"/>
        </w:rPr>
      </w:pPr>
    </w:p>
    <w:p w14:paraId="7BF3680A" w14:textId="075751F0" w:rsidR="00FE366C" w:rsidRDefault="00D711A2" w:rsidP="00FD38FE">
      <w:pPr>
        <w:pStyle w:val="ListParagraph"/>
        <w:numPr>
          <w:ilvl w:val="0"/>
          <w:numId w:val="11"/>
        </w:numPr>
        <w:rPr>
          <w:rFonts w:ascii="Times New Roman" w:hAnsi="Times New Roman"/>
        </w:rPr>
      </w:pPr>
      <w:r>
        <w:rPr>
          <w:rFonts w:ascii="Times New Roman" w:hAnsi="Times New Roman"/>
        </w:rPr>
        <w:lastRenderedPageBreak/>
        <w:t xml:space="preserve">In the early days of the Church when Doctrine and Covenants revelations were being received by Joseph, did the members believe they were useful and from God, or did they simply regard them as good counsel from Joseph Smith? </w:t>
      </w:r>
      <w:r w:rsidRPr="00D711A2">
        <w:rPr>
          <w:rFonts w:ascii="Times New Roman" w:hAnsi="Times New Roman"/>
          <w:i/>
        </w:rPr>
        <w:t>Explain your answer.</w:t>
      </w:r>
    </w:p>
    <w:p w14:paraId="66A2E98D" w14:textId="49BDAB7D" w:rsidR="00FD38FE" w:rsidRDefault="00B26DDC" w:rsidP="00FE366C">
      <w:pPr>
        <w:pStyle w:val="ListParagraph"/>
        <w:numPr>
          <w:ilvl w:val="1"/>
          <w:numId w:val="11"/>
        </w:numPr>
        <w:rPr>
          <w:rFonts w:ascii="Times New Roman" w:hAnsi="Times New Roman"/>
        </w:rPr>
      </w:pPr>
      <w:r w:rsidRPr="00B26DDC">
        <w:rPr>
          <w:rFonts w:ascii="Times New Roman" w:hAnsi="Times New Roman"/>
          <w:highlight w:val="yellow"/>
        </w:rPr>
        <w:t>The article says that Thomas B. Marsh, along with other early members of the church, believed that the revelations received by Joseph smith were the word of God.</w:t>
      </w:r>
      <w:r w:rsidR="00FE366C">
        <w:rPr>
          <w:rFonts w:ascii="Times New Roman" w:hAnsi="Times New Roman"/>
        </w:rPr>
        <w:br/>
      </w:r>
      <w:r w:rsidR="008F612F">
        <w:rPr>
          <w:rFonts w:ascii="Times New Roman" w:hAnsi="Times New Roman"/>
        </w:rPr>
        <w:t xml:space="preserve"> </w:t>
      </w:r>
    </w:p>
    <w:p w14:paraId="369FA014" w14:textId="040678DC" w:rsidR="00FD38FE" w:rsidRDefault="00FD38FE" w:rsidP="00FD38FE">
      <w:pPr>
        <w:pStyle w:val="ListParagraph"/>
        <w:numPr>
          <w:ilvl w:val="0"/>
          <w:numId w:val="11"/>
        </w:numPr>
        <w:rPr>
          <w:rFonts w:ascii="Times New Roman" w:hAnsi="Times New Roman"/>
        </w:rPr>
      </w:pPr>
      <w:r>
        <w:rPr>
          <w:rFonts w:ascii="Times New Roman" w:hAnsi="Times New Roman"/>
        </w:rPr>
        <w:t xml:space="preserve"> </w:t>
      </w:r>
      <w:r w:rsidR="007523A3">
        <w:rPr>
          <w:rFonts w:ascii="Times New Roman" w:hAnsi="Times New Roman"/>
        </w:rPr>
        <w:t xml:space="preserve">Did Joseph ever receive revelations that were canonized in the D&amp;C from the same “interpreters” that he received with the Book of Mormon? </w:t>
      </w:r>
    </w:p>
    <w:p w14:paraId="2280EAAF" w14:textId="190F8B00" w:rsidR="00FE366C" w:rsidRDefault="00B26DDC" w:rsidP="00FE366C">
      <w:pPr>
        <w:pStyle w:val="ListParagraph"/>
        <w:numPr>
          <w:ilvl w:val="1"/>
          <w:numId w:val="11"/>
        </w:numPr>
        <w:rPr>
          <w:rFonts w:ascii="Times New Roman" w:hAnsi="Times New Roman"/>
        </w:rPr>
      </w:pPr>
      <w:r w:rsidRPr="00B26DDC">
        <w:rPr>
          <w:rFonts w:ascii="Times New Roman" w:hAnsi="Times New Roman"/>
          <w:highlight w:val="yellow"/>
        </w:rPr>
        <w:t>Yes</w:t>
      </w:r>
      <w:r w:rsidR="00FE366C">
        <w:rPr>
          <w:rFonts w:ascii="Times New Roman" w:hAnsi="Times New Roman"/>
        </w:rPr>
        <w:br/>
      </w:r>
    </w:p>
    <w:p w14:paraId="63DF909D" w14:textId="7F29DCBF" w:rsidR="00FD38FE" w:rsidRDefault="007523A3" w:rsidP="00FD38FE">
      <w:pPr>
        <w:pStyle w:val="ListParagraph"/>
        <w:numPr>
          <w:ilvl w:val="0"/>
          <w:numId w:val="11"/>
        </w:numPr>
        <w:rPr>
          <w:rFonts w:ascii="Times New Roman" w:hAnsi="Times New Roman"/>
        </w:rPr>
      </w:pPr>
      <w:r>
        <w:rPr>
          <w:rFonts w:ascii="Times New Roman" w:hAnsi="Times New Roman"/>
        </w:rPr>
        <w:t>Explain in your own words, in about 4-6 sentences, why many revelations were later revised by Joseph Smith</w:t>
      </w:r>
    </w:p>
    <w:p w14:paraId="2D4BE750" w14:textId="1B72B40D" w:rsidR="00FE366C" w:rsidRPr="00870BB6" w:rsidRDefault="00B26DDC" w:rsidP="00FE366C">
      <w:pPr>
        <w:pStyle w:val="ListParagraph"/>
        <w:numPr>
          <w:ilvl w:val="1"/>
          <w:numId w:val="11"/>
        </w:numPr>
        <w:rPr>
          <w:rFonts w:ascii="Times New Roman" w:hAnsi="Times New Roman"/>
          <w:highlight w:val="yellow"/>
        </w:rPr>
      </w:pPr>
      <w:r>
        <w:rPr>
          <w:rFonts w:ascii="Times New Roman" w:hAnsi="Times New Roman"/>
          <w:highlight w:val="yellow"/>
        </w:rPr>
        <w:t xml:space="preserve">This was done to attempt to more closely portray the intent of the revelation. Sometimes changes were made to reflect a growing church structure and new circumstances. Sometimes this led to substantial additions to the additional text. The church allowed Joseph to correct errors or mistakes by the Holy </w:t>
      </w:r>
      <w:proofErr w:type="spellStart"/>
      <w:r>
        <w:rPr>
          <w:rFonts w:ascii="Times New Roman" w:hAnsi="Times New Roman"/>
          <w:highlight w:val="yellow"/>
        </w:rPr>
        <w:t>Sprit</w:t>
      </w:r>
      <w:proofErr w:type="spellEnd"/>
      <w:r>
        <w:rPr>
          <w:rFonts w:ascii="Times New Roman" w:hAnsi="Times New Roman"/>
          <w:highlight w:val="yellow"/>
        </w:rPr>
        <w:t xml:space="preserve"> while reviewing revelations. Some changes stemmed from errors made by scribes Joseph dictated to. Other changes were made as later revelations incorporated teachings not part of the initial revelation.</w:t>
      </w:r>
      <w:r w:rsidR="00FE366C" w:rsidRPr="00870BB6">
        <w:rPr>
          <w:rFonts w:ascii="Times New Roman" w:hAnsi="Times New Roman"/>
          <w:highlight w:val="yellow"/>
        </w:rPr>
        <w:br/>
      </w:r>
    </w:p>
    <w:p w14:paraId="459731E2" w14:textId="143B6126" w:rsidR="00FD38FE" w:rsidRDefault="009C6705" w:rsidP="00FD38FE">
      <w:pPr>
        <w:pStyle w:val="ListParagraph"/>
        <w:numPr>
          <w:ilvl w:val="0"/>
          <w:numId w:val="11"/>
        </w:numPr>
        <w:rPr>
          <w:rFonts w:ascii="Times New Roman" w:hAnsi="Times New Roman"/>
        </w:rPr>
      </w:pPr>
      <w:r>
        <w:rPr>
          <w:rFonts w:ascii="Times New Roman" w:hAnsi="Times New Roman"/>
        </w:rPr>
        <w:t xml:space="preserve">There is an entire section dedicated to the fact that </w:t>
      </w:r>
      <w:r w:rsidRPr="009C6705">
        <w:rPr>
          <w:rFonts w:ascii="Times New Roman" w:hAnsi="Times New Roman"/>
        </w:rPr>
        <w:t>Church</w:t>
      </w:r>
      <w:r>
        <w:rPr>
          <w:rFonts w:ascii="Times New Roman" w:hAnsi="Times New Roman"/>
        </w:rPr>
        <w:t xml:space="preserve"> members changed their lives in response to Joseph Smith’s r</w:t>
      </w:r>
      <w:r w:rsidRPr="009C6705">
        <w:rPr>
          <w:rFonts w:ascii="Times New Roman" w:hAnsi="Times New Roman"/>
        </w:rPr>
        <w:t>evelations</w:t>
      </w:r>
      <w:r>
        <w:rPr>
          <w:rFonts w:ascii="Times New Roman" w:hAnsi="Times New Roman"/>
        </w:rPr>
        <w:t>. What stood out to you the most from this section?</w:t>
      </w:r>
    </w:p>
    <w:p w14:paraId="067E3248" w14:textId="6FDA30AC" w:rsidR="00FE366C" w:rsidRDefault="00F23E31" w:rsidP="00FE366C">
      <w:pPr>
        <w:pStyle w:val="ListParagraph"/>
        <w:numPr>
          <w:ilvl w:val="1"/>
          <w:numId w:val="11"/>
        </w:numPr>
        <w:rPr>
          <w:rFonts w:ascii="Times New Roman" w:hAnsi="Times New Roman"/>
        </w:rPr>
      </w:pPr>
      <w:r>
        <w:rPr>
          <w:rFonts w:ascii="Times New Roman" w:hAnsi="Times New Roman"/>
        </w:rPr>
        <w:t xml:space="preserve"> </w:t>
      </w:r>
      <w:r w:rsidR="00CD7800" w:rsidRPr="00CD7800">
        <w:rPr>
          <w:rFonts w:ascii="Times New Roman" w:hAnsi="Times New Roman"/>
          <w:highlight w:val="yellow"/>
        </w:rPr>
        <w:t>Levi Hancock’s story stood out most to me. He was called to go on a mission which required much financial sacrifice as well as leaving his fiancé. He was willing to do this though because he had a sure witness that Joseph was a prophet.</w:t>
      </w:r>
      <w:r w:rsidR="00CD7800">
        <w:rPr>
          <w:rFonts w:ascii="Times New Roman" w:hAnsi="Times New Roman"/>
        </w:rPr>
        <w:t xml:space="preserve"> </w:t>
      </w:r>
      <w:r w:rsidR="00FE366C">
        <w:rPr>
          <w:rFonts w:ascii="Times New Roman" w:hAnsi="Times New Roman"/>
        </w:rPr>
        <w:br/>
      </w:r>
    </w:p>
    <w:p w14:paraId="741C143F" w14:textId="4FA88EEA" w:rsidR="00FE366C" w:rsidRDefault="00FD38FE" w:rsidP="00A168C3">
      <w:pPr>
        <w:pStyle w:val="ListParagraph"/>
        <w:numPr>
          <w:ilvl w:val="0"/>
          <w:numId w:val="11"/>
        </w:numPr>
        <w:rPr>
          <w:rFonts w:ascii="Times New Roman" w:hAnsi="Times New Roman"/>
        </w:rPr>
      </w:pPr>
      <w:r>
        <w:rPr>
          <w:rFonts w:ascii="Times New Roman" w:hAnsi="Times New Roman"/>
        </w:rPr>
        <w:t xml:space="preserve"> </w:t>
      </w:r>
      <w:r w:rsidR="00FE366C">
        <w:rPr>
          <w:rFonts w:ascii="Times New Roman" w:hAnsi="Times New Roman"/>
        </w:rPr>
        <w:t xml:space="preserve"> </w:t>
      </w:r>
      <w:r w:rsidR="009C6705">
        <w:rPr>
          <w:rFonts w:ascii="Times New Roman" w:hAnsi="Times New Roman"/>
        </w:rPr>
        <w:t>Towards the end, the text reads, “</w:t>
      </w:r>
      <w:r w:rsidR="009C6705" w:rsidRPr="009C6705">
        <w:rPr>
          <w:rFonts w:ascii="Times New Roman" w:hAnsi="Times New Roman"/>
        </w:rPr>
        <w:t xml:space="preserve">As it was with early members of the Church, so it is for members today: following the teachings of the prophet may require making personal sacrifices and taking steps into an </w:t>
      </w:r>
      <w:bookmarkStart w:id="0" w:name="_GoBack"/>
      <w:bookmarkEnd w:id="0"/>
      <w:r w:rsidR="009C6705" w:rsidRPr="009C6705">
        <w:rPr>
          <w:rFonts w:ascii="Times New Roman" w:hAnsi="Times New Roman"/>
        </w:rPr>
        <w:t>unknown future with faith in the promised blessings. As members do so, they will gain greater resolve to follow the commandments, and they will receive the blessings therefrom.</w:t>
      </w:r>
      <w:r w:rsidR="009C6705">
        <w:rPr>
          <w:rFonts w:ascii="Times New Roman" w:hAnsi="Times New Roman"/>
        </w:rPr>
        <w:t>”</w:t>
      </w:r>
    </w:p>
    <w:p w14:paraId="61E1347A" w14:textId="77777777" w:rsidR="00F23E31" w:rsidRDefault="00F23E31" w:rsidP="009C6705">
      <w:pPr>
        <w:pStyle w:val="ListParagraph"/>
        <w:ind w:left="360"/>
        <w:rPr>
          <w:rFonts w:ascii="Times New Roman" w:hAnsi="Times New Roman"/>
        </w:rPr>
      </w:pPr>
    </w:p>
    <w:p w14:paraId="107F845F" w14:textId="17A70856" w:rsidR="009C6705" w:rsidRDefault="009C6705" w:rsidP="009C6705">
      <w:pPr>
        <w:pStyle w:val="ListParagraph"/>
        <w:ind w:left="360"/>
        <w:rPr>
          <w:rFonts w:ascii="Times New Roman" w:hAnsi="Times New Roman"/>
        </w:rPr>
      </w:pPr>
      <w:r>
        <w:rPr>
          <w:rFonts w:ascii="Times New Roman" w:hAnsi="Times New Roman"/>
        </w:rPr>
        <w:t>--Do you believe this is true? Why or why not? (Feel free to share personal experiences if you are comfortable</w:t>
      </w:r>
      <w:r w:rsidR="00F23E31">
        <w:rPr>
          <w:rFonts w:ascii="Times New Roman" w:hAnsi="Times New Roman"/>
        </w:rPr>
        <w:t xml:space="preserve"> with doing so</w:t>
      </w:r>
      <w:r>
        <w:rPr>
          <w:rFonts w:ascii="Times New Roman" w:hAnsi="Times New Roman"/>
        </w:rPr>
        <w:t>)</w:t>
      </w:r>
    </w:p>
    <w:p w14:paraId="7D731AC6" w14:textId="1D56E168" w:rsidR="008F612F" w:rsidRPr="00A168C3" w:rsidRDefault="00F23E31" w:rsidP="00FE366C">
      <w:pPr>
        <w:pStyle w:val="ListParagraph"/>
        <w:numPr>
          <w:ilvl w:val="1"/>
          <w:numId w:val="11"/>
        </w:numPr>
        <w:rPr>
          <w:rFonts w:ascii="Times New Roman" w:hAnsi="Times New Roman"/>
        </w:rPr>
      </w:pPr>
      <w:r>
        <w:rPr>
          <w:rFonts w:ascii="Times New Roman" w:hAnsi="Times New Roman"/>
        </w:rPr>
        <w:t xml:space="preserve"> </w:t>
      </w:r>
      <w:proofErr w:type="gramStart"/>
      <w:r w:rsidR="00CD7800" w:rsidRPr="00CD7800">
        <w:rPr>
          <w:rFonts w:ascii="Times New Roman" w:hAnsi="Times New Roman"/>
          <w:highlight w:val="yellow"/>
        </w:rPr>
        <w:t>Yes</w:t>
      </w:r>
      <w:proofErr w:type="gramEnd"/>
      <w:r w:rsidR="00CD7800" w:rsidRPr="00CD7800">
        <w:rPr>
          <w:rFonts w:ascii="Times New Roman" w:hAnsi="Times New Roman"/>
          <w:highlight w:val="yellow"/>
        </w:rPr>
        <w:t xml:space="preserve"> I definitely believe this is true. We are commanded to live by a dietary code and moral values that are becoming increasingly unpopular in the world. However, I know that when we let our pride go and stick to what we know is right then the Lord will bless us. The greater the sacrifice the greater the blessing.</w:t>
      </w:r>
      <w:r w:rsidR="00FE366C">
        <w:rPr>
          <w:rFonts w:ascii="Times New Roman" w:hAnsi="Times New Roman"/>
        </w:rPr>
        <w:br/>
      </w:r>
      <w:r w:rsidR="008F612F" w:rsidRPr="00A168C3">
        <w:rPr>
          <w:rFonts w:ascii="Times New Roman" w:hAnsi="Times New Roman"/>
        </w:rPr>
        <w:br/>
      </w:r>
    </w:p>
    <w:sectPr w:rsidR="008F612F" w:rsidRPr="00A168C3" w:rsidSect="002B52DD">
      <w:footerReference w:type="even"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3B3FC" w14:textId="77777777" w:rsidR="005875DD" w:rsidRDefault="005875DD">
      <w:r>
        <w:separator/>
      </w:r>
    </w:p>
  </w:endnote>
  <w:endnote w:type="continuationSeparator" w:id="0">
    <w:p w14:paraId="684223E5" w14:textId="77777777" w:rsidR="005875DD" w:rsidRDefault="00587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dobe Caslon Pro">
    <w:altName w:val="Palatino Linotype"/>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3566A" w14:textId="77777777" w:rsidR="00EF038D" w:rsidRDefault="00EF038D">
    <w:pPr>
      <w:pStyle w:val="Footer"/>
      <w:framePr w:w="576" w:wrap="around" w:vAnchor="page" w:hAnchor="page" w:x="4825" w:y="14851"/>
      <w:jc w:val="right"/>
      <w:rPr>
        <w:rStyle w:val="PageNumber"/>
      </w:rPr>
    </w:pPr>
    <w:r>
      <w:rPr>
        <w:rStyle w:val="PageNumber"/>
      </w:rPr>
      <w:fldChar w:fldCharType="begin"/>
    </w:r>
    <w:r>
      <w:rPr>
        <w:rStyle w:val="PageNumber"/>
      </w:rPr>
      <w:instrText xml:space="preserve">PAGE  </w:instrText>
    </w:r>
    <w:r>
      <w:rPr>
        <w:rStyle w:val="PageNumber"/>
      </w:rPr>
      <w:fldChar w:fldCharType="end"/>
    </w:r>
  </w:p>
  <w:p w14:paraId="3D262C9B" w14:textId="77777777" w:rsidR="00EF038D" w:rsidRDefault="00EF03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6107D" w14:textId="10E841B5" w:rsidR="00EF038D" w:rsidRDefault="00EF038D">
    <w:pPr>
      <w:pStyle w:val="Footer"/>
      <w:framePr w:w="576" w:wrap="around" w:vAnchor="page" w:hAnchor="page" w:x="4825" w:y="1485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0A331B">
      <w:rPr>
        <w:rStyle w:val="PageNumber"/>
        <w:noProof/>
      </w:rPr>
      <w:t>1</w:t>
    </w:r>
    <w:r>
      <w:rPr>
        <w:rStyle w:val="PageNumber"/>
      </w:rPr>
      <w:fldChar w:fldCharType="end"/>
    </w:r>
  </w:p>
  <w:p w14:paraId="446B6825" w14:textId="77777777" w:rsidR="00EF038D" w:rsidRDefault="00EF0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B46F3" w14:textId="77777777" w:rsidR="005875DD" w:rsidRDefault="005875DD">
      <w:r>
        <w:separator/>
      </w:r>
    </w:p>
  </w:footnote>
  <w:footnote w:type="continuationSeparator" w:id="0">
    <w:p w14:paraId="764D3B04" w14:textId="77777777" w:rsidR="005875DD" w:rsidRDefault="00587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16E"/>
    <w:multiLevelType w:val="multilevel"/>
    <w:tmpl w:val="C3CA9064"/>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3D6131"/>
    <w:multiLevelType w:val="hybridMultilevel"/>
    <w:tmpl w:val="C5BE86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332E5"/>
    <w:multiLevelType w:val="hybridMultilevel"/>
    <w:tmpl w:val="7088A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E4331C"/>
    <w:multiLevelType w:val="multilevel"/>
    <w:tmpl w:val="C786EB94"/>
    <w:lvl w:ilvl="0">
      <w:start w:val="6"/>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CD1596D"/>
    <w:multiLevelType w:val="hybridMultilevel"/>
    <w:tmpl w:val="0790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2554F"/>
    <w:multiLevelType w:val="hybridMultilevel"/>
    <w:tmpl w:val="E3641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FF5515"/>
    <w:multiLevelType w:val="hybridMultilevel"/>
    <w:tmpl w:val="2F949B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52498D"/>
    <w:multiLevelType w:val="hybridMultilevel"/>
    <w:tmpl w:val="7FFC479C"/>
    <w:lvl w:ilvl="0" w:tplc="BF7CAB20">
      <w:start w:val="1"/>
      <w:numFmt w:val="decimal"/>
      <w:lvlText w:val="%1."/>
      <w:lvlJc w:val="left"/>
      <w:pPr>
        <w:ind w:left="360" w:hanging="360"/>
      </w:pPr>
      <w:rPr>
        <w:rFonts w:hint="default"/>
        <w:b w:val="0"/>
      </w:rPr>
    </w:lvl>
    <w:lvl w:ilvl="1" w:tplc="80909124">
      <w:start w:val="1"/>
      <w:numFmt w:val="lowerLetter"/>
      <w:lvlText w:val="%2."/>
      <w:lvlJc w:val="lef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7959E1"/>
    <w:multiLevelType w:val="hybridMultilevel"/>
    <w:tmpl w:val="A6B62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1663F"/>
    <w:multiLevelType w:val="hybridMultilevel"/>
    <w:tmpl w:val="65AE287A"/>
    <w:lvl w:ilvl="0" w:tplc="F406253C">
      <w:start w:val="1"/>
      <w:numFmt w:val="decimal"/>
      <w:lvlText w:val="%1."/>
      <w:lvlJc w:val="left"/>
      <w:pPr>
        <w:ind w:left="360" w:hanging="360"/>
      </w:pPr>
      <w:rPr>
        <w:rFonts w:hint="default"/>
        <w:b w:val="0"/>
      </w:rPr>
    </w:lvl>
    <w:lvl w:ilvl="1" w:tplc="5DAAC51A">
      <w:start w:val="1"/>
      <w:numFmt w:val="lowerLetter"/>
      <w:lvlText w:val="%2."/>
      <w:lvlJc w:val="lef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9176D3"/>
    <w:multiLevelType w:val="hybridMultilevel"/>
    <w:tmpl w:val="7D2804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CE12F5"/>
    <w:multiLevelType w:val="hybridMultilevel"/>
    <w:tmpl w:val="59E4D5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077328"/>
    <w:multiLevelType w:val="hybridMultilevel"/>
    <w:tmpl w:val="4828A9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C67CA9"/>
    <w:multiLevelType w:val="hybridMultilevel"/>
    <w:tmpl w:val="0B1C9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A74639"/>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15" w15:restartNumberingAfterBreak="0">
    <w:nsid w:val="250B41EF"/>
    <w:multiLevelType w:val="hybridMultilevel"/>
    <w:tmpl w:val="1FB855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B42DEA"/>
    <w:multiLevelType w:val="hybridMultilevel"/>
    <w:tmpl w:val="42448CEA"/>
    <w:lvl w:ilvl="0" w:tplc="4D6A5040">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E50B59"/>
    <w:multiLevelType w:val="hybridMultilevel"/>
    <w:tmpl w:val="1ABE35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5A7990"/>
    <w:multiLevelType w:val="hybridMultilevel"/>
    <w:tmpl w:val="B7129E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DE1608"/>
    <w:multiLevelType w:val="hybridMultilevel"/>
    <w:tmpl w:val="E918FC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6A62B0"/>
    <w:multiLevelType w:val="hybridMultilevel"/>
    <w:tmpl w:val="38740A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0F14A4"/>
    <w:multiLevelType w:val="hybridMultilevel"/>
    <w:tmpl w:val="F0F692B4"/>
    <w:lvl w:ilvl="0" w:tplc="9A289B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1931C8"/>
    <w:multiLevelType w:val="hybridMultilevel"/>
    <w:tmpl w:val="A6B62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7330EF"/>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24" w15:restartNumberingAfterBreak="0">
    <w:nsid w:val="3D8B3B89"/>
    <w:multiLevelType w:val="hybridMultilevel"/>
    <w:tmpl w:val="269809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2B31D22"/>
    <w:multiLevelType w:val="hybridMultilevel"/>
    <w:tmpl w:val="917E27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2929A6"/>
    <w:multiLevelType w:val="hybridMultilevel"/>
    <w:tmpl w:val="308E1E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4566083"/>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28" w15:restartNumberingAfterBreak="0">
    <w:nsid w:val="453548AA"/>
    <w:multiLevelType w:val="hybridMultilevel"/>
    <w:tmpl w:val="62CC81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E94AB1"/>
    <w:multiLevelType w:val="hybridMultilevel"/>
    <w:tmpl w:val="A97EE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CA3CC7"/>
    <w:multiLevelType w:val="hybridMultilevel"/>
    <w:tmpl w:val="B11C0B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9806BF3"/>
    <w:multiLevelType w:val="hybridMultilevel"/>
    <w:tmpl w:val="B67C67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11E2872"/>
    <w:multiLevelType w:val="hybridMultilevel"/>
    <w:tmpl w:val="91A863E2"/>
    <w:lvl w:ilvl="0" w:tplc="6DBC4FE6">
      <w:start w:val="1"/>
      <w:numFmt w:val="bullet"/>
      <w:lvlText w:val="•"/>
      <w:lvlJc w:val="left"/>
      <w:pPr>
        <w:tabs>
          <w:tab w:val="num" w:pos="720"/>
        </w:tabs>
        <w:ind w:left="720" w:hanging="360"/>
      </w:pPr>
      <w:rPr>
        <w:rFonts w:ascii="Times New Roman" w:hAnsi="Times New Roman" w:hint="default"/>
      </w:rPr>
    </w:lvl>
    <w:lvl w:ilvl="1" w:tplc="AA3AE036" w:tentative="1">
      <w:start w:val="1"/>
      <w:numFmt w:val="bullet"/>
      <w:lvlText w:val="•"/>
      <w:lvlJc w:val="left"/>
      <w:pPr>
        <w:tabs>
          <w:tab w:val="num" w:pos="1440"/>
        </w:tabs>
        <w:ind w:left="1440" w:hanging="360"/>
      </w:pPr>
      <w:rPr>
        <w:rFonts w:ascii="Times New Roman" w:hAnsi="Times New Roman" w:hint="default"/>
      </w:rPr>
    </w:lvl>
    <w:lvl w:ilvl="2" w:tplc="F4D065AC" w:tentative="1">
      <w:start w:val="1"/>
      <w:numFmt w:val="bullet"/>
      <w:lvlText w:val="•"/>
      <w:lvlJc w:val="left"/>
      <w:pPr>
        <w:tabs>
          <w:tab w:val="num" w:pos="2160"/>
        </w:tabs>
        <w:ind w:left="2160" w:hanging="360"/>
      </w:pPr>
      <w:rPr>
        <w:rFonts w:ascii="Times New Roman" w:hAnsi="Times New Roman" w:hint="default"/>
      </w:rPr>
    </w:lvl>
    <w:lvl w:ilvl="3" w:tplc="F250A810" w:tentative="1">
      <w:start w:val="1"/>
      <w:numFmt w:val="bullet"/>
      <w:lvlText w:val="•"/>
      <w:lvlJc w:val="left"/>
      <w:pPr>
        <w:tabs>
          <w:tab w:val="num" w:pos="2880"/>
        </w:tabs>
        <w:ind w:left="2880" w:hanging="360"/>
      </w:pPr>
      <w:rPr>
        <w:rFonts w:ascii="Times New Roman" w:hAnsi="Times New Roman" w:hint="default"/>
      </w:rPr>
    </w:lvl>
    <w:lvl w:ilvl="4" w:tplc="E9864BFA" w:tentative="1">
      <w:start w:val="1"/>
      <w:numFmt w:val="bullet"/>
      <w:lvlText w:val="•"/>
      <w:lvlJc w:val="left"/>
      <w:pPr>
        <w:tabs>
          <w:tab w:val="num" w:pos="3600"/>
        </w:tabs>
        <w:ind w:left="3600" w:hanging="360"/>
      </w:pPr>
      <w:rPr>
        <w:rFonts w:ascii="Times New Roman" w:hAnsi="Times New Roman" w:hint="default"/>
      </w:rPr>
    </w:lvl>
    <w:lvl w:ilvl="5" w:tplc="0C30ED1A" w:tentative="1">
      <w:start w:val="1"/>
      <w:numFmt w:val="bullet"/>
      <w:lvlText w:val="•"/>
      <w:lvlJc w:val="left"/>
      <w:pPr>
        <w:tabs>
          <w:tab w:val="num" w:pos="4320"/>
        </w:tabs>
        <w:ind w:left="4320" w:hanging="360"/>
      </w:pPr>
      <w:rPr>
        <w:rFonts w:ascii="Times New Roman" w:hAnsi="Times New Roman" w:hint="default"/>
      </w:rPr>
    </w:lvl>
    <w:lvl w:ilvl="6" w:tplc="9998C5B0" w:tentative="1">
      <w:start w:val="1"/>
      <w:numFmt w:val="bullet"/>
      <w:lvlText w:val="•"/>
      <w:lvlJc w:val="left"/>
      <w:pPr>
        <w:tabs>
          <w:tab w:val="num" w:pos="5040"/>
        </w:tabs>
        <w:ind w:left="5040" w:hanging="360"/>
      </w:pPr>
      <w:rPr>
        <w:rFonts w:ascii="Times New Roman" w:hAnsi="Times New Roman" w:hint="default"/>
      </w:rPr>
    </w:lvl>
    <w:lvl w:ilvl="7" w:tplc="81E00FE4" w:tentative="1">
      <w:start w:val="1"/>
      <w:numFmt w:val="bullet"/>
      <w:lvlText w:val="•"/>
      <w:lvlJc w:val="left"/>
      <w:pPr>
        <w:tabs>
          <w:tab w:val="num" w:pos="5760"/>
        </w:tabs>
        <w:ind w:left="5760" w:hanging="360"/>
      </w:pPr>
      <w:rPr>
        <w:rFonts w:ascii="Times New Roman" w:hAnsi="Times New Roman" w:hint="default"/>
      </w:rPr>
    </w:lvl>
    <w:lvl w:ilvl="8" w:tplc="1AD0EB5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6A8396A"/>
    <w:multiLevelType w:val="hybridMultilevel"/>
    <w:tmpl w:val="BBF407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B81A87"/>
    <w:multiLevelType w:val="hybridMultilevel"/>
    <w:tmpl w:val="BD90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90408"/>
    <w:multiLevelType w:val="hybridMultilevel"/>
    <w:tmpl w:val="CEE48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1351EF"/>
    <w:multiLevelType w:val="hybridMultilevel"/>
    <w:tmpl w:val="0D4C7F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72232A"/>
    <w:multiLevelType w:val="hybridMultilevel"/>
    <w:tmpl w:val="50BEE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6076A5B"/>
    <w:multiLevelType w:val="hybridMultilevel"/>
    <w:tmpl w:val="B0B837B0"/>
    <w:lvl w:ilvl="0" w:tplc="933A7BC6">
      <w:start w:val="1"/>
      <w:numFmt w:val="decimal"/>
      <w:lvlText w:val="%1."/>
      <w:lvlJc w:val="left"/>
      <w:pPr>
        <w:ind w:left="360" w:hanging="360"/>
      </w:pPr>
      <w:rPr>
        <w:rFonts w:hint="default"/>
        <w:b w:val="0"/>
        <w:i w:val="0"/>
      </w:rPr>
    </w:lvl>
    <w:lvl w:ilvl="1" w:tplc="DEA602FA">
      <w:start w:val="1"/>
      <w:numFmt w:val="lowerLetter"/>
      <w:lvlText w:val="%2."/>
      <w:lvlJc w:val="lef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864136D"/>
    <w:multiLevelType w:val="hybridMultilevel"/>
    <w:tmpl w:val="D3587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5950D5"/>
    <w:multiLevelType w:val="hybridMultilevel"/>
    <w:tmpl w:val="393E82C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3D7017"/>
    <w:multiLevelType w:val="hybridMultilevel"/>
    <w:tmpl w:val="F87AF6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D7E51A0"/>
    <w:multiLevelType w:val="hybridMultilevel"/>
    <w:tmpl w:val="DAE4D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32D4F60"/>
    <w:multiLevelType w:val="hybridMultilevel"/>
    <w:tmpl w:val="7C9843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A98653B"/>
    <w:multiLevelType w:val="hybridMultilevel"/>
    <w:tmpl w:val="95B2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081458"/>
    <w:multiLevelType w:val="hybridMultilevel"/>
    <w:tmpl w:val="F1C81D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C371335"/>
    <w:multiLevelType w:val="hybridMultilevel"/>
    <w:tmpl w:val="E31A0C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C521C46"/>
    <w:multiLevelType w:val="hybridMultilevel"/>
    <w:tmpl w:val="09181DCC"/>
    <w:lvl w:ilvl="0" w:tplc="8138AC22">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C8F42E4"/>
    <w:multiLevelType w:val="hybridMultilevel"/>
    <w:tmpl w:val="BE0A1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D992B13"/>
    <w:multiLevelType w:val="hybridMultilevel"/>
    <w:tmpl w:val="5000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8"/>
  </w:num>
  <w:num w:numId="3">
    <w:abstractNumId w:val="17"/>
  </w:num>
  <w:num w:numId="4">
    <w:abstractNumId w:val="1"/>
  </w:num>
  <w:num w:numId="5">
    <w:abstractNumId w:val="35"/>
  </w:num>
  <w:num w:numId="6">
    <w:abstractNumId w:val="18"/>
  </w:num>
  <w:num w:numId="7">
    <w:abstractNumId w:val="2"/>
  </w:num>
  <w:num w:numId="8">
    <w:abstractNumId w:val="39"/>
  </w:num>
  <w:num w:numId="9">
    <w:abstractNumId w:val="30"/>
  </w:num>
  <w:num w:numId="10">
    <w:abstractNumId w:val="28"/>
  </w:num>
  <w:num w:numId="11">
    <w:abstractNumId w:val="41"/>
  </w:num>
  <w:num w:numId="12">
    <w:abstractNumId w:val="16"/>
  </w:num>
  <w:num w:numId="13">
    <w:abstractNumId w:val="15"/>
  </w:num>
  <w:num w:numId="14">
    <w:abstractNumId w:val="45"/>
  </w:num>
  <w:num w:numId="15">
    <w:abstractNumId w:val="24"/>
  </w:num>
  <w:num w:numId="16">
    <w:abstractNumId w:val="42"/>
  </w:num>
  <w:num w:numId="17">
    <w:abstractNumId w:val="31"/>
  </w:num>
  <w:num w:numId="18">
    <w:abstractNumId w:val="20"/>
  </w:num>
  <w:num w:numId="19">
    <w:abstractNumId w:val="26"/>
  </w:num>
  <w:num w:numId="20">
    <w:abstractNumId w:val="21"/>
  </w:num>
  <w:num w:numId="21">
    <w:abstractNumId w:val="34"/>
  </w:num>
  <w:num w:numId="22">
    <w:abstractNumId w:val="5"/>
  </w:num>
  <w:num w:numId="23">
    <w:abstractNumId w:val="12"/>
  </w:num>
  <w:num w:numId="24">
    <w:abstractNumId w:val="47"/>
  </w:num>
  <w:num w:numId="25">
    <w:abstractNumId w:val="9"/>
  </w:num>
  <w:num w:numId="26">
    <w:abstractNumId w:val="7"/>
  </w:num>
  <w:num w:numId="27">
    <w:abstractNumId w:val="33"/>
  </w:num>
  <w:num w:numId="28">
    <w:abstractNumId w:val="11"/>
  </w:num>
  <w:num w:numId="29">
    <w:abstractNumId w:val="32"/>
  </w:num>
  <w:num w:numId="30">
    <w:abstractNumId w:val="13"/>
  </w:num>
  <w:num w:numId="31">
    <w:abstractNumId w:val="6"/>
  </w:num>
  <w:num w:numId="32">
    <w:abstractNumId w:val="46"/>
  </w:num>
  <w:num w:numId="33">
    <w:abstractNumId w:val="38"/>
  </w:num>
  <w:num w:numId="34">
    <w:abstractNumId w:val="10"/>
  </w:num>
  <w:num w:numId="35">
    <w:abstractNumId w:val="25"/>
  </w:num>
  <w:num w:numId="36">
    <w:abstractNumId w:val="36"/>
  </w:num>
  <w:num w:numId="37">
    <w:abstractNumId w:val="43"/>
  </w:num>
  <w:num w:numId="38">
    <w:abstractNumId w:val="4"/>
  </w:num>
  <w:num w:numId="39">
    <w:abstractNumId w:val="44"/>
  </w:num>
  <w:num w:numId="40">
    <w:abstractNumId w:val="49"/>
  </w:num>
  <w:num w:numId="41">
    <w:abstractNumId w:val="40"/>
  </w:num>
  <w:num w:numId="42">
    <w:abstractNumId w:val="37"/>
  </w:num>
  <w:num w:numId="43">
    <w:abstractNumId w:val="29"/>
  </w:num>
  <w:num w:numId="44">
    <w:abstractNumId w:val="22"/>
  </w:num>
  <w:num w:numId="45">
    <w:abstractNumId w:val="0"/>
  </w:num>
  <w:num w:numId="46">
    <w:abstractNumId w:val="3"/>
  </w:num>
  <w:num w:numId="47">
    <w:abstractNumId w:val="8"/>
  </w:num>
  <w:num w:numId="48">
    <w:abstractNumId w:val="14"/>
  </w:num>
  <w:num w:numId="49">
    <w:abstractNumId w:val="27"/>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6"/>
    <w:rsid w:val="000037F2"/>
    <w:rsid w:val="00003A74"/>
    <w:rsid w:val="000073BA"/>
    <w:rsid w:val="000114DA"/>
    <w:rsid w:val="00025C30"/>
    <w:rsid w:val="00025CD3"/>
    <w:rsid w:val="00042143"/>
    <w:rsid w:val="000446DB"/>
    <w:rsid w:val="0006087E"/>
    <w:rsid w:val="00062B4E"/>
    <w:rsid w:val="00081FF9"/>
    <w:rsid w:val="00082B59"/>
    <w:rsid w:val="000923ED"/>
    <w:rsid w:val="00092770"/>
    <w:rsid w:val="00093DD7"/>
    <w:rsid w:val="000A331B"/>
    <w:rsid w:val="000C0496"/>
    <w:rsid w:val="000C3E5C"/>
    <w:rsid w:val="000C43DC"/>
    <w:rsid w:val="000C7041"/>
    <w:rsid w:val="000D3514"/>
    <w:rsid w:val="000D5127"/>
    <w:rsid w:val="000E0DF8"/>
    <w:rsid w:val="000F1DDF"/>
    <w:rsid w:val="00101121"/>
    <w:rsid w:val="00102C89"/>
    <w:rsid w:val="001079FE"/>
    <w:rsid w:val="0011059A"/>
    <w:rsid w:val="00115F9E"/>
    <w:rsid w:val="00125EBD"/>
    <w:rsid w:val="0013273E"/>
    <w:rsid w:val="00135282"/>
    <w:rsid w:val="001370F7"/>
    <w:rsid w:val="00141ED6"/>
    <w:rsid w:val="001478AC"/>
    <w:rsid w:val="00155C5A"/>
    <w:rsid w:val="00175AEF"/>
    <w:rsid w:val="001837B4"/>
    <w:rsid w:val="0018429F"/>
    <w:rsid w:val="001846F4"/>
    <w:rsid w:val="0019017E"/>
    <w:rsid w:val="00197643"/>
    <w:rsid w:val="001A027B"/>
    <w:rsid w:val="001A02AC"/>
    <w:rsid w:val="001A31A7"/>
    <w:rsid w:val="001B70B7"/>
    <w:rsid w:val="001C0C25"/>
    <w:rsid w:val="001C3DE9"/>
    <w:rsid w:val="001C52E0"/>
    <w:rsid w:val="001D32FD"/>
    <w:rsid w:val="001E0548"/>
    <w:rsid w:val="001E7CB6"/>
    <w:rsid w:val="001F2D9A"/>
    <w:rsid w:val="001F31A0"/>
    <w:rsid w:val="00202D93"/>
    <w:rsid w:val="00203086"/>
    <w:rsid w:val="00211AA2"/>
    <w:rsid w:val="00212E2B"/>
    <w:rsid w:val="00216A8E"/>
    <w:rsid w:val="002257DB"/>
    <w:rsid w:val="00236702"/>
    <w:rsid w:val="0024183A"/>
    <w:rsid w:val="00244F5F"/>
    <w:rsid w:val="002461C7"/>
    <w:rsid w:val="00246287"/>
    <w:rsid w:val="0024662C"/>
    <w:rsid w:val="00246D7F"/>
    <w:rsid w:val="00262353"/>
    <w:rsid w:val="002639DB"/>
    <w:rsid w:val="00275A3C"/>
    <w:rsid w:val="00275B7A"/>
    <w:rsid w:val="00285850"/>
    <w:rsid w:val="002A7EEC"/>
    <w:rsid w:val="002B0EC5"/>
    <w:rsid w:val="002B52DD"/>
    <w:rsid w:val="002B5BAC"/>
    <w:rsid w:val="002C468B"/>
    <w:rsid w:val="002F2CBD"/>
    <w:rsid w:val="002F39A7"/>
    <w:rsid w:val="00302A94"/>
    <w:rsid w:val="00305508"/>
    <w:rsid w:val="003118C2"/>
    <w:rsid w:val="003138C5"/>
    <w:rsid w:val="00331E6A"/>
    <w:rsid w:val="00334067"/>
    <w:rsid w:val="003369B5"/>
    <w:rsid w:val="00337254"/>
    <w:rsid w:val="00345073"/>
    <w:rsid w:val="00347EED"/>
    <w:rsid w:val="003562CF"/>
    <w:rsid w:val="003750CD"/>
    <w:rsid w:val="003764EE"/>
    <w:rsid w:val="0038561F"/>
    <w:rsid w:val="00387582"/>
    <w:rsid w:val="0039042D"/>
    <w:rsid w:val="00397EAE"/>
    <w:rsid w:val="003A0A2A"/>
    <w:rsid w:val="003A1356"/>
    <w:rsid w:val="003A601B"/>
    <w:rsid w:val="003B5EF6"/>
    <w:rsid w:val="003B6051"/>
    <w:rsid w:val="003C7CC9"/>
    <w:rsid w:val="003D2123"/>
    <w:rsid w:val="003D3138"/>
    <w:rsid w:val="003E26CD"/>
    <w:rsid w:val="003E5F37"/>
    <w:rsid w:val="003E6747"/>
    <w:rsid w:val="003F0564"/>
    <w:rsid w:val="00410AFE"/>
    <w:rsid w:val="004138CF"/>
    <w:rsid w:val="0042161C"/>
    <w:rsid w:val="00423748"/>
    <w:rsid w:val="00430233"/>
    <w:rsid w:val="00436BB3"/>
    <w:rsid w:val="004454A0"/>
    <w:rsid w:val="00445841"/>
    <w:rsid w:val="004544CB"/>
    <w:rsid w:val="00456EC5"/>
    <w:rsid w:val="0046100D"/>
    <w:rsid w:val="00463281"/>
    <w:rsid w:val="00467BD8"/>
    <w:rsid w:val="0047510A"/>
    <w:rsid w:val="00477C73"/>
    <w:rsid w:val="00486071"/>
    <w:rsid w:val="004939CA"/>
    <w:rsid w:val="00496731"/>
    <w:rsid w:val="004A141C"/>
    <w:rsid w:val="004B3319"/>
    <w:rsid w:val="004B3B84"/>
    <w:rsid w:val="004D03B8"/>
    <w:rsid w:val="004D5706"/>
    <w:rsid w:val="004E2C00"/>
    <w:rsid w:val="004F128B"/>
    <w:rsid w:val="004F5518"/>
    <w:rsid w:val="0050171E"/>
    <w:rsid w:val="00505E26"/>
    <w:rsid w:val="00507F5D"/>
    <w:rsid w:val="00510F04"/>
    <w:rsid w:val="00513437"/>
    <w:rsid w:val="00522368"/>
    <w:rsid w:val="005249B4"/>
    <w:rsid w:val="00532D21"/>
    <w:rsid w:val="00533BE1"/>
    <w:rsid w:val="00557552"/>
    <w:rsid w:val="005601B0"/>
    <w:rsid w:val="00571250"/>
    <w:rsid w:val="005875DD"/>
    <w:rsid w:val="005934FD"/>
    <w:rsid w:val="005A0C18"/>
    <w:rsid w:val="005A4100"/>
    <w:rsid w:val="005B3179"/>
    <w:rsid w:val="005C4908"/>
    <w:rsid w:val="005C5620"/>
    <w:rsid w:val="005C6966"/>
    <w:rsid w:val="005C789A"/>
    <w:rsid w:val="005D3EB2"/>
    <w:rsid w:val="005E3605"/>
    <w:rsid w:val="005E5348"/>
    <w:rsid w:val="006056A1"/>
    <w:rsid w:val="006118E4"/>
    <w:rsid w:val="00612C11"/>
    <w:rsid w:val="0062723C"/>
    <w:rsid w:val="0062740A"/>
    <w:rsid w:val="006301A7"/>
    <w:rsid w:val="0063175B"/>
    <w:rsid w:val="00637A52"/>
    <w:rsid w:val="006429D9"/>
    <w:rsid w:val="006431B9"/>
    <w:rsid w:val="00643A38"/>
    <w:rsid w:val="00643D7D"/>
    <w:rsid w:val="00650180"/>
    <w:rsid w:val="00656048"/>
    <w:rsid w:val="00663036"/>
    <w:rsid w:val="00673870"/>
    <w:rsid w:val="00675ACF"/>
    <w:rsid w:val="00675E74"/>
    <w:rsid w:val="00680EE4"/>
    <w:rsid w:val="00681F41"/>
    <w:rsid w:val="00683AC0"/>
    <w:rsid w:val="00695497"/>
    <w:rsid w:val="006959BD"/>
    <w:rsid w:val="006969C2"/>
    <w:rsid w:val="006A4BCF"/>
    <w:rsid w:val="006D2FD5"/>
    <w:rsid w:val="006D7D4D"/>
    <w:rsid w:val="006E0AEC"/>
    <w:rsid w:val="006F4D9E"/>
    <w:rsid w:val="00713291"/>
    <w:rsid w:val="00715EA6"/>
    <w:rsid w:val="00722ED0"/>
    <w:rsid w:val="00723071"/>
    <w:rsid w:val="00723E64"/>
    <w:rsid w:val="0073082F"/>
    <w:rsid w:val="007404D6"/>
    <w:rsid w:val="007523A3"/>
    <w:rsid w:val="0076316D"/>
    <w:rsid w:val="0076385F"/>
    <w:rsid w:val="007726C9"/>
    <w:rsid w:val="00773E6A"/>
    <w:rsid w:val="00776219"/>
    <w:rsid w:val="00777DC0"/>
    <w:rsid w:val="007858FD"/>
    <w:rsid w:val="007860E0"/>
    <w:rsid w:val="007A2B14"/>
    <w:rsid w:val="007A6C1D"/>
    <w:rsid w:val="007B2B3D"/>
    <w:rsid w:val="007B7DD2"/>
    <w:rsid w:val="007D28BF"/>
    <w:rsid w:val="007E4DDD"/>
    <w:rsid w:val="007F393E"/>
    <w:rsid w:val="007F46EA"/>
    <w:rsid w:val="00803DD6"/>
    <w:rsid w:val="00806B06"/>
    <w:rsid w:val="0082129D"/>
    <w:rsid w:val="008222F2"/>
    <w:rsid w:val="008229BF"/>
    <w:rsid w:val="00822DED"/>
    <w:rsid w:val="00825BF1"/>
    <w:rsid w:val="008308BC"/>
    <w:rsid w:val="008339CE"/>
    <w:rsid w:val="00833A5E"/>
    <w:rsid w:val="00843EDA"/>
    <w:rsid w:val="008518FA"/>
    <w:rsid w:val="00860089"/>
    <w:rsid w:val="00864EA0"/>
    <w:rsid w:val="008676BE"/>
    <w:rsid w:val="00870BB6"/>
    <w:rsid w:val="00876C30"/>
    <w:rsid w:val="00880D00"/>
    <w:rsid w:val="00881D2A"/>
    <w:rsid w:val="0088753F"/>
    <w:rsid w:val="00894AF9"/>
    <w:rsid w:val="008A2889"/>
    <w:rsid w:val="008B3D16"/>
    <w:rsid w:val="008C56E8"/>
    <w:rsid w:val="008D30B9"/>
    <w:rsid w:val="008E2A0A"/>
    <w:rsid w:val="008F4E97"/>
    <w:rsid w:val="008F50A4"/>
    <w:rsid w:val="008F612F"/>
    <w:rsid w:val="00902F73"/>
    <w:rsid w:val="00914CA8"/>
    <w:rsid w:val="00920F6A"/>
    <w:rsid w:val="00933B7C"/>
    <w:rsid w:val="009416DE"/>
    <w:rsid w:val="00943B00"/>
    <w:rsid w:val="00951C1E"/>
    <w:rsid w:val="009552BC"/>
    <w:rsid w:val="0096536C"/>
    <w:rsid w:val="00984F55"/>
    <w:rsid w:val="00990BCE"/>
    <w:rsid w:val="009965A1"/>
    <w:rsid w:val="00996BD3"/>
    <w:rsid w:val="00997C8D"/>
    <w:rsid w:val="009A43A6"/>
    <w:rsid w:val="009C54EE"/>
    <w:rsid w:val="009C6705"/>
    <w:rsid w:val="009D001F"/>
    <w:rsid w:val="009D403F"/>
    <w:rsid w:val="009D4E0E"/>
    <w:rsid w:val="009F0FFF"/>
    <w:rsid w:val="009F7CD4"/>
    <w:rsid w:val="00A0100E"/>
    <w:rsid w:val="00A027FE"/>
    <w:rsid w:val="00A06A63"/>
    <w:rsid w:val="00A0773B"/>
    <w:rsid w:val="00A134A6"/>
    <w:rsid w:val="00A14E76"/>
    <w:rsid w:val="00A168C3"/>
    <w:rsid w:val="00A32497"/>
    <w:rsid w:val="00A40E2F"/>
    <w:rsid w:val="00A40EEB"/>
    <w:rsid w:val="00A41BA2"/>
    <w:rsid w:val="00A41EA1"/>
    <w:rsid w:val="00A43787"/>
    <w:rsid w:val="00A46662"/>
    <w:rsid w:val="00A4730B"/>
    <w:rsid w:val="00A517AC"/>
    <w:rsid w:val="00A52BE9"/>
    <w:rsid w:val="00A54554"/>
    <w:rsid w:val="00A56492"/>
    <w:rsid w:val="00A57F08"/>
    <w:rsid w:val="00A64015"/>
    <w:rsid w:val="00A659E1"/>
    <w:rsid w:val="00A76E66"/>
    <w:rsid w:val="00A771BD"/>
    <w:rsid w:val="00A9517E"/>
    <w:rsid w:val="00AA3116"/>
    <w:rsid w:val="00AA38E9"/>
    <w:rsid w:val="00AA45FC"/>
    <w:rsid w:val="00AC1A69"/>
    <w:rsid w:val="00AC3157"/>
    <w:rsid w:val="00AE2565"/>
    <w:rsid w:val="00AE5484"/>
    <w:rsid w:val="00AE75D5"/>
    <w:rsid w:val="00AF2947"/>
    <w:rsid w:val="00AF62BC"/>
    <w:rsid w:val="00AF6F3C"/>
    <w:rsid w:val="00B0266A"/>
    <w:rsid w:val="00B06FBC"/>
    <w:rsid w:val="00B100FF"/>
    <w:rsid w:val="00B11010"/>
    <w:rsid w:val="00B13147"/>
    <w:rsid w:val="00B170C8"/>
    <w:rsid w:val="00B26DDC"/>
    <w:rsid w:val="00B414D2"/>
    <w:rsid w:val="00B41B36"/>
    <w:rsid w:val="00B43230"/>
    <w:rsid w:val="00B66A4D"/>
    <w:rsid w:val="00B70DF7"/>
    <w:rsid w:val="00B806A1"/>
    <w:rsid w:val="00B81F09"/>
    <w:rsid w:val="00B842CA"/>
    <w:rsid w:val="00B92AA3"/>
    <w:rsid w:val="00BA0805"/>
    <w:rsid w:val="00BA4A78"/>
    <w:rsid w:val="00BA7EE2"/>
    <w:rsid w:val="00BC30CB"/>
    <w:rsid w:val="00BC7FBD"/>
    <w:rsid w:val="00BD051D"/>
    <w:rsid w:val="00BD38B6"/>
    <w:rsid w:val="00BE39A1"/>
    <w:rsid w:val="00BE65FF"/>
    <w:rsid w:val="00BF36FE"/>
    <w:rsid w:val="00BF4097"/>
    <w:rsid w:val="00BF44C4"/>
    <w:rsid w:val="00BF6855"/>
    <w:rsid w:val="00BF6BF0"/>
    <w:rsid w:val="00BF6EA5"/>
    <w:rsid w:val="00C00E72"/>
    <w:rsid w:val="00C07255"/>
    <w:rsid w:val="00C10443"/>
    <w:rsid w:val="00C16154"/>
    <w:rsid w:val="00C203CC"/>
    <w:rsid w:val="00C3770D"/>
    <w:rsid w:val="00C517B4"/>
    <w:rsid w:val="00C53E66"/>
    <w:rsid w:val="00C54EFF"/>
    <w:rsid w:val="00C56222"/>
    <w:rsid w:val="00C56929"/>
    <w:rsid w:val="00C63894"/>
    <w:rsid w:val="00C710C9"/>
    <w:rsid w:val="00C71882"/>
    <w:rsid w:val="00C75629"/>
    <w:rsid w:val="00C77A89"/>
    <w:rsid w:val="00CA1199"/>
    <w:rsid w:val="00CA3764"/>
    <w:rsid w:val="00CA3B5D"/>
    <w:rsid w:val="00CA7F76"/>
    <w:rsid w:val="00CB4473"/>
    <w:rsid w:val="00CB494E"/>
    <w:rsid w:val="00CC4D6A"/>
    <w:rsid w:val="00CC6F8C"/>
    <w:rsid w:val="00CC7F32"/>
    <w:rsid w:val="00CD7800"/>
    <w:rsid w:val="00CE087E"/>
    <w:rsid w:val="00CF48F2"/>
    <w:rsid w:val="00CF5AB4"/>
    <w:rsid w:val="00D0148E"/>
    <w:rsid w:val="00D03C74"/>
    <w:rsid w:val="00D04200"/>
    <w:rsid w:val="00D04D4B"/>
    <w:rsid w:val="00D07B6D"/>
    <w:rsid w:val="00D11091"/>
    <w:rsid w:val="00D125E6"/>
    <w:rsid w:val="00D13C4C"/>
    <w:rsid w:val="00D15869"/>
    <w:rsid w:val="00D16685"/>
    <w:rsid w:val="00D25CD6"/>
    <w:rsid w:val="00D30387"/>
    <w:rsid w:val="00D375C0"/>
    <w:rsid w:val="00D4028D"/>
    <w:rsid w:val="00D478DD"/>
    <w:rsid w:val="00D51C5D"/>
    <w:rsid w:val="00D6627D"/>
    <w:rsid w:val="00D711A2"/>
    <w:rsid w:val="00D73202"/>
    <w:rsid w:val="00D734CA"/>
    <w:rsid w:val="00D86ED1"/>
    <w:rsid w:val="00D912E5"/>
    <w:rsid w:val="00D938C7"/>
    <w:rsid w:val="00D9667E"/>
    <w:rsid w:val="00DA1786"/>
    <w:rsid w:val="00DA29E3"/>
    <w:rsid w:val="00DA3D98"/>
    <w:rsid w:val="00DA74B2"/>
    <w:rsid w:val="00DB32A5"/>
    <w:rsid w:val="00DC0E9B"/>
    <w:rsid w:val="00DC67D6"/>
    <w:rsid w:val="00DD0D14"/>
    <w:rsid w:val="00DD26C2"/>
    <w:rsid w:val="00DD7210"/>
    <w:rsid w:val="00DD7CEC"/>
    <w:rsid w:val="00DE627E"/>
    <w:rsid w:val="00DE74AA"/>
    <w:rsid w:val="00DF1FB2"/>
    <w:rsid w:val="00DF3816"/>
    <w:rsid w:val="00DF6EA4"/>
    <w:rsid w:val="00DF7606"/>
    <w:rsid w:val="00E12944"/>
    <w:rsid w:val="00E246F3"/>
    <w:rsid w:val="00E24B5C"/>
    <w:rsid w:val="00E328FC"/>
    <w:rsid w:val="00E33B7E"/>
    <w:rsid w:val="00E353EE"/>
    <w:rsid w:val="00E43972"/>
    <w:rsid w:val="00E541F7"/>
    <w:rsid w:val="00E6372B"/>
    <w:rsid w:val="00E63D6B"/>
    <w:rsid w:val="00E67D16"/>
    <w:rsid w:val="00E72869"/>
    <w:rsid w:val="00E74D6C"/>
    <w:rsid w:val="00E8616F"/>
    <w:rsid w:val="00E9027D"/>
    <w:rsid w:val="00E90AB4"/>
    <w:rsid w:val="00EA4250"/>
    <w:rsid w:val="00EA4655"/>
    <w:rsid w:val="00EB0CCE"/>
    <w:rsid w:val="00EB2C98"/>
    <w:rsid w:val="00EB3A0B"/>
    <w:rsid w:val="00EB41AD"/>
    <w:rsid w:val="00EC2A30"/>
    <w:rsid w:val="00EC5C9C"/>
    <w:rsid w:val="00ED42A8"/>
    <w:rsid w:val="00EF038D"/>
    <w:rsid w:val="00EF3B48"/>
    <w:rsid w:val="00F0304D"/>
    <w:rsid w:val="00F046C9"/>
    <w:rsid w:val="00F04E09"/>
    <w:rsid w:val="00F13C74"/>
    <w:rsid w:val="00F23E31"/>
    <w:rsid w:val="00F27A79"/>
    <w:rsid w:val="00F33FCD"/>
    <w:rsid w:val="00F37E8E"/>
    <w:rsid w:val="00F43F44"/>
    <w:rsid w:val="00F62038"/>
    <w:rsid w:val="00F666B9"/>
    <w:rsid w:val="00F76A73"/>
    <w:rsid w:val="00F81E3A"/>
    <w:rsid w:val="00F86891"/>
    <w:rsid w:val="00F91B6E"/>
    <w:rsid w:val="00F92FB2"/>
    <w:rsid w:val="00F9691D"/>
    <w:rsid w:val="00FA3765"/>
    <w:rsid w:val="00FB1B79"/>
    <w:rsid w:val="00FC0D94"/>
    <w:rsid w:val="00FC41CE"/>
    <w:rsid w:val="00FC5AAD"/>
    <w:rsid w:val="00FD2162"/>
    <w:rsid w:val="00FD38FE"/>
    <w:rsid w:val="00FD7EC1"/>
    <w:rsid w:val="00FE0913"/>
    <w:rsid w:val="00FE366C"/>
    <w:rsid w:val="00FE49F8"/>
    <w:rsid w:val="00FF1422"/>
    <w:rsid w:val="00FF31C2"/>
    <w:rsid w:val="00FF4125"/>
    <w:rsid w:val="00FF5B3E"/>
    <w:rsid w:val="00FF6D54"/>
    <w:rsid w:val="2D1D4F43"/>
    <w:rsid w:val="3324F254"/>
    <w:rsid w:val="37D911F4"/>
    <w:rsid w:val="50B72211"/>
    <w:rsid w:val="6431743E"/>
    <w:rsid w:val="7197AFF0"/>
    <w:rsid w:val="77C9C6A3"/>
    <w:rsid w:val="78F367FB"/>
    <w:rsid w:val="7D34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AFA8"/>
  <w15:docId w15:val="{842ABAEC-0F2B-4350-912E-6D56C08E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25E6"/>
    <w:pPr>
      <w:spacing w:after="0" w:line="240" w:lineRule="auto"/>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675A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7EC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D125E6"/>
    <w:pPr>
      <w:keepNext/>
      <w:spacing w:line="360" w:lineRule="auto"/>
      <w:jc w:val="both"/>
      <w:outlineLvl w:val="2"/>
    </w:pPr>
    <w:rPr>
      <w:rFonts w:ascii="Times New Roman" w:hAnsi="Times New Roman"/>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125E6"/>
    <w:pPr>
      <w:tabs>
        <w:tab w:val="left" w:pos="360"/>
      </w:tabs>
      <w:spacing w:before="240"/>
    </w:pPr>
    <w:rPr>
      <w:rFonts w:ascii="Helvetica" w:hAnsi="Helvetica"/>
      <w:sz w:val="20"/>
    </w:rPr>
  </w:style>
  <w:style w:type="character" w:customStyle="1" w:styleId="BodyTextChar">
    <w:name w:val="Body Text Char"/>
    <w:basedOn w:val="DefaultParagraphFont"/>
    <w:link w:val="BodyText"/>
    <w:rsid w:val="00D125E6"/>
    <w:rPr>
      <w:rFonts w:ascii="Helvetica" w:eastAsia="Times New Roman" w:hAnsi="Helvetica" w:cs="Times New Roman"/>
      <w:sz w:val="20"/>
      <w:szCs w:val="20"/>
    </w:rPr>
  </w:style>
  <w:style w:type="character" w:customStyle="1" w:styleId="Heading3Char">
    <w:name w:val="Heading 3 Char"/>
    <w:basedOn w:val="DefaultParagraphFont"/>
    <w:link w:val="Heading3"/>
    <w:rsid w:val="00D125E6"/>
    <w:rPr>
      <w:rFonts w:ascii="Times New Roman" w:eastAsia="Times New Roman" w:hAnsi="Times New Roman" w:cs="Times New Roman"/>
      <w:b/>
      <w:sz w:val="20"/>
      <w:szCs w:val="24"/>
    </w:rPr>
  </w:style>
  <w:style w:type="paragraph" w:styleId="Title">
    <w:name w:val="Title"/>
    <w:basedOn w:val="Normal"/>
    <w:next w:val="Normal"/>
    <w:link w:val="TitleChar"/>
    <w:qFormat/>
    <w:rsid w:val="00D125E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5E6"/>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125E6"/>
    <w:rPr>
      <w:b/>
      <w:bCs/>
      <w:smallCaps/>
      <w:spacing w:val="5"/>
    </w:rPr>
  </w:style>
  <w:style w:type="paragraph" w:styleId="ListParagraph">
    <w:name w:val="List Paragraph"/>
    <w:basedOn w:val="Normal"/>
    <w:uiPriority w:val="34"/>
    <w:qFormat/>
    <w:rsid w:val="00D125E6"/>
    <w:pPr>
      <w:ind w:left="720"/>
      <w:contextualSpacing/>
    </w:pPr>
  </w:style>
  <w:style w:type="paragraph" w:styleId="BodyText2">
    <w:name w:val="Body Text 2"/>
    <w:basedOn w:val="Normal"/>
    <w:link w:val="BodyText2Char"/>
    <w:uiPriority w:val="99"/>
    <w:semiHidden/>
    <w:unhideWhenUsed/>
    <w:rsid w:val="0046100D"/>
    <w:pPr>
      <w:spacing w:after="120" w:line="480" w:lineRule="auto"/>
    </w:pPr>
  </w:style>
  <w:style w:type="character" w:customStyle="1" w:styleId="BodyText2Char">
    <w:name w:val="Body Text 2 Char"/>
    <w:basedOn w:val="DefaultParagraphFont"/>
    <w:link w:val="BodyText2"/>
    <w:uiPriority w:val="99"/>
    <w:semiHidden/>
    <w:rsid w:val="0046100D"/>
    <w:rPr>
      <w:rFonts w:ascii="Times" w:eastAsia="Times New Roman" w:hAnsi="Times" w:cs="Times New Roman"/>
      <w:sz w:val="24"/>
      <w:szCs w:val="20"/>
    </w:rPr>
  </w:style>
  <w:style w:type="character" w:styleId="SubtleReference">
    <w:name w:val="Subtle Reference"/>
    <w:basedOn w:val="DefaultParagraphFont"/>
    <w:uiPriority w:val="31"/>
    <w:qFormat/>
    <w:rsid w:val="0046100D"/>
    <w:rPr>
      <w:smallCaps/>
      <w:color w:val="C0504D"/>
      <w:u w:val="single"/>
    </w:rPr>
  </w:style>
  <w:style w:type="paragraph" w:styleId="IntenseQuote">
    <w:name w:val="Intense Quote"/>
    <w:basedOn w:val="Normal"/>
    <w:next w:val="Normal"/>
    <w:link w:val="IntenseQuoteChar"/>
    <w:uiPriority w:val="30"/>
    <w:qFormat/>
    <w:rsid w:val="0046100D"/>
    <w:pPr>
      <w:pBdr>
        <w:bottom w:val="single" w:sz="4" w:space="4" w:color="4F81BD"/>
      </w:pBdr>
      <w:spacing w:before="200" w:after="280" w:line="276" w:lineRule="auto"/>
      <w:ind w:left="936" w:right="936"/>
    </w:pPr>
    <w:rPr>
      <w:rFonts w:ascii="Times New Roman" w:eastAsia="Calibri" w:hAnsi="Times New Roman"/>
      <w:b/>
      <w:bCs/>
      <w:i/>
      <w:iCs/>
      <w:color w:val="4F81BD"/>
      <w:szCs w:val="24"/>
    </w:rPr>
  </w:style>
  <w:style w:type="character" w:customStyle="1" w:styleId="IntenseQuoteChar">
    <w:name w:val="Intense Quote Char"/>
    <w:basedOn w:val="DefaultParagraphFont"/>
    <w:link w:val="IntenseQuote"/>
    <w:uiPriority w:val="30"/>
    <w:rsid w:val="0046100D"/>
    <w:rPr>
      <w:rFonts w:ascii="Times New Roman" w:eastAsia="Calibri" w:hAnsi="Times New Roman" w:cs="Times New Roman"/>
      <w:b/>
      <w:bCs/>
      <w:i/>
      <w:iCs/>
      <w:color w:val="4F81BD"/>
      <w:sz w:val="24"/>
      <w:szCs w:val="24"/>
    </w:rPr>
  </w:style>
  <w:style w:type="character" w:customStyle="1" w:styleId="Heading1Char">
    <w:name w:val="Heading 1 Char"/>
    <w:basedOn w:val="DefaultParagraphFont"/>
    <w:link w:val="Heading1"/>
    <w:uiPriority w:val="9"/>
    <w:rsid w:val="00675ACF"/>
    <w:rPr>
      <w:rFonts w:asciiTheme="majorHAnsi" w:eastAsiaTheme="majorEastAsia" w:hAnsiTheme="majorHAnsi" w:cstheme="majorBidi"/>
      <w:b/>
      <w:bCs/>
      <w:color w:val="365F91" w:themeColor="accent1" w:themeShade="BF"/>
      <w:sz w:val="28"/>
      <w:szCs w:val="28"/>
    </w:rPr>
  </w:style>
  <w:style w:type="paragraph" w:styleId="BodyTextIndent2">
    <w:name w:val="Body Text Indent 2"/>
    <w:basedOn w:val="Normal"/>
    <w:link w:val="BodyTextIndent2Char"/>
    <w:uiPriority w:val="99"/>
    <w:semiHidden/>
    <w:unhideWhenUsed/>
    <w:rsid w:val="00AA38E9"/>
    <w:pPr>
      <w:spacing w:after="120" w:line="480" w:lineRule="auto"/>
      <w:ind w:left="360"/>
    </w:pPr>
  </w:style>
  <w:style w:type="character" w:customStyle="1" w:styleId="BodyTextIndent2Char">
    <w:name w:val="Body Text Indent 2 Char"/>
    <w:basedOn w:val="DefaultParagraphFont"/>
    <w:link w:val="BodyTextIndent2"/>
    <w:uiPriority w:val="99"/>
    <w:semiHidden/>
    <w:rsid w:val="00AA38E9"/>
    <w:rPr>
      <w:rFonts w:ascii="Times" w:eastAsia="Times New Roman" w:hAnsi="Times" w:cs="Times New Roman"/>
      <w:sz w:val="24"/>
      <w:szCs w:val="20"/>
    </w:rPr>
  </w:style>
  <w:style w:type="paragraph" w:styleId="Footer">
    <w:name w:val="footer"/>
    <w:basedOn w:val="Normal"/>
    <w:link w:val="FooterChar"/>
    <w:uiPriority w:val="99"/>
    <w:rsid w:val="00AA38E9"/>
    <w:pPr>
      <w:tabs>
        <w:tab w:val="center" w:pos="4320"/>
        <w:tab w:val="right" w:pos="8640"/>
      </w:tabs>
    </w:pPr>
  </w:style>
  <w:style w:type="character" w:customStyle="1" w:styleId="FooterChar">
    <w:name w:val="Footer Char"/>
    <w:basedOn w:val="DefaultParagraphFont"/>
    <w:link w:val="Footer"/>
    <w:uiPriority w:val="99"/>
    <w:rsid w:val="00AA38E9"/>
    <w:rPr>
      <w:rFonts w:ascii="Times" w:eastAsia="Times New Roman" w:hAnsi="Times" w:cs="Times New Roman"/>
      <w:sz w:val="24"/>
      <w:szCs w:val="20"/>
    </w:rPr>
  </w:style>
  <w:style w:type="character" w:styleId="PageNumber">
    <w:name w:val="page number"/>
    <w:basedOn w:val="DefaultParagraphFont"/>
    <w:rsid w:val="00AA38E9"/>
  </w:style>
  <w:style w:type="paragraph" w:styleId="BodyTextIndent">
    <w:name w:val="Body Text Indent"/>
    <w:basedOn w:val="Normal"/>
    <w:link w:val="BodyTextIndentChar"/>
    <w:uiPriority w:val="99"/>
    <w:semiHidden/>
    <w:unhideWhenUsed/>
    <w:rsid w:val="002461C7"/>
    <w:pPr>
      <w:spacing w:after="120"/>
      <w:ind w:left="360"/>
    </w:pPr>
  </w:style>
  <w:style w:type="character" w:customStyle="1" w:styleId="BodyTextIndentChar">
    <w:name w:val="Body Text Indent Char"/>
    <w:basedOn w:val="DefaultParagraphFont"/>
    <w:link w:val="BodyTextIndent"/>
    <w:uiPriority w:val="99"/>
    <w:semiHidden/>
    <w:rsid w:val="002461C7"/>
    <w:rPr>
      <w:rFonts w:ascii="Times" w:eastAsia="Times New Roman" w:hAnsi="Times" w:cs="Times New Roman"/>
      <w:sz w:val="24"/>
      <w:szCs w:val="20"/>
    </w:rPr>
  </w:style>
  <w:style w:type="paragraph" w:styleId="NormalWeb">
    <w:name w:val="Normal (Web)"/>
    <w:basedOn w:val="Normal"/>
    <w:uiPriority w:val="99"/>
    <w:unhideWhenUsed/>
    <w:rsid w:val="007A6C1D"/>
    <w:pPr>
      <w:spacing w:before="100" w:beforeAutospacing="1" w:after="100" w:afterAutospacing="1"/>
    </w:pPr>
    <w:rPr>
      <w:rFonts w:ascii="Times New Roman" w:hAnsi="Times New Roman"/>
      <w:szCs w:val="24"/>
    </w:rPr>
  </w:style>
  <w:style w:type="paragraph" w:styleId="BodyText3">
    <w:name w:val="Body Text 3"/>
    <w:basedOn w:val="Normal"/>
    <w:link w:val="BodyText3Char"/>
    <w:uiPriority w:val="99"/>
    <w:semiHidden/>
    <w:unhideWhenUsed/>
    <w:rsid w:val="00FB1B79"/>
    <w:pPr>
      <w:spacing w:after="120"/>
    </w:pPr>
    <w:rPr>
      <w:sz w:val="16"/>
      <w:szCs w:val="16"/>
    </w:rPr>
  </w:style>
  <w:style w:type="character" w:customStyle="1" w:styleId="BodyText3Char">
    <w:name w:val="Body Text 3 Char"/>
    <w:basedOn w:val="DefaultParagraphFont"/>
    <w:link w:val="BodyText3"/>
    <w:uiPriority w:val="99"/>
    <w:semiHidden/>
    <w:rsid w:val="00FB1B79"/>
    <w:rPr>
      <w:rFonts w:ascii="Times" w:eastAsia="Times New Roman" w:hAnsi="Times" w:cs="Times New Roman"/>
      <w:sz w:val="16"/>
      <w:szCs w:val="16"/>
    </w:rPr>
  </w:style>
  <w:style w:type="character" w:styleId="Emphasis">
    <w:name w:val="Emphasis"/>
    <w:basedOn w:val="DefaultParagraphFont"/>
    <w:qFormat/>
    <w:rsid w:val="00822DED"/>
    <w:rPr>
      <w:i/>
      <w:iCs/>
    </w:rPr>
  </w:style>
  <w:style w:type="character" w:styleId="Hyperlink">
    <w:name w:val="Hyperlink"/>
    <w:basedOn w:val="DefaultParagraphFont"/>
    <w:uiPriority w:val="99"/>
    <w:unhideWhenUsed/>
    <w:rsid w:val="00822DED"/>
    <w:rPr>
      <w:color w:val="0000FF" w:themeColor="hyperlink"/>
      <w:u w:val="single"/>
    </w:rPr>
  </w:style>
  <w:style w:type="paragraph" w:customStyle="1" w:styleId="CompanyName">
    <w:name w:val="Company Name"/>
    <w:basedOn w:val="Normal"/>
    <w:next w:val="Normal"/>
    <w:rsid w:val="00822DED"/>
    <w:pPr>
      <w:spacing w:before="420" w:after="60" w:line="320" w:lineRule="exact"/>
    </w:pPr>
    <w:rPr>
      <w:rFonts w:ascii="Garamond" w:hAnsi="Garamond"/>
      <w:caps/>
      <w:kern w:val="36"/>
      <w:sz w:val="38"/>
    </w:rPr>
  </w:style>
  <w:style w:type="paragraph" w:customStyle="1" w:styleId="SubtitleCover">
    <w:name w:val="Subtitle Cover"/>
    <w:basedOn w:val="Normal"/>
    <w:next w:val="Normal"/>
    <w:rsid w:val="00822DED"/>
    <w:pPr>
      <w:keepNext/>
      <w:pBdr>
        <w:top w:val="single" w:sz="6" w:space="1" w:color="auto"/>
      </w:pBdr>
      <w:spacing w:after="5280" w:line="480" w:lineRule="exact"/>
    </w:pPr>
    <w:rPr>
      <w:rFonts w:ascii="Garamond" w:hAnsi="Garamond"/>
      <w:spacing w:val="-15"/>
      <w:kern w:val="28"/>
      <w:sz w:val="44"/>
    </w:rPr>
  </w:style>
  <w:style w:type="paragraph" w:customStyle="1" w:styleId="TitleCover">
    <w:name w:val="Title Cover"/>
    <w:basedOn w:val="Normal"/>
    <w:next w:val="SubtitleCover"/>
    <w:rsid w:val="00822DED"/>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rPr>
  </w:style>
  <w:style w:type="paragraph" w:customStyle="1" w:styleId="ReturnAddress">
    <w:name w:val="Return Address"/>
    <w:basedOn w:val="Normal"/>
    <w:rsid w:val="00822DED"/>
    <w:pPr>
      <w:jc w:val="center"/>
    </w:pPr>
    <w:rPr>
      <w:rFonts w:ascii="Garamond" w:hAnsi="Garamond"/>
      <w:spacing w:val="-3"/>
      <w:sz w:val="20"/>
    </w:rPr>
  </w:style>
  <w:style w:type="paragraph" w:styleId="PlainText">
    <w:name w:val="Plain Text"/>
    <w:basedOn w:val="Normal"/>
    <w:link w:val="PlainTextChar"/>
    <w:rsid w:val="00822DED"/>
    <w:rPr>
      <w:rFonts w:ascii="Courier New" w:hAnsi="Courier New" w:cs="Courier New"/>
      <w:sz w:val="20"/>
    </w:rPr>
  </w:style>
  <w:style w:type="character" w:customStyle="1" w:styleId="PlainTextChar">
    <w:name w:val="Plain Text Char"/>
    <w:basedOn w:val="DefaultParagraphFont"/>
    <w:link w:val="PlainText"/>
    <w:rsid w:val="00822D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22DED"/>
    <w:rPr>
      <w:rFonts w:ascii="Tahoma" w:hAnsi="Tahoma" w:cs="Tahoma"/>
      <w:sz w:val="16"/>
      <w:szCs w:val="16"/>
    </w:rPr>
  </w:style>
  <w:style w:type="character" w:customStyle="1" w:styleId="BalloonTextChar">
    <w:name w:val="Balloon Text Char"/>
    <w:basedOn w:val="DefaultParagraphFont"/>
    <w:link w:val="BalloonText"/>
    <w:uiPriority w:val="99"/>
    <w:semiHidden/>
    <w:rsid w:val="00822DED"/>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FD7EC1"/>
    <w:rPr>
      <w:rFonts w:asciiTheme="majorHAnsi" w:eastAsiaTheme="majorEastAsia" w:hAnsiTheme="majorHAnsi" w:cstheme="majorBidi"/>
      <w:color w:val="365F91" w:themeColor="accent1" w:themeShade="BF"/>
      <w:sz w:val="26"/>
      <w:szCs w:val="26"/>
    </w:rPr>
  </w:style>
  <w:style w:type="character" w:customStyle="1" w:styleId="line-break">
    <w:name w:val="line-break"/>
    <w:basedOn w:val="DefaultParagraphFont"/>
    <w:rsid w:val="00EF038D"/>
  </w:style>
  <w:style w:type="paragraph" w:styleId="FootnoteText">
    <w:name w:val="footnote text"/>
    <w:basedOn w:val="Normal"/>
    <w:link w:val="FootnoteTextChar"/>
    <w:uiPriority w:val="99"/>
    <w:semiHidden/>
    <w:unhideWhenUsed/>
    <w:rsid w:val="00876C30"/>
    <w:rPr>
      <w:sz w:val="20"/>
    </w:rPr>
  </w:style>
  <w:style w:type="character" w:customStyle="1" w:styleId="FootnoteTextChar">
    <w:name w:val="Footnote Text Char"/>
    <w:basedOn w:val="DefaultParagraphFont"/>
    <w:link w:val="FootnoteText"/>
    <w:uiPriority w:val="99"/>
    <w:semiHidden/>
    <w:rsid w:val="00876C30"/>
    <w:rPr>
      <w:rFonts w:ascii="Times" w:eastAsia="Times New Roman" w:hAnsi="Times" w:cs="Times New Roman"/>
      <w:sz w:val="20"/>
      <w:szCs w:val="20"/>
    </w:rPr>
  </w:style>
  <w:style w:type="character" w:styleId="FootnoteReference">
    <w:name w:val="footnote reference"/>
    <w:basedOn w:val="DefaultParagraphFont"/>
    <w:uiPriority w:val="99"/>
    <w:semiHidden/>
    <w:unhideWhenUsed/>
    <w:rsid w:val="00876C30"/>
    <w:rPr>
      <w:vertAlign w:val="superscript"/>
    </w:rPr>
  </w:style>
  <w:style w:type="character" w:customStyle="1" w:styleId="footnote-icon">
    <w:name w:val="footnote-icon"/>
    <w:basedOn w:val="DefaultParagraphFont"/>
    <w:rsid w:val="00876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946">
      <w:bodyDiv w:val="1"/>
      <w:marLeft w:val="0"/>
      <w:marRight w:val="0"/>
      <w:marTop w:val="0"/>
      <w:marBottom w:val="0"/>
      <w:divBdr>
        <w:top w:val="none" w:sz="0" w:space="0" w:color="auto"/>
        <w:left w:val="none" w:sz="0" w:space="0" w:color="auto"/>
        <w:bottom w:val="none" w:sz="0" w:space="0" w:color="auto"/>
        <w:right w:val="none" w:sz="0" w:space="0" w:color="auto"/>
      </w:divBdr>
    </w:div>
    <w:div w:id="220017166">
      <w:bodyDiv w:val="1"/>
      <w:marLeft w:val="0"/>
      <w:marRight w:val="0"/>
      <w:marTop w:val="0"/>
      <w:marBottom w:val="0"/>
      <w:divBdr>
        <w:top w:val="none" w:sz="0" w:space="0" w:color="auto"/>
        <w:left w:val="none" w:sz="0" w:space="0" w:color="auto"/>
        <w:bottom w:val="none" w:sz="0" w:space="0" w:color="auto"/>
        <w:right w:val="none" w:sz="0" w:space="0" w:color="auto"/>
      </w:divBdr>
    </w:div>
    <w:div w:id="285892481">
      <w:bodyDiv w:val="1"/>
      <w:marLeft w:val="0"/>
      <w:marRight w:val="0"/>
      <w:marTop w:val="0"/>
      <w:marBottom w:val="0"/>
      <w:divBdr>
        <w:top w:val="none" w:sz="0" w:space="0" w:color="auto"/>
        <w:left w:val="none" w:sz="0" w:space="0" w:color="auto"/>
        <w:bottom w:val="none" w:sz="0" w:space="0" w:color="auto"/>
        <w:right w:val="none" w:sz="0" w:space="0" w:color="auto"/>
      </w:divBdr>
    </w:div>
    <w:div w:id="645671804">
      <w:bodyDiv w:val="1"/>
      <w:marLeft w:val="0"/>
      <w:marRight w:val="0"/>
      <w:marTop w:val="0"/>
      <w:marBottom w:val="0"/>
      <w:divBdr>
        <w:top w:val="none" w:sz="0" w:space="0" w:color="auto"/>
        <w:left w:val="none" w:sz="0" w:space="0" w:color="auto"/>
        <w:bottom w:val="none" w:sz="0" w:space="0" w:color="auto"/>
        <w:right w:val="none" w:sz="0" w:space="0" w:color="auto"/>
      </w:divBdr>
    </w:div>
    <w:div w:id="963386547">
      <w:bodyDiv w:val="1"/>
      <w:marLeft w:val="0"/>
      <w:marRight w:val="0"/>
      <w:marTop w:val="0"/>
      <w:marBottom w:val="0"/>
      <w:divBdr>
        <w:top w:val="none" w:sz="0" w:space="0" w:color="auto"/>
        <w:left w:val="none" w:sz="0" w:space="0" w:color="auto"/>
        <w:bottom w:val="none" w:sz="0" w:space="0" w:color="auto"/>
        <w:right w:val="none" w:sz="0" w:space="0" w:color="auto"/>
      </w:divBdr>
    </w:div>
    <w:div w:id="1379476964">
      <w:bodyDiv w:val="1"/>
      <w:marLeft w:val="0"/>
      <w:marRight w:val="0"/>
      <w:marTop w:val="0"/>
      <w:marBottom w:val="0"/>
      <w:divBdr>
        <w:top w:val="none" w:sz="0" w:space="0" w:color="auto"/>
        <w:left w:val="none" w:sz="0" w:space="0" w:color="auto"/>
        <w:bottom w:val="none" w:sz="0" w:space="0" w:color="auto"/>
        <w:right w:val="none" w:sz="0" w:space="0" w:color="auto"/>
      </w:divBdr>
    </w:div>
    <w:div w:id="2032146985">
      <w:bodyDiv w:val="1"/>
      <w:marLeft w:val="0"/>
      <w:marRight w:val="0"/>
      <w:marTop w:val="0"/>
      <w:marBottom w:val="0"/>
      <w:divBdr>
        <w:top w:val="none" w:sz="0" w:space="0" w:color="auto"/>
        <w:left w:val="none" w:sz="0" w:space="0" w:color="auto"/>
        <w:bottom w:val="none" w:sz="0" w:space="0" w:color="auto"/>
        <w:right w:val="none" w:sz="0" w:space="0" w:color="auto"/>
      </w:divBdr>
    </w:div>
    <w:div w:id="207416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6A237-1490-4D6E-8140-B7438AC2C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Parker</dc:creator>
  <cp:lastModifiedBy>Ryan George</cp:lastModifiedBy>
  <cp:revision>2</cp:revision>
  <dcterms:created xsi:type="dcterms:W3CDTF">2018-10-08T21:31:00Z</dcterms:created>
  <dcterms:modified xsi:type="dcterms:W3CDTF">2018-10-08T21:31:00Z</dcterms:modified>
</cp:coreProperties>
</file>