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7E078" w14:textId="0C65F673" w:rsidR="19247992" w:rsidRDefault="19247992" w:rsidP="19247992">
      <w:pPr>
        <w:jc w:val="center"/>
      </w:pPr>
      <w:r w:rsidRPr="19247992">
        <w:rPr>
          <w:rFonts w:ascii="Times New Roman" w:hAnsi="Times New Roman"/>
          <w:b/>
          <w:bCs/>
          <w:i/>
          <w:iCs/>
          <w:sz w:val="28"/>
          <w:szCs w:val="28"/>
        </w:rPr>
        <w:t xml:space="preserve">Study Guide </w:t>
      </w:r>
      <w:r w:rsidR="008A5FF5">
        <w:rPr>
          <w:rFonts w:ascii="Times New Roman" w:hAnsi="Times New Roman"/>
          <w:b/>
          <w:bCs/>
          <w:i/>
          <w:iCs/>
          <w:sz w:val="28"/>
          <w:szCs w:val="28"/>
        </w:rPr>
        <w:t>4</w:t>
      </w:r>
    </w:p>
    <w:p w14:paraId="169E934F" w14:textId="12694372" w:rsidR="19247992" w:rsidRDefault="19247992" w:rsidP="19247992">
      <w:pPr>
        <w:jc w:val="center"/>
      </w:pPr>
      <w:r w:rsidRPr="19247992">
        <w:rPr>
          <w:rFonts w:ascii="Times New Roman" w:hAnsi="Times New Roman"/>
          <w:color w:val="323E4F" w:themeColor="text2" w:themeShade="BF"/>
          <w:sz w:val="28"/>
          <w:szCs w:val="28"/>
        </w:rPr>
        <w:t>Unit 3: The Restoration of New Scripture: The Coming Forth of the Book of Mormon</w:t>
      </w:r>
    </w:p>
    <w:p w14:paraId="10E6BD04" w14:textId="7692D3C6" w:rsidR="19247992" w:rsidRDefault="19247992" w:rsidP="19247992">
      <w:pPr>
        <w:jc w:val="center"/>
      </w:pPr>
    </w:p>
    <w:p w14:paraId="72C33AD5" w14:textId="6DDB5295" w:rsidR="19247992" w:rsidRDefault="008A5FF5" w:rsidP="19247992">
      <w:pPr>
        <w:jc w:val="center"/>
        <w:rPr>
          <w:rFonts w:ascii="Times New Roman" w:hAnsi="Times New Roman"/>
          <w:sz w:val="28"/>
          <w:szCs w:val="28"/>
        </w:rPr>
      </w:pPr>
      <w:r>
        <w:rPr>
          <w:rFonts w:ascii="Times New Roman" w:hAnsi="Times New Roman"/>
          <w:sz w:val="28"/>
          <w:szCs w:val="28"/>
        </w:rPr>
        <w:t xml:space="preserve">D&amp;C JSH </w:t>
      </w:r>
      <w:r w:rsidR="00725970">
        <w:rPr>
          <w:rFonts w:ascii="Times New Roman" w:hAnsi="Times New Roman"/>
          <w:sz w:val="28"/>
          <w:szCs w:val="28"/>
        </w:rPr>
        <w:t>1:</w:t>
      </w:r>
      <w:r>
        <w:rPr>
          <w:rFonts w:ascii="Times New Roman" w:hAnsi="Times New Roman"/>
          <w:sz w:val="28"/>
          <w:szCs w:val="28"/>
        </w:rPr>
        <w:t>27-75,</w:t>
      </w:r>
      <w:r w:rsidR="19247992" w:rsidRPr="19247992">
        <w:rPr>
          <w:rFonts w:ascii="Times New Roman" w:hAnsi="Times New Roman"/>
          <w:sz w:val="28"/>
          <w:szCs w:val="28"/>
        </w:rPr>
        <w:t xml:space="preserve"> 3, 5</w:t>
      </w:r>
      <w:r>
        <w:rPr>
          <w:rFonts w:ascii="Times New Roman" w:hAnsi="Times New Roman"/>
          <w:sz w:val="28"/>
          <w:szCs w:val="28"/>
        </w:rPr>
        <w:t>:2-8, 10, 17</w:t>
      </w:r>
    </w:p>
    <w:p w14:paraId="288D8112" w14:textId="2DE99F59" w:rsidR="008A5FF5" w:rsidRDefault="008A5FF5" w:rsidP="19247992">
      <w:pPr>
        <w:jc w:val="center"/>
      </w:pPr>
      <w:r>
        <w:rPr>
          <w:rFonts w:ascii="Times New Roman" w:hAnsi="Times New Roman"/>
          <w:sz w:val="28"/>
          <w:szCs w:val="28"/>
        </w:rPr>
        <w:t>Article 3.1</w:t>
      </w:r>
    </w:p>
    <w:p w14:paraId="2B6AE2B1" w14:textId="192ED14E" w:rsidR="19247992" w:rsidRDefault="19247992" w:rsidP="19247992">
      <w:pPr>
        <w:jc w:val="center"/>
      </w:pPr>
      <w:r w:rsidRPr="19247992">
        <w:rPr>
          <w:rFonts w:ascii="Times New Roman" w:hAnsi="Times New Roman"/>
          <w:b/>
          <w:bCs/>
          <w:sz w:val="28"/>
          <w:szCs w:val="28"/>
        </w:rPr>
        <w:t xml:space="preserve">Name: </w:t>
      </w:r>
      <w:r w:rsidR="00A81E73">
        <w:rPr>
          <w:rFonts w:ascii="Times New Roman" w:hAnsi="Times New Roman"/>
          <w:b/>
          <w:bCs/>
          <w:sz w:val="28"/>
          <w:szCs w:val="28"/>
        </w:rPr>
        <w:t>Ryan George</w:t>
      </w:r>
    </w:p>
    <w:p w14:paraId="0F9E78D0" w14:textId="1DAD918C" w:rsidR="19247992" w:rsidRDefault="19247992" w:rsidP="19247992">
      <w:pPr>
        <w:rPr>
          <w:rFonts w:ascii="Times New Roman" w:hAnsi="Times New Roman"/>
          <w:sz w:val="28"/>
          <w:szCs w:val="28"/>
        </w:rPr>
      </w:pPr>
    </w:p>
    <w:p w14:paraId="462112D9" w14:textId="468EABBA" w:rsidR="19247992" w:rsidRDefault="19247992">
      <w:r w:rsidRPr="19247992">
        <w:rPr>
          <w:rFonts w:ascii="Times New Roman" w:hAnsi="Times New Roman"/>
          <w:sz w:val="28"/>
          <w:szCs w:val="28"/>
        </w:rPr>
        <w:t xml:space="preserve">Instructions:  The purpose of the study guide is to direct your course of study of the Foundations of the </w:t>
      </w:r>
      <w:proofErr w:type="gramStart"/>
      <w:r w:rsidRPr="19247992">
        <w:rPr>
          <w:rFonts w:ascii="Times New Roman" w:hAnsi="Times New Roman"/>
          <w:sz w:val="28"/>
          <w:szCs w:val="28"/>
        </w:rPr>
        <w:t>Restoration, and</w:t>
      </w:r>
      <w:proofErr w:type="gramEnd"/>
      <w:r w:rsidRPr="19247992">
        <w:rPr>
          <w:rFonts w:ascii="Times New Roman" w:hAnsi="Times New Roman"/>
          <w:sz w:val="28"/>
          <w:szCs w:val="28"/>
        </w:rPr>
        <w:t xml:space="preserve"> assist you to focus on important salient points of your reading and study. The study guides are due on Learning Suite each class period by </w:t>
      </w:r>
      <w:r w:rsidRPr="19247992">
        <w:rPr>
          <w:rFonts w:ascii="Times New Roman" w:hAnsi="Times New Roman"/>
          <w:b/>
          <w:bCs/>
          <w:sz w:val="28"/>
          <w:szCs w:val="28"/>
        </w:rPr>
        <w:t>8:59 am</w:t>
      </w:r>
      <w:r w:rsidRPr="19247992">
        <w:rPr>
          <w:rFonts w:ascii="Times New Roman" w:hAnsi="Times New Roman"/>
          <w:sz w:val="28"/>
          <w:szCs w:val="28"/>
        </w:rPr>
        <w:t xml:space="preserve">. Your upload should only include the questions with your answers </w:t>
      </w:r>
      <w:r w:rsidRPr="19247992">
        <w:rPr>
          <w:rFonts w:ascii="Times New Roman" w:hAnsi="Times New Roman"/>
          <w:sz w:val="28"/>
          <w:szCs w:val="28"/>
          <w:highlight w:val="yellow"/>
        </w:rPr>
        <w:t>highlighted in yellow.</w:t>
      </w:r>
    </w:p>
    <w:p w14:paraId="30664B8A" w14:textId="77777777" w:rsidR="00F56ACD" w:rsidRDefault="00F56ACD" w:rsidP="00F56ACD">
      <w:pPr>
        <w:rPr>
          <w:rFonts w:ascii="Times New Roman" w:hAnsi="Times New Roman"/>
          <w:b/>
          <w:bCs/>
          <w:szCs w:val="24"/>
        </w:rPr>
      </w:pPr>
    </w:p>
    <w:p w14:paraId="064DA04C" w14:textId="7288F2A7" w:rsidR="00F56ACD" w:rsidRPr="00F637EA" w:rsidRDefault="00F56ACD" w:rsidP="00F56ACD">
      <w:pPr>
        <w:rPr>
          <w:rFonts w:ascii="Times New Roman" w:hAnsi="Times New Roman"/>
          <w:b/>
          <w:bCs/>
          <w:szCs w:val="24"/>
          <w:u w:val="single"/>
        </w:rPr>
      </w:pPr>
      <w:r w:rsidRPr="2508B962">
        <w:rPr>
          <w:rFonts w:ascii="Times New Roman" w:hAnsi="Times New Roman"/>
          <w:b/>
          <w:bCs/>
          <w:szCs w:val="24"/>
        </w:rPr>
        <w:t>Church History:</w:t>
      </w:r>
    </w:p>
    <w:p w14:paraId="6B0B2E8A" w14:textId="77777777" w:rsidR="00F56ACD" w:rsidRPr="00F637EA" w:rsidRDefault="7D4F102A" w:rsidP="00F56ACD">
      <w:pPr>
        <w:rPr>
          <w:rFonts w:ascii="Times New Roman" w:hAnsi="Times New Roman"/>
          <w:szCs w:val="24"/>
        </w:rPr>
      </w:pPr>
      <w:r w:rsidRPr="7D4F102A">
        <w:rPr>
          <w:rFonts w:ascii="Times New Roman" w:hAnsi="Times New Roman"/>
          <w:b/>
          <w:bCs/>
        </w:rPr>
        <w:t>People (Go to JosephSmithPapers.org and search under Reference and People</w:t>
      </w:r>
      <w:r w:rsidRPr="7D4F102A">
        <w:rPr>
          <w:rFonts w:ascii="Times New Roman" w:hAnsi="Times New Roman"/>
          <w:b/>
          <w:bCs/>
          <w:u w:val="single"/>
        </w:rPr>
        <w:t>):</w:t>
      </w:r>
    </w:p>
    <w:p w14:paraId="002982CF" w14:textId="0C35D4C3" w:rsidR="7D4F102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Moroni</w:t>
      </w:r>
    </w:p>
    <w:p w14:paraId="57F1CD85" w14:textId="60E85F57" w:rsidR="7D4F102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Alvin Smith</w:t>
      </w:r>
    </w:p>
    <w:p w14:paraId="1C7961EF" w14:textId="0EB1D2AC" w:rsidR="7D4F102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Emma Smith</w:t>
      </w:r>
    </w:p>
    <w:p w14:paraId="155CE39D" w14:textId="2A2C2C14" w:rsidR="00F56ACD"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Martin Harris</w:t>
      </w:r>
    </w:p>
    <w:p w14:paraId="6F92FA93" w14:textId="48CA1C40" w:rsidR="00423A46" w:rsidRPr="00F637E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Oliver Cowdery</w:t>
      </w:r>
    </w:p>
    <w:p w14:paraId="6A37629A" w14:textId="19B7B251" w:rsidR="00423A46" w:rsidRPr="00F637E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David Whitmer</w:t>
      </w:r>
    </w:p>
    <w:p w14:paraId="085C20DB" w14:textId="03E6BC4D" w:rsidR="00423A46" w:rsidRPr="00F637EA" w:rsidRDefault="7D4F102A" w:rsidP="7D4F102A">
      <w:pPr>
        <w:rPr>
          <w:rStyle w:val="SubtleReference"/>
          <w:rFonts w:ascii="Times New Roman" w:hAnsi="Times New Roman"/>
          <w:color w:val="auto"/>
          <w:u w:val="none"/>
        </w:rPr>
      </w:pPr>
      <w:r w:rsidRPr="7D4F102A">
        <w:rPr>
          <w:rStyle w:val="SubtleReference"/>
          <w:rFonts w:ascii="Times New Roman" w:hAnsi="Times New Roman"/>
          <w:color w:val="auto"/>
          <w:u w:val="none"/>
        </w:rPr>
        <w:t>Charles Anthon</w:t>
      </w:r>
    </w:p>
    <w:p w14:paraId="142C6240" w14:textId="07AB2DF4" w:rsidR="00423A46" w:rsidRPr="00F637EA" w:rsidRDefault="00423A46" w:rsidP="7D4F102A">
      <w:pPr>
        <w:rPr>
          <w:rStyle w:val="SubtleReference"/>
          <w:rFonts w:ascii="Times New Roman" w:hAnsi="Times New Roman"/>
          <w:color w:val="auto"/>
          <w:u w:val="none"/>
        </w:rPr>
      </w:pPr>
    </w:p>
    <w:p w14:paraId="7918AA5E" w14:textId="0AD1DF0A" w:rsidR="006C6E06" w:rsidRPr="00F56ACD" w:rsidRDefault="00F56ACD" w:rsidP="00F56ACD">
      <w:pPr>
        <w:rPr>
          <w:rStyle w:val="SubtleReference"/>
          <w:rFonts w:ascii="Times New Roman" w:hAnsi="Times New Roman"/>
          <w:smallCaps w:val="0"/>
          <w:color w:val="auto"/>
          <w:szCs w:val="24"/>
          <w:u w:val="none"/>
        </w:rPr>
      </w:pPr>
      <w:r w:rsidRPr="00F637EA">
        <w:rPr>
          <w:rFonts w:ascii="Times New Roman" w:hAnsi="Times New Roman"/>
          <w:b/>
          <w:bCs/>
          <w:szCs w:val="24"/>
        </w:rPr>
        <w:t>Places (Look at the Maps in your Scriptures):</w:t>
      </w:r>
    </w:p>
    <w:p w14:paraId="05C1ECAC" w14:textId="086BF3C9" w:rsidR="00423A46" w:rsidRPr="009F32BE" w:rsidRDefault="7D4F102A" w:rsidP="006C792C">
      <w:pPr>
        <w:tabs>
          <w:tab w:val="left" w:pos="360"/>
          <w:tab w:val="left" w:pos="720"/>
        </w:tabs>
        <w:spacing w:after="120"/>
        <w:rPr>
          <w:rStyle w:val="SubtleReference"/>
          <w:rFonts w:ascii="Times New Roman" w:hAnsi="Times New Roman"/>
          <w:color w:val="auto"/>
          <w:u w:val="none"/>
        </w:rPr>
      </w:pPr>
      <w:r w:rsidRPr="7D4F102A">
        <w:rPr>
          <w:rStyle w:val="SubtleReference"/>
          <w:rFonts w:ascii="Times New Roman" w:hAnsi="Times New Roman"/>
          <w:color w:val="auto"/>
          <w:u w:val="none"/>
        </w:rPr>
        <w:t>Harmony, PA</w:t>
      </w:r>
      <w:r w:rsidR="009F32BE">
        <w:rPr>
          <w:rStyle w:val="SubtleReference"/>
          <w:rFonts w:ascii="Times New Roman" w:hAnsi="Times New Roman"/>
          <w:color w:val="auto"/>
          <w:u w:val="none"/>
        </w:rPr>
        <w:br/>
      </w:r>
      <w:r w:rsidRPr="7D4F102A">
        <w:rPr>
          <w:rStyle w:val="SubtleReference"/>
          <w:rFonts w:ascii="Times New Roman" w:hAnsi="Times New Roman"/>
          <w:color w:val="auto"/>
          <w:u w:val="none"/>
        </w:rPr>
        <w:t>Fayette, NY</w:t>
      </w:r>
      <w:r w:rsidR="009F32BE">
        <w:rPr>
          <w:rStyle w:val="SubtleReference"/>
          <w:rFonts w:ascii="Times New Roman" w:hAnsi="Times New Roman"/>
          <w:color w:val="auto"/>
          <w:u w:val="none"/>
        </w:rPr>
        <w:br/>
      </w:r>
    </w:p>
    <w:p w14:paraId="26542EEE" w14:textId="35B9F1F0" w:rsidR="00167F75" w:rsidRPr="005303E3" w:rsidRDefault="002F0C26" w:rsidP="00167F75">
      <w:pPr>
        <w:pStyle w:val="BodyTextIndent"/>
        <w:tabs>
          <w:tab w:val="left" w:pos="360"/>
          <w:tab w:val="left" w:pos="720"/>
        </w:tabs>
        <w:spacing w:after="0"/>
        <w:ind w:left="0"/>
        <w:rPr>
          <w:rFonts w:ascii="Times New Roman" w:hAnsi="Times New Roman"/>
          <w:b/>
          <w:bCs/>
          <w:smallCaps/>
          <w:color w:val="000000" w:themeColor="text1"/>
          <w:spacing w:val="5"/>
          <w:szCs w:val="24"/>
          <w:u w:val="single"/>
        </w:rPr>
      </w:pPr>
      <w:r>
        <w:rPr>
          <w:rFonts w:ascii="Times New Roman" w:hAnsi="Times New Roman"/>
          <w:b/>
          <w:bCs/>
          <w:color w:val="000000" w:themeColor="text1"/>
          <w:u w:val="single"/>
        </w:rPr>
        <w:t>POGP JSH 1:27-7</w:t>
      </w:r>
      <w:r w:rsidR="00AC35CC" w:rsidRPr="546E28B0">
        <w:rPr>
          <w:rFonts w:ascii="Times New Roman" w:hAnsi="Times New Roman"/>
          <w:b/>
          <w:bCs/>
          <w:color w:val="000000" w:themeColor="text1"/>
          <w:u w:val="single"/>
        </w:rPr>
        <w:t>5</w:t>
      </w:r>
      <w:r w:rsidR="00167F75" w:rsidRPr="005303E3">
        <w:rPr>
          <w:rFonts w:ascii="Times New Roman" w:hAnsi="Times New Roman"/>
          <w:b/>
          <w:bCs/>
          <w:smallCaps/>
          <w:color w:val="000000" w:themeColor="text1"/>
          <w:spacing w:val="5"/>
          <w:szCs w:val="24"/>
          <w:u w:val="single"/>
        </w:rPr>
        <w:tab/>
      </w:r>
    </w:p>
    <w:p w14:paraId="463F1A60" w14:textId="77777777" w:rsidR="005303E3" w:rsidRPr="005303E3" w:rsidRDefault="005303E3" w:rsidP="00167F75">
      <w:pPr>
        <w:pStyle w:val="BodyTextIndent"/>
        <w:tabs>
          <w:tab w:val="left" w:pos="360"/>
          <w:tab w:val="left" w:pos="720"/>
        </w:tabs>
        <w:spacing w:after="0"/>
        <w:ind w:left="0"/>
        <w:rPr>
          <w:rFonts w:ascii="Times New Roman" w:hAnsi="Times New Roman"/>
          <w:b/>
          <w:szCs w:val="24"/>
          <w:u w:val="single"/>
        </w:rPr>
      </w:pPr>
    </w:p>
    <w:p w14:paraId="4CDF6BE5" w14:textId="77777777" w:rsidR="007D48D0" w:rsidRPr="007D48D0" w:rsidRDefault="546E28B0" w:rsidP="00760D1C">
      <w:pPr>
        <w:pStyle w:val="ListParagraph"/>
        <w:numPr>
          <w:ilvl w:val="0"/>
          <w:numId w:val="14"/>
        </w:numPr>
        <w:tabs>
          <w:tab w:val="left" w:pos="360"/>
          <w:tab w:val="left" w:pos="720"/>
        </w:tabs>
        <w:rPr>
          <w:rFonts w:ascii="Times New Roman" w:hAnsi="Times New Roman"/>
          <w:szCs w:val="24"/>
        </w:rPr>
      </w:pPr>
      <w:r w:rsidRPr="007D48D0">
        <w:rPr>
          <w:rFonts w:ascii="Times New Roman" w:hAnsi="Times New Roman"/>
        </w:rPr>
        <w:t xml:space="preserve">What were the circumstances surrounding the reception of this revelation? [see Joseph Smith-History 1:27–30)] </w:t>
      </w:r>
    </w:p>
    <w:p w14:paraId="4CADB6B0" w14:textId="2D7E3774" w:rsidR="00067068" w:rsidRPr="007D48D0" w:rsidRDefault="00A81E73" w:rsidP="007D48D0">
      <w:pPr>
        <w:pStyle w:val="ListParagraph"/>
        <w:numPr>
          <w:ilvl w:val="1"/>
          <w:numId w:val="14"/>
        </w:numPr>
        <w:tabs>
          <w:tab w:val="left" w:pos="360"/>
          <w:tab w:val="left" w:pos="720"/>
        </w:tabs>
        <w:rPr>
          <w:rFonts w:ascii="Times New Roman" w:hAnsi="Times New Roman"/>
          <w:szCs w:val="24"/>
        </w:rPr>
      </w:pPr>
      <w:r>
        <w:rPr>
          <w:rFonts w:ascii="Times New Roman" w:hAnsi="Times New Roman"/>
          <w:highlight w:val="yellow"/>
        </w:rPr>
        <w:t xml:space="preserve">Joseph had fallen into sins dealing with levity and associating with jovial company and we </w:t>
      </w:r>
      <w:proofErr w:type="gramStart"/>
      <w:r>
        <w:rPr>
          <w:rFonts w:ascii="Times New Roman" w:hAnsi="Times New Roman"/>
          <w:highlight w:val="yellow"/>
        </w:rPr>
        <w:t>was</w:t>
      </w:r>
      <w:proofErr w:type="gramEnd"/>
      <w:r>
        <w:rPr>
          <w:rFonts w:ascii="Times New Roman" w:hAnsi="Times New Roman"/>
          <w:highlight w:val="yellow"/>
        </w:rPr>
        <w:t xml:space="preserve"> praying to God for forgiveness and to no his standing before God.</w:t>
      </w:r>
      <w:r w:rsidR="546E28B0" w:rsidRPr="007D48D0">
        <w:rPr>
          <w:rFonts w:ascii="Times New Roman" w:hAnsi="Times New Roman"/>
          <w:highlight w:val="yellow"/>
        </w:rPr>
        <w:t xml:space="preserve"> </w:t>
      </w:r>
      <w:r w:rsidR="007D48D0">
        <w:rPr>
          <w:rFonts w:ascii="Times New Roman" w:hAnsi="Times New Roman"/>
        </w:rPr>
        <w:br/>
      </w:r>
    </w:p>
    <w:p w14:paraId="6D9BB2BB" w14:textId="509FDB4E" w:rsidR="007D48D0" w:rsidRDefault="27FF509D" w:rsidP="007D48D0">
      <w:pPr>
        <w:widowControl w:val="0"/>
        <w:numPr>
          <w:ilvl w:val="0"/>
          <w:numId w:val="14"/>
        </w:numPr>
        <w:tabs>
          <w:tab w:val="left" w:pos="-1440"/>
        </w:tabs>
        <w:autoSpaceDE w:val="0"/>
        <w:autoSpaceDN w:val="0"/>
        <w:adjustRightInd w:val="0"/>
      </w:pPr>
      <w:r>
        <w:t>Accordin</w:t>
      </w:r>
      <w:r w:rsidR="00AF2D49">
        <w:t>g to verse 54, what</w:t>
      </w:r>
      <w:r>
        <w:t xml:space="preserve"> did Moroni teach Joseph Smith at each of the annual meetings between 1824 and 1827? What is the significance of this?</w:t>
      </w:r>
    </w:p>
    <w:p w14:paraId="03992F71" w14:textId="611FBB7F" w:rsidR="00A321C4" w:rsidRPr="00AE3FE6" w:rsidRDefault="00AE3FE6" w:rsidP="003D5A24">
      <w:pPr>
        <w:widowControl w:val="0"/>
        <w:numPr>
          <w:ilvl w:val="1"/>
          <w:numId w:val="14"/>
        </w:numPr>
        <w:tabs>
          <w:tab w:val="left" w:pos="-1440"/>
          <w:tab w:val="left" w:pos="630"/>
        </w:tabs>
        <w:autoSpaceDE w:val="0"/>
        <w:autoSpaceDN w:val="0"/>
        <w:adjustRightInd w:val="0"/>
        <w:rPr>
          <w:highlight w:val="yellow"/>
        </w:rPr>
      </w:pPr>
      <w:r>
        <w:rPr>
          <w:rFonts w:ascii="Times New Roman" w:hAnsi="Times New Roman"/>
          <w:highlight w:val="yellow"/>
        </w:rPr>
        <w:t xml:space="preserve"> </w:t>
      </w:r>
      <w:r w:rsidR="00A81E73">
        <w:rPr>
          <w:rFonts w:ascii="Times New Roman" w:hAnsi="Times New Roman"/>
          <w:highlight w:val="yellow"/>
        </w:rPr>
        <w:t xml:space="preserve">Moroni taught Joseph </w:t>
      </w:r>
      <w:r w:rsidR="00F15922">
        <w:rPr>
          <w:rFonts w:ascii="Times New Roman" w:hAnsi="Times New Roman"/>
          <w:highlight w:val="yellow"/>
        </w:rPr>
        <w:t>about how the Lord was going to restore Christ’s church to the earth and in what manner this was to happen. This is significant because it shows that God wanted to make sure that Joseph was properly trained before commencing the work. It shows that God gives us knowledge little by little until we are ready to accomplish His works.</w:t>
      </w:r>
    </w:p>
    <w:p w14:paraId="63B4FB51" w14:textId="77777777" w:rsidR="00AE3FE6" w:rsidRPr="00AE3FE6" w:rsidRDefault="00AE3FE6" w:rsidP="00AE3FE6">
      <w:pPr>
        <w:widowControl w:val="0"/>
        <w:tabs>
          <w:tab w:val="left" w:pos="-1440"/>
          <w:tab w:val="left" w:pos="630"/>
        </w:tabs>
        <w:autoSpaceDE w:val="0"/>
        <w:autoSpaceDN w:val="0"/>
        <w:adjustRightInd w:val="0"/>
        <w:rPr>
          <w:highlight w:val="yellow"/>
        </w:rPr>
      </w:pPr>
    </w:p>
    <w:p w14:paraId="2CBB777C" w14:textId="36C24DD6" w:rsidR="00A321C4" w:rsidRPr="00AC35CC" w:rsidRDefault="546E28B0" w:rsidP="546E28B0">
      <w:pPr>
        <w:pStyle w:val="ListParagraph"/>
        <w:numPr>
          <w:ilvl w:val="0"/>
          <w:numId w:val="14"/>
        </w:numPr>
        <w:tabs>
          <w:tab w:val="left" w:pos="360"/>
          <w:tab w:val="left" w:pos="720"/>
        </w:tabs>
        <w:rPr>
          <w:rFonts w:ascii="Times New Roman" w:hAnsi="Times New Roman"/>
        </w:rPr>
      </w:pPr>
      <w:r>
        <w:lastRenderedPageBreak/>
        <w:t>Who was it</w:t>
      </w:r>
      <w:r w:rsidR="00AF2D49">
        <w:t xml:space="preserve"> in this dispensation</w:t>
      </w:r>
      <w:r>
        <w:t xml:space="preserve"> that said, “I cannot read a sealed book”? </w:t>
      </w:r>
      <w:r w:rsidR="00AF2D49">
        <w:t>Compare this with the Old Testament Prophecy found in</w:t>
      </w:r>
      <w:r w:rsidR="00DE5C4C">
        <w:t xml:space="preserve"> Isaiah 29:9-12. </w:t>
      </w:r>
      <w:r w:rsidR="00AF2D49">
        <w:t>What did you find?</w:t>
      </w:r>
    </w:p>
    <w:p w14:paraId="2B895809" w14:textId="6A31ECCF" w:rsidR="002F0C26" w:rsidRPr="00AF2D49" w:rsidRDefault="00AF2D49" w:rsidP="00DE5C4C">
      <w:pPr>
        <w:pStyle w:val="ListParagraph"/>
        <w:numPr>
          <w:ilvl w:val="1"/>
          <w:numId w:val="14"/>
        </w:numPr>
        <w:tabs>
          <w:tab w:val="left" w:pos="360"/>
          <w:tab w:val="left" w:pos="720"/>
        </w:tabs>
        <w:rPr>
          <w:rFonts w:ascii="Times New Roman" w:hAnsi="Times New Roman"/>
        </w:rPr>
      </w:pPr>
      <w:r>
        <w:t xml:space="preserve"> </w:t>
      </w:r>
      <w:r w:rsidR="00F15922" w:rsidRPr="00F15922">
        <w:rPr>
          <w:highlight w:val="yellow"/>
        </w:rPr>
        <w:t>Dr. Charles Anthon said that</w:t>
      </w:r>
      <w:r w:rsidR="00F15922">
        <w:t>.</w:t>
      </w:r>
    </w:p>
    <w:p w14:paraId="75DC84AE" w14:textId="0125DB21" w:rsidR="00AF2D49" w:rsidRPr="00AF2D49" w:rsidRDefault="00F15922" w:rsidP="00DE5C4C">
      <w:pPr>
        <w:pStyle w:val="ListParagraph"/>
        <w:numPr>
          <w:ilvl w:val="1"/>
          <w:numId w:val="14"/>
        </w:numPr>
        <w:tabs>
          <w:tab w:val="left" w:pos="360"/>
          <w:tab w:val="left" w:pos="720"/>
        </w:tabs>
        <w:rPr>
          <w:rFonts w:ascii="Times New Roman" w:hAnsi="Times New Roman"/>
          <w:highlight w:val="yellow"/>
        </w:rPr>
      </w:pPr>
      <w:r>
        <w:rPr>
          <w:rFonts w:ascii="Times New Roman" w:hAnsi="Times New Roman"/>
          <w:highlight w:val="yellow"/>
        </w:rPr>
        <w:t xml:space="preserve">I found that what happened with Martin Harris and Charles Anthon is a direct fulfillment of the prophecy found in Isaiah 29. </w:t>
      </w:r>
    </w:p>
    <w:p w14:paraId="490F41C9" w14:textId="259B0322" w:rsidR="007D48D0" w:rsidRPr="002F0C26" w:rsidRDefault="007D48D0" w:rsidP="002F0C26">
      <w:pPr>
        <w:keepNext/>
        <w:tabs>
          <w:tab w:val="left" w:pos="360"/>
          <w:tab w:val="left" w:pos="720"/>
        </w:tabs>
        <w:spacing w:before="120" w:after="120" w:line="360" w:lineRule="auto"/>
        <w:jc w:val="both"/>
        <w:outlineLvl w:val="2"/>
        <w:rPr>
          <w:rFonts w:ascii="Times New Roman" w:hAnsi="Times New Roman"/>
          <w:b/>
          <w:bCs/>
          <w:smallCaps/>
          <w:color w:val="000000" w:themeColor="text1"/>
          <w:spacing w:val="5"/>
          <w:szCs w:val="24"/>
          <w:u w:val="single"/>
        </w:rPr>
      </w:pPr>
      <w:r>
        <w:rPr>
          <w:rFonts w:ascii="Times New Roman" w:hAnsi="Times New Roman"/>
          <w:b/>
          <w:bCs/>
          <w:smallCaps/>
          <w:color w:val="000000" w:themeColor="text1"/>
          <w:spacing w:val="5"/>
          <w:u w:val="single"/>
        </w:rPr>
        <w:t xml:space="preserve">D&amp;C </w:t>
      </w:r>
      <w:r w:rsidRPr="546E28B0">
        <w:rPr>
          <w:rFonts w:ascii="Times New Roman" w:hAnsi="Times New Roman"/>
          <w:b/>
          <w:bCs/>
          <w:smallCaps/>
          <w:color w:val="000000" w:themeColor="text1"/>
          <w:spacing w:val="5"/>
          <w:u w:val="single"/>
        </w:rPr>
        <w:t>3</w:t>
      </w:r>
    </w:p>
    <w:p w14:paraId="479ACB5A" w14:textId="1EC2372C" w:rsidR="00C23209" w:rsidRPr="005303E3" w:rsidRDefault="27FF509D" w:rsidP="546E28B0">
      <w:pPr>
        <w:pStyle w:val="ListParagraph"/>
        <w:numPr>
          <w:ilvl w:val="0"/>
          <w:numId w:val="14"/>
        </w:numPr>
        <w:spacing w:after="160" w:line="259" w:lineRule="auto"/>
        <w:rPr>
          <w:rFonts w:ascii="Times New Roman" w:hAnsi="Times New Roman"/>
        </w:rPr>
      </w:pPr>
      <w:r>
        <w:t xml:space="preserve">The lost 116 </w:t>
      </w:r>
      <w:proofErr w:type="spellStart"/>
      <w:r>
        <w:t>p</w:t>
      </w:r>
      <w:r w:rsidR="00AE3FE6">
        <w:t>gs</w:t>
      </w:r>
      <w:proofErr w:type="spellEnd"/>
      <w:r w:rsidR="00AE3FE6">
        <w:t xml:space="preserve"> of manuscript were lost by </w:t>
      </w:r>
      <w:r w:rsidR="00724695" w:rsidRPr="00724695">
        <w:rPr>
          <w:highlight w:val="yellow"/>
        </w:rPr>
        <w:t xml:space="preserve">Martin </w:t>
      </w:r>
      <w:proofErr w:type="gramStart"/>
      <w:r w:rsidR="00724695" w:rsidRPr="00724695">
        <w:rPr>
          <w:highlight w:val="yellow"/>
        </w:rPr>
        <w:t>Harris</w:t>
      </w:r>
      <w:r>
        <w:t xml:space="preserve">  in</w:t>
      </w:r>
      <w:proofErr w:type="gramEnd"/>
      <w:r>
        <w:t xml:space="preserve"> the summer of </w:t>
      </w:r>
      <w:r w:rsidR="00724695" w:rsidRPr="00724695">
        <w:rPr>
          <w:highlight w:val="yellow"/>
        </w:rPr>
        <w:t>1828</w:t>
      </w:r>
      <w:r>
        <w:t xml:space="preserve"> and were from the part of the Book of Mormon called the </w:t>
      </w:r>
      <w:r w:rsidRPr="00724695">
        <w:rPr>
          <w:highlight w:val="yellow"/>
        </w:rPr>
        <w:t xml:space="preserve">Book of </w:t>
      </w:r>
      <w:r w:rsidR="00724695" w:rsidRPr="00724695">
        <w:rPr>
          <w:highlight w:val="yellow"/>
        </w:rPr>
        <w:t>Lehi</w:t>
      </w:r>
      <w:r w:rsidRPr="00724695">
        <w:rPr>
          <w:highlight w:val="yellow"/>
        </w:rPr>
        <w:t xml:space="preserve"> </w:t>
      </w:r>
    </w:p>
    <w:p w14:paraId="2AA62AC8" w14:textId="5ADC0D69" w:rsidR="009B001C" w:rsidRPr="007210DF" w:rsidRDefault="009B001C" w:rsidP="007210DF">
      <w:pPr>
        <w:tabs>
          <w:tab w:val="left" w:pos="360"/>
          <w:tab w:val="left" w:pos="720"/>
        </w:tabs>
        <w:rPr>
          <w:rFonts w:ascii="Times New Roman" w:hAnsi="Times New Roman"/>
          <w:szCs w:val="24"/>
        </w:rPr>
      </w:pPr>
    </w:p>
    <w:p w14:paraId="13EEBF84" w14:textId="0C5EAA02" w:rsidR="00D6298A" w:rsidRPr="005303E3" w:rsidRDefault="546E28B0" w:rsidP="546E28B0">
      <w:pPr>
        <w:pStyle w:val="ListParagraph"/>
        <w:numPr>
          <w:ilvl w:val="0"/>
          <w:numId w:val="14"/>
        </w:numPr>
        <w:tabs>
          <w:tab w:val="left" w:pos="360"/>
          <w:tab w:val="left" w:pos="720"/>
        </w:tabs>
        <w:rPr>
          <w:rFonts w:ascii="Times New Roman" w:hAnsi="Times New Roman"/>
        </w:rPr>
      </w:pPr>
      <w:r w:rsidRPr="546E28B0">
        <w:rPr>
          <w:rFonts w:ascii="Times New Roman" w:hAnsi="Times New Roman"/>
        </w:rPr>
        <w:t xml:space="preserve">List </w:t>
      </w:r>
      <w:r w:rsidR="00AE3FE6">
        <w:rPr>
          <w:rFonts w:ascii="Times New Roman" w:hAnsi="Times New Roman"/>
        </w:rPr>
        <w:t xml:space="preserve">at least three </w:t>
      </w:r>
      <w:r w:rsidRPr="546E28B0">
        <w:rPr>
          <w:rFonts w:ascii="Times New Roman" w:hAnsi="Times New Roman"/>
        </w:rPr>
        <w:t xml:space="preserve">the concerns, shortcomings, or mistakes that JS made that resulted in losing the 116 pages of manuscript (see D&amp;C 3:4-8)?   </w:t>
      </w:r>
    </w:p>
    <w:p w14:paraId="37DDF260" w14:textId="7AF20E2B" w:rsidR="00D6298A" w:rsidRPr="00724695" w:rsidRDefault="00AE3FE6" w:rsidP="00AE3FE6">
      <w:pPr>
        <w:pStyle w:val="ListParagraph"/>
        <w:numPr>
          <w:ilvl w:val="1"/>
          <w:numId w:val="14"/>
        </w:numPr>
        <w:tabs>
          <w:tab w:val="left" w:pos="360"/>
          <w:tab w:val="left" w:pos="720"/>
        </w:tabs>
        <w:rPr>
          <w:highlight w:val="yellow"/>
        </w:rPr>
      </w:pPr>
      <w:r w:rsidRPr="00724695">
        <w:rPr>
          <w:rFonts w:ascii="Times New Roman" w:hAnsi="Times New Roman"/>
          <w:highlight w:val="yellow"/>
        </w:rPr>
        <w:t xml:space="preserve"> </w:t>
      </w:r>
      <w:r w:rsidR="00724695" w:rsidRPr="00724695">
        <w:rPr>
          <w:rFonts w:ascii="Times New Roman" w:hAnsi="Times New Roman"/>
          <w:highlight w:val="yellow"/>
        </w:rPr>
        <w:t>Set at naught the counsels of God and followed carnal desires</w:t>
      </w:r>
    </w:p>
    <w:p w14:paraId="3C8C08BB" w14:textId="6F80A974" w:rsidR="00AE3FE6" w:rsidRPr="00724695" w:rsidRDefault="00AE3FE6" w:rsidP="00AE3FE6">
      <w:pPr>
        <w:pStyle w:val="ListParagraph"/>
        <w:numPr>
          <w:ilvl w:val="1"/>
          <w:numId w:val="14"/>
        </w:numPr>
        <w:tabs>
          <w:tab w:val="left" w:pos="360"/>
          <w:tab w:val="left" w:pos="720"/>
        </w:tabs>
        <w:rPr>
          <w:highlight w:val="yellow"/>
        </w:rPr>
      </w:pPr>
      <w:r w:rsidRPr="00724695">
        <w:rPr>
          <w:rFonts w:ascii="Times New Roman" w:hAnsi="Times New Roman"/>
          <w:highlight w:val="yellow"/>
        </w:rPr>
        <w:t xml:space="preserve"> </w:t>
      </w:r>
      <w:r w:rsidR="00724695" w:rsidRPr="00724695">
        <w:rPr>
          <w:rFonts w:ascii="Times New Roman" w:hAnsi="Times New Roman"/>
          <w:highlight w:val="yellow"/>
        </w:rPr>
        <w:t>Transgressed God’s commands and fell into the persuasions of men</w:t>
      </w:r>
    </w:p>
    <w:p w14:paraId="6ECDEEED" w14:textId="6DC671F3" w:rsidR="00AE3FE6" w:rsidRPr="00724695" w:rsidRDefault="00AE3FE6" w:rsidP="00AE3FE6">
      <w:pPr>
        <w:pStyle w:val="ListParagraph"/>
        <w:numPr>
          <w:ilvl w:val="1"/>
          <w:numId w:val="14"/>
        </w:numPr>
        <w:tabs>
          <w:tab w:val="left" w:pos="360"/>
          <w:tab w:val="left" w:pos="720"/>
        </w:tabs>
        <w:rPr>
          <w:highlight w:val="yellow"/>
        </w:rPr>
      </w:pPr>
      <w:r w:rsidRPr="00724695">
        <w:rPr>
          <w:rFonts w:ascii="Times New Roman" w:hAnsi="Times New Roman"/>
          <w:highlight w:val="yellow"/>
        </w:rPr>
        <w:t xml:space="preserve"> </w:t>
      </w:r>
      <w:r w:rsidR="00724695" w:rsidRPr="00724695">
        <w:rPr>
          <w:rFonts w:ascii="Times New Roman" w:hAnsi="Times New Roman"/>
          <w:highlight w:val="yellow"/>
        </w:rPr>
        <w:t>Feared man more than God</w:t>
      </w:r>
    </w:p>
    <w:p w14:paraId="491AF4B4" w14:textId="77777777" w:rsidR="00AE3FE6" w:rsidRPr="005303E3" w:rsidRDefault="00AE3FE6" w:rsidP="00AE3FE6">
      <w:pPr>
        <w:tabs>
          <w:tab w:val="left" w:pos="360"/>
          <w:tab w:val="left" w:pos="720"/>
        </w:tabs>
      </w:pPr>
    </w:p>
    <w:p w14:paraId="0069A6FD" w14:textId="214BBB4B" w:rsidR="00D6298A" w:rsidRPr="005303E3" w:rsidRDefault="546E28B0" w:rsidP="7CD4EC16">
      <w:pPr>
        <w:tabs>
          <w:tab w:val="left" w:pos="360"/>
          <w:tab w:val="left" w:pos="720"/>
        </w:tabs>
      </w:pPr>
      <w:r w:rsidRPr="546E28B0">
        <w:rPr>
          <w:b/>
          <w:bCs/>
          <w:u w:val="single"/>
        </w:rPr>
        <w:t xml:space="preserve">D&amp;C </w:t>
      </w:r>
      <w:r w:rsidR="00846A3D">
        <w:rPr>
          <w:b/>
          <w:bCs/>
          <w:u w:val="single"/>
        </w:rPr>
        <w:t>5</w:t>
      </w:r>
    </w:p>
    <w:p w14:paraId="308EDEA5" w14:textId="53B45391" w:rsidR="00D6298A" w:rsidRPr="00846A3D" w:rsidRDefault="00846A3D" w:rsidP="00846A3D">
      <w:pPr>
        <w:pStyle w:val="ListParagraph"/>
        <w:numPr>
          <w:ilvl w:val="0"/>
          <w:numId w:val="14"/>
        </w:numPr>
        <w:tabs>
          <w:tab w:val="left" w:pos="360"/>
          <w:tab w:val="left" w:pos="720"/>
        </w:tabs>
      </w:pPr>
      <w:r>
        <w:rPr>
          <w:rFonts w:ascii="Times New Roman" w:hAnsi="Times New Roman"/>
        </w:rPr>
        <w:t xml:space="preserve"> </w:t>
      </w:r>
      <w:r w:rsidR="00084164">
        <w:rPr>
          <w:rFonts w:ascii="Times New Roman" w:hAnsi="Times New Roman"/>
        </w:rPr>
        <w:t xml:space="preserve">What is an interesting principle you can draw from Martin Harris’s counsel from God regarding talents as found in verses 3-4? </w:t>
      </w:r>
    </w:p>
    <w:p w14:paraId="7B5E0AB1" w14:textId="02607B05" w:rsidR="00846A3D" w:rsidRPr="008A5FF5" w:rsidRDefault="00724695" w:rsidP="008A5FF5">
      <w:pPr>
        <w:pStyle w:val="ListParagraph"/>
        <w:numPr>
          <w:ilvl w:val="1"/>
          <w:numId w:val="14"/>
        </w:numPr>
        <w:tabs>
          <w:tab w:val="left" w:pos="360"/>
          <w:tab w:val="left" w:pos="720"/>
        </w:tabs>
      </w:pPr>
      <w:r w:rsidRPr="00724695">
        <w:rPr>
          <w:rFonts w:ascii="Times New Roman" w:hAnsi="Times New Roman"/>
          <w:highlight w:val="yellow"/>
        </w:rPr>
        <w:t xml:space="preserve">God gives us gifts and </w:t>
      </w:r>
      <w:proofErr w:type="gramStart"/>
      <w:r w:rsidRPr="00724695">
        <w:rPr>
          <w:rFonts w:ascii="Times New Roman" w:hAnsi="Times New Roman"/>
          <w:highlight w:val="yellow"/>
        </w:rPr>
        <w:t>talents</w:t>
      </w:r>
      <w:proofErr w:type="gramEnd"/>
      <w:r w:rsidRPr="00724695">
        <w:rPr>
          <w:rFonts w:ascii="Times New Roman" w:hAnsi="Times New Roman"/>
          <w:highlight w:val="yellow"/>
        </w:rPr>
        <w:t xml:space="preserve"> so we can use them for His purposes. They only way we can receive more gifts is by showing gratitude for our current gifts by </w:t>
      </w:r>
      <w:proofErr w:type="gramStart"/>
      <w:r w:rsidRPr="00724695">
        <w:rPr>
          <w:rFonts w:ascii="Times New Roman" w:hAnsi="Times New Roman"/>
          <w:highlight w:val="yellow"/>
        </w:rPr>
        <w:t>actually using</w:t>
      </w:r>
      <w:proofErr w:type="gramEnd"/>
      <w:r w:rsidRPr="00724695">
        <w:rPr>
          <w:rFonts w:ascii="Times New Roman" w:hAnsi="Times New Roman"/>
          <w:highlight w:val="yellow"/>
        </w:rPr>
        <w:t xml:space="preserve"> them.</w:t>
      </w:r>
      <w:r w:rsidR="00846A3D" w:rsidRPr="008A5FF5">
        <w:rPr>
          <w:rFonts w:ascii="Times New Roman" w:hAnsi="Times New Roman"/>
        </w:rPr>
        <w:br/>
      </w:r>
    </w:p>
    <w:p w14:paraId="00D9306D" w14:textId="04DBDCCD" w:rsidR="00D6298A" w:rsidRPr="00AE3FE6" w:rsidRDefault="00D6298A" w:rsidP="7CD4EC16">
      <w:pPr>
        <w:tabs>
          <w:tab w:val="left" w:pos="360"/>
          <w:tab w:val="left" w:pos="720"/>
        </w:tabs>
        <w:rPr>
          <w:rFonts w:ascii="Times New Roman" w:hAnsi="Times New Roman"/>
          <w:szCs w:val="24"/>
        </w:rPr>
      </w:pPr>
    </w:p>
    <w:p w14:paraId="12463CDF" w14:textId="3B64A4E1" w:rsidR="00D6298A" w:rsidRPr="00AE3FE6" w:rsidRDefault="546E28B0" w:rsidP="7CD4EC16">
      <w:pPr>
        <w:tabs>
          <w:tab w:val="left" w:pos="360"/>
          <w:tab w:val="left" w:pos="720"/>
        </w:tabs>
        <w:rPr>
          <w:rFonts w:ascii="Times New Roman" w:hAnsi="Times New Roman"/>
          <w:szCs w:val="24"/>
        </w:rPr>
      </w:pPr>
      <w:r w:rsidRPr="00AE3FE6">
        <w:rPr>
          <w:rFonts w:ascii="Times New Roman" w:hAnsi="Times New Roman"/>
          <w:b/>
          <w:bCs/>
          <w:u w:val="single"/>
        </w:rPr>
        <w:t>D&amp;C 10</w:t>
      </w:r>
    </w:p>
    <w:p w14:paraId="0E9BE057" w14:textId="5F19B73C" w:rsidR="00D6298A" w:rsidRPr="00AE3FE6" w:rsidRDefault="546E28B0" w:rsidP="00AE3FE6">
      <w:pPr>
        <w:pStyle w:val="ListParagraph"/>
        <w:numPr>
          <w:ilvl w:val="0"/>
          <w:numId w:val="14"/>
        </w:numPr>
        <w:tabs>
          <w:tab w:val="left" w:pos="360"/>
          <w:tab w:val="left" w:pos="720"/>
        </w:tabs>
        <w:rPr>
          <w:rFonts w:ascii="Times New Roman" w:hAnsi="Times New Roman"/>
        </w:rPr>
      </w:pPr>
      <w:r w:rsidRPr="00AE3FE6">
        <w:rPr>
          <w:rFonts w:ascii="Times New Roman" w:hAnsi="Times New Roman"/>
        </w:rPr>
        <w:t xml:space="preserve">What was the cunning plan of the Devil to destroy Joseph and the work of God (see vs 6-12, 15-18, 31-33)? </w:t>
      </w:r>
      <w:r w:rsidR="00AE3FE6" w:rsidRPr="00AE3FE6">
        <w:rPr>
          <w:rFonts w:ascii="Times New Roman" w:hAnsi="Times New Roman"/>
        </w:rPr>
        <w:t xml:space="preserve"> </w:t>
      </w:r>
    </w:p>
    <w:p w14:paraId="58E1878B" w14:textId="7F8AD880" w:rsidR="00AE3FE6" w:rsidRPr="00AE3FE6" w:rsidRDefault="00724695" w:rsidP="00AE3FE6">
      <w:pPr>
        <w:pStyle w:val="ListParagraph"/>
        <w:numPr>
          <w:ilvl w:val="1"/>
          <w:numId w:val="14"/>
        </w:numPr>
        <w:tabs>
          <w:tab w:val="left" w:pos="360"/>
          <w:tab w:val="left" w:pos="720"/>
        </w:tabs>
        <w:rPr>
          <w:rFonts w:ascii="Times New Roman" w:hAnsi="Times New Roman"/>
        </w:rPr>
      </w:pPr>
      <w:r w:rsidRPr="00E67219">
        <w:rPr>
          <w:rFonts w:ascii="Times New Roman" w:hAnsi="Times New Roman"/>
          <w:highlight w:val="yellow"/>
        </w:rPr>
        <w:t xml:space="preserve">Satan planned to destroy </w:t>
      </w:r>
      <w:r w:rsidR="00E67219" w:rsidRPr="00E67219">
        <w:rPr>
          <w:rFonts w:ascii="Times New Roman" w:hAnsi="Times New Roman"/>
          <w:highlight w:val="yellow"/>
        </w:rPr>
        <w:t>Joseph and God’s work by inspiring wicked men to alter the writings of the 116 pages so that when Joseph retranslated it, it would look like he was a fraud.</w:t>
      </w:r>
      <w:r w:rsidR="00AE3FE6" w:rsidRPr="00AE3FE6">
        <w:rPr>
          <w:rFonts w:ascii="Times New Roman" w:hAnsi="Times New Roman"/>
        </w:rPr>
        <w:br/>
      </w:r>
    </w:p>
    <w:p w14:paraId="4CE86A52" w14:textId="77777777" w:rsidR="007210DF" w:rsidRPr="00AE3FE6" w:rsidRDefault="546E28B0" w:rsidP="546E28B0">
      <w:pPr>
        <w:pStyle w:val="ListParagraph"/>
        <w:numPr>
          <w:ilvl w:val="0"/>
          <w:numId w:val="14"/>
        </w:numPr>
        <w:tabs>
          <w:tab w:val="left" w:pos="360"/>
          <w:tab w:val="left" w:pos="720"/>
        </w:tabs>
        <w:rPr>
          <w:rFonts w:ascii="Times New Roman" w:hAnsi="Times New Roman"/>
        </w:rPr>
      </w:pPr>
      <w:r w:rsidRPr="00AE3FE6">
        <w:rPr>
          <w:rFonts w:ascii="Times New Roman" w:hAnsi="Times New Roman"/>
        </w:rPr>
        <w:t xml:space="preserve">What instructions did the Lord give to the Prophet Joseph Smith regarding the retranslation of the 116 pages of lost manuscript from the Book of Mormon (see vs 30, 31, 38-43)? </w:t>
      </w:r>
    </w:p>
    <w:p w14:paraId="4F91EC26" w14:textId="43F7A4B4" w:rsidR="00D6298A" w:rsidRPr="00DB4B05" w:rsidRDefault="00AE3FE6" w:rsidP="546E28B0">
      <w:pPr>
        <w:pStyle w:val="ListParagraph"/>
        <w:numPr>
          <w:ilvl w:val="1"/>
          <w:numId w:val="14"/>
        </w:numPr>
        <w:tabs>
          <w:tab w:val="left" w:pos="360"/>
          <w:tab w:val="left" w:pos="720"/>
        </w:tabs>
        <w:rPr>
          <w:rFonts w:ascii="Times New Roman" w:hAnsi="Times New Roman"/>
          <w:highlight w:val="yellow"/>
        </w:rPr>
      </w:pPr>
      <w:r>
        <w:rPr>
          <w:rFonts w:ascii="Times New Roman" w:hAnsi="Times New Roman"/>
          <w:highlight w:val="yellow"/>
        </w:rPr>
        <w:t xml:space="preserve"> </w:t>
      </w:r>
      <w:r w:rsidR="546E28B0" w:rsidRPr="546E28B0">
        <w:rPr>
          <w:rFonts w:ascii="Times New Roman" w:hAnsi="Times New Roman"/>
          <w:highlight w:val="yellow"/>
        </w:rPr>
        <w:t xml:space="preserve"> </w:t>
      </w:r>
      <w:r w:rsidR="00E67219">
        <w:rPr>
          <w:rFonts w:ascii="Times New Roman" w:hAnsi="Times New Roman"/>
          <w:highlight w:val="yellow"/>
        </w:rPr>
        <w:t xml:space="preserve">The Lord told Joseph not to re-translate the book of Lehi, but to start translating the record of Nephi down to the time of King Benjamin, because Nephi was inspired to write </w:t>
      </w:r>
      <w:proofErr w:type="gramStart"/>
      <w:r w:rsidR="00E67219">
        <w:rPr>
          <w:rFonts w:ascii="Times New Roman" w:hAnsi="Times New Roman"/>
          <w:highlight w:val="yellow"/>
        </w:rPr>
        <w:t>all of</w:t>
      </w:r>
      <w:proofErr w:type="gramEnd"/>
      <w:r w:rsidR="00E67219">
        <w:rPr>
          <w:rFonts w:ascii="Times New Roman" w:hAnsi="Times New Roman"/>
          <w:highlight w:val="yellow"/>
        </w:rPr>
        <w:t xml:space="preserve"> the important things found on the plates of Lehi.</w:t>
      </w:r>
    </w:p>
    <w:p w14:paraId="70739EC1" w14:textId="0C03170B" w:rsidR="7CD4EC16" w:rsidRDefault="7CD4EC16" w:rsidP="7CD4EC16"/>
    <w:p w14:paraId="2A664C13" w14:textId="5DEBDA7D" w:rsidR="7CD4EC16" w:rsidRDefault="7CD4EC16" w:rsidP="7CD4EC16"/>
    <w:p w14:paraId="2D7B0410" w14:textId="4DE1D463" w:rsidR="7CD4EC16" w:rsidRPr="00846A3D" w:rsidRDefault="00846A3D" w:rsidP="00846A3D">
      <w:pPr>
        <w:rPr>
          <w:rFonts w:ascii="Times New Roman" w:hAnsi="Times New Roman"/>
          <w:b/>
          <w:bCs/>
          <w:u w:val="single"/>
        </w:rPr>
      </w:pPr>
      <w:r>
        <w:rPr>
          <w:rFonts w:ascii="Times New Roman" w:hAnsi="Times New Roman"/>
          <w:b/>
          <w:bCs/>
          <w:u w:val="single"/>
        </w:rPr>
        <w:t xml:space="preserve">D&amp;C 17 </w:t>
      </w:r>
    </w:p>
    <w:p w14:paraId="4CEA9F0B" w14:textId="7CAFADBA" w:rsidR="00A14530" w:rsidRDefault="546E28B0" w:rsidP="002F0C26">
      <w:pPr>
        <w:pStyle w:val="ListParagraph"/>
        <w:numPr>
          <w:ilvl w:val="0"/>
          <w:numId w:val="14"/>
        </w:numPr>
        <w:rPr>
          <w:rFonts w:ascii="Times New Roman" w:hAnsi="Times New Roman"/>
        </w:rPr>
      </w:pPr>
      <w:r w:rsidRPr="546E28B0">
        <w:rPr>
          <w:rFonts w:ascii="Times New Roman" w:hAnsi="Times New Roman"/>
        </w:rPr>
        <w:t xml:space="preserve"> The Lord revealed that the Three Witnesses would be privileged to see 5 sacred objects from the Book of Mormon.  Name them. </w:t>
      </w:r>
    </w:p>
    <w:p w14:paraId="410541BD" w14:textId="04AC15C3" w:rsidR="007D48D0" w:rsidRPr="00E67219" w:rsidRDefault="00AE3FE6" w:rsidP="00AE3FE6">
      <w:pPr>
        <w:pStyle w:val="ListParagraph"/>
        <w:numPr>
          <w:ilvl w:val="1"/>
          <w:numId w:val="14"/>
        </w:numPr>
        <w:rPr>
          <w:rFonts w:ascii="Times New Roman" w:hAnsi="Times New Roman"/>
          <w:highlight w:val="yellow"/>
        </w:rPr>
      </w:pPr>
      <w:r w:rsidRPr="00E67219">
        <w:rPr>
          <w:rFonts w:ascii="Times New Roman" w:hAnsi="Times New Roman"/>
          <w:highlight w:val="yellow"/>
        </w:rPr>
        <w:t xml:space="preserve"> </w:t>
      </w:r>
      <w:r w:rsidR="00E67219" w:rsidRPr="00E67219">
        <w:rPr>
          <w:rFonts w:ascii="Times New Roman" w:hAnsi="Times New Roman"/>
          <w:highlight w:val="yellow"/>
        </w:rPr>
        <w:t>The Plates</w:t>
      </w:r>
    </w:p>
    <w:p w14:paraId="1D4B9FB2" w14:textId="40397023" w:rsidR="00AE3FE6" w:rsidRPr="00E67219" w:rsidRDefault="00AE3FE6" w:rsidP="00AE3FE6">
      <w:pPr>
        <w:pStyle w:val="ListParagraph"/>
        <w:numPr>
          <w:ilvl w:val="1"/>
          <w:numId w:val="14"/>
        </w:numPr>
        <w:rPr>
          <w:rFonts w:ascii="Times New Roman" w:hAnsi="Times New Roman"/>
          <w:highlight w:val="yellow"/>
        </w:rPr>
      </w:pPr>
      <w:r w:rsidRPr="00E67219">
        <w:rPr>
          <w:rFonts w:ascii="Times New Roman" w:hAnsi="Times New Roman"/>
          <w:highlight w:val="yellow"/>
        </w:rPr>
        <w:t xml:space="preserve"> </w:t>
      </w:r>
      <w:r w:rsidR="00E67219" w:rsidRPr="00E67219">
        <w:rPr>
          <w:rFonts w:ascii="Times New Roman" w:hAnsi="Times New Roman"/>
          <w:highlight w:val="yellow"/>
        </w:rPr>
        <w:t xml:space="preserve">The breastplate </w:t>
      </w:r>
    </w:p>
    <w:p w14:paraId="768FBA51" w14:textId="1C146917" w:rsidR="00E67219" w:rsidRPr="00E67219" w:rsidRDefault="00E67219" w:rsidP="00AE3FE6">
      <w:pPr>
        <w:pStyle w:val="ListParagraph"/>
        <w:numPr>
          <w:ilvl w:val="1"/>
          <w:numId w:val="14"/>
        </w:numPr>
        <w:rPr>
          <w:rFonts w:ascii="Times New Roman" w:hAnsi="Times New Roman"/>
          <w:highlight w:val="yellow"/>
        </w:rPr>
      </w:pPr>
      <w:r w:rsidRPr="00E67219">
        <w:rPr>
          <w:rFonts w:ascii="Times New Roman" w:hAnsi="Times New Roman"/>
          <w:highlight w:val="yellow"/>
        </w:rPr>
        <w:t>The sword of Laban</w:t>
      </w:r>
    </w:p>
    <w:p w14:paraId="4B341645" w14:textId="0AE97C49" w:rsidR="00AE3FE6" w:rsidRPr="00E67219" w:rsidRDefault="00AE3FE6" w:rsidP="00AE3FE6">
      <w:pPr>
        <w:pStyle w:val="ListParagraph"/>
        <w:numPr>
          <w:ilvl w:val="1"/>
          <w:numId w:val="14"/>
        </w:numPr>
        <w:rPr>
          <w:rFonts w:ascii="Times New Roman" w:hAnsi="Times New Roman"/>
          <w:highlight w:val="yellow"/>
        </w:rPr>
      </w:pPr>
      <w:r w:rsidRPr="00E67219">
        <w:rPr>
          <w:rFonts w:ascii="Times New Roman" w:hAnsi="Times New Roman"/>
          <w:highlight w:val="yellow"/>
        </w:rPr>
        <w:t xml:space="preserve"> </w:t>
      </w:r>
      <w:r w:rsidR="00E67219" w:rsidRPr="00E67219">
        <w:rPr>
          <w:rFonts w:ascii="Times New Roman" w:hAnsi="Times New Roman"/>
          <w:highlight w:val="yellow"/>
        </w:rPr>
        <w:t xml:space="preserve">The </w:t>
      </w:r>
      <w:proofErr w:type="spellStart"/>
      <w:r w:rsidR="00E67219" w:rsidRPr="00E67219">
        <w:rPr>
          <w:rFonts w:ascii="Times New Roman" w:hAnsi="Times New Roman"/>
          <w:highlight w:val="yellow"/>
        </w:rPr>
        <w:t>Urim</w:t>
      </w:r>
      <w:proofErr w:type="spellEnd"/>
      <w:r w:rsidR="00E67219" w:rsidRPr="00E67219">
        <w:rPr>
          <w:rFonts w:ascii="Times New Roman" w:hAnsi="Times New Roman"/>
          <w:highlight w:val="yellow"/>
        </w:rPr>
        <w:t xml:space="preserve"> and Thummim</w:t>
      </w:r>
    </w:p>
    <w:p w14:paraId="4D555229" w14:textId="523D0D9A" w:rsidR="00AE3FE6" w:rsidRPr="00E67219" w:rsidRDefault="00E67219" w:rsidP="00AE3FE6">
      <w:pPr>
        <w:pStyle w:val="ListParagraph"/>
        <w:numPr>
          <w:ilvl w:val="1"/>
          <w:numId w:val="14"/>
        </w:numPr>
        <w:rPr>
          <w:rFonts w:ascii="Times New Roman" w:hAnsi="Times New Roman"/>
          <w:highlight w:val="yellow"/>
        </w:rPr>
      </w:pPr>
      <w:r w:rsidRPr="00E67219">
        <w:rPr>
          <w:rFonts w:ascii="Times New Roman" w:hAnsi="Times New Roman"/>
          <w:highlight w:val="yellow"/>
        </w:rPr>
        <w:lastRenderedPageBreak/>
        <w:t>The Liahona</w:t>
      </w:r>
      <w:r w:rsidR="00AE3FE6" w:rsidRPr="00E67219">
        <w:rPr>
          <w:rFonts w:ascii="Times New Roman" w:hAnsi="Times New Roman"/>
          <w:highlight w:val="yellow"/>
        </w:rPr>
        <w:t xml:space="preserve"> </w:t>
      </w:r>
    </w:p>
    <w:p w14:paraId="271F5C67" w14:textId="77777777" w:rsidR="00AE3FE6" w:rsidRDefault="00AE3FE6" w:rsidP="00E67219">
      <w:pPr>
        <w:pStyle w:val="ListParagraph"/>
        <w:ind w:left="1080"/>
        <w:rPr>
          <w:rFonts w:ascii="Times New Roman" w:hAnsi="Times New Roman"/>
        </w:rPr>
      </w:pPr>
    </w:p>
    <w:p w14:paraId="0BEBEC1F" w14:textId="77777777" w:rsidR="008A5FF5" w:rsidRDefault="008A5FF5" w:rsidP="008A5FF5">
      <w:pPr>
        <w:rPr>
          <w:rFonts w:ascii="Times New Roman" w:hAnsi="Times New Roman"/>
        </w:rPr>
      </w:pPr>
    </w:p>
    <w:p w14:paraId="4E7B2608" w14:textId="586BAF3F" w:rsidR="008A5FF5" w:rsidRPr="008A5FF5" w:rsidRDefault="008A5FF5" w:rsidP="008A5FF5">
      <w:pPr>
        <w:rPr>
          <w:rFonts w:ascii="Times New Roman" w:hAnsi="Times New Roman"/>
          <w:b/>
          <w:u w:val="single"/>
        </w:rPr>
      </w:pPr>
      <w:r w:rsidRPr="008A5FF5">
        <w:rPr>
          <w:rFonts w:ascii="Times New Roman" w:hAnsi="Times New Roman"/>
          <w:b/>
          <w:u w:val="single"/>
        </w:rPr>
        <w:t xml:space="preserve">3.1 Joseph </w:t>
      </w:r>
      <w:proofErr w:type="gramStart"/>
      <w:r w:rsidRPr="008A5FF5">
        <w:rPr>
          <w:rFonts w:ascii="Times New Roman" w:hAnsi="Times New Roman"/>
          <w:b/>
          <w:u w:val="single"/>
        </w:rPr>
        <w:t>The</w:t>
      </w:r>
      <w:proofErr w:type="gramEnd"/>
      <w:r w:rsidRPr="008A5FF5">
        <w:rPr>
          <w:rFonts w:ascii="Times New Roman" w:hAnsi="Times New Roman"/>
          <w:b/>
          <w:u w:val="single"/>
        </w:rPr>
        <w:t xml:space="preserve"> Seer</w:t>
      </w:r>
    </w:p>
    <w:p w14:paraId="656EDDE4" w14:textId="77777777" w:rsidR="008A5FF5" w:rsidRPr="008A5FF5" w:rsidRDefault="008A5FF5" w:rsidP="008A5FF5">
      <w:pPr>
        <w:rPr>
          <w:rFonts w:ascii="Times New Roman" w:hAnsi="Times New Roman"/>
        </w:rPr>
      </w:pPr>
    </w:p>
    <w:p w14:paraId="7AA8C01D" w14:textId="7C00F1A8" w:rsidR="007D48D0" w:rsidRDefault="005C60F5" w:rsidP="002F0C26">
      <w:pPr>
        <w:pStyle w:val="ListParagraph"/>
        <w:numPr>
          <w:ilvl w:val="0"/>
          <w:numId w:val="14"/>
        </w:numPr>
        <w:rPr>
          <w:rFonts w:ascii="Times New Roman" w:hAnsi="Times New Roman"/>
        </w:rPr>
      </w:pPr>
      <w:r>
        <w:rPr>
          <w:rFonts w:ascii="Times New Roman" w:hAnsi="Times New Roman"/>
        </w:rPr>
        <w:t>After reading this article, explain what it means to be a “Seer?”</w:t>
      </w:r>
    </w:p>
    <w:p w14:paraId="179B1388" w14:textId="21AB3B71" w:rsidR="007D48D0" w:rsidRDefault="00E67219" w:rsidP="007D48D0">
      <w:pPr>
        <w:pStyle w:val="ListParagraph"/>
        <w:numPr>
          <w:ilvl w:val="1"/>
          <w:numId w:val="14"/>
        </w:numPr>
        <w:rPr>
          <w:rFonts w:ascii="Times New Roman" w:hAnsi="Times New Roman"/>
        </w:rPr>
      </w:pPr>
      <w:r>
        <w:rPr>
          <w:rFonts w:ascii="Times New Roman" w:hAnsi="Times New Roman"/>
        </w:rPr>
        <w:t>A seer is one who sees</w:t>
      </w:r>
      <w:r w:rsidR="00E8090B">
        <w:rPr>
          <w:rFonts w:ascii="Times New Roman" w:hAnsi="Times New Roman"/>
        </w:rPr>
        <w:t xml:space="preserve"> special things that God sees fit for the seer to see. This could be seeing the future, seeing revelations from God, or seeing a place even when not present. </w:t>
      </w:r>
      <w:r w:rsidR="007D48D0">
        <w:rPr>
          <w:rFonts w:ascii="Times New Roman" w:hAnsi="Times New Roman"/>
        </w:rPr>
        <w:br/>
      </w:r>
    </w:p>
    <w:p w14:paraId="36DF0901" w14:textId="497A5E17" w:rsidR="007D48D0" w:rsidRDefault="007D48D0" w:rsidP="002F0C26">
      <w:pPr>
        <w:pStyle w:val="ListParagraph"/>
        <w:numPr>
          <w:ilvl w:val="0"/>
          <w:numId w:val="14"/>
        </w:numPr>
        <w:rPr>
          <w:rFonts w:ascii="Times New Roman" w:hAnsi="Times New Roman"/>
        </w:rPr>
      </w:pPr>
      <w:r>
        <w:rPr>
          <w:rFonts w:ascii="Times New Roman" w:hAnsi="Times New Roman"/>
        </w:rPr>
        <w:t xml:space="preserve"> </w:t>
      </w:r>
      <w:r w:rsidR="005C60F5">
        <w:rPr>
          <w:rFonts w:ascii="Times New Roman" w:hAnsi="Times New Roman"/>
        </w:rPr>
        <w:t xml:space="preserve">After reading this article, share what the Seer Stones were used for, and what they prove? It may </w:t>
      </w:r>
      <w:r w:rsidR="00E27070">
        <w:rPr>
          <w:rFonts w:ascii="Times New Roman" w:hAnsi="Times New Roman"/>
        </w:rPr>
        <w:t>be</w:t>
      </w:r>
      <w:r w:rsidR="005C60F5">
        <w:rPr>
          <w:rFonts w:ascii="Times New Roman" w:hAnsi="Times New Roman"/>
        </w:rPr>
        <w:t xml:space="preserve"> useful, depending on your answer, to keep in mind that according the article, Joseph Smith eventually “matured… in his spiritual understanding” and no longer required the use of Seer Stones.”</w:t>
      </w:r>
    </w:p>
    <w:p w14:paraId="3348F703" w14:textId="50F447A5" w:rsidR="007D48D0" w:rsidRDefault="00AE3FE6" w:rsidP="007D48D0">
      <w:pPr>
        <w:pStyle w:val="ListParagraph"/>
        <w:numPr>
          <w:ilvl w:val="1"/>
          <w:numId w:val="14"/>
        </w:numPr>
        <w:rPr>
          <w:rFonts w:ascii="Times New Roman" w:hAnsi="Times New Roman"/>
        </w:rPr>
      </w:pPr>
      <w:r>
        <w:rPr>
          <w:rFonts w:ascii="Times New Roman" w:hAnsi="Times New Roman"/>
        </w:rPr>
        <w:t xml:space="preserve"> </w:t>
      </w:r>
      <w:r w:rsidR="00CC43F0" w:rsidRPr="00CC43F0">
        <w:rPr>
          <w:rFonts w:ascii="Times New Roman" w:hAnsi="Times New Roman"/>
          <w:highlight w:val="yellow"/>
        </w:rPr>
        <w:t xml:space="preserve">Seer stones were used by Joseph originally to find lost objects and treasures, but later in life he departed from folk magic and channeled his use of seer stones towards translating the Book of Mormon. Seer stones prove that God still uses objects to aide in revelation as he did in Bible times. </w:t>
      </w:r>
      <w:proofErr w:type="gramStart"/>
      <w:r w:rsidR="00CC43F0" w:rsidRPr="00CC43F0">
        <w:rPr>
          <w:rFonts w:ascii="Times New Roman" w:hAnsi="Times New Roman"/>
          <w:highlight w:val="yellow"/>
        </w:rPr>
        <w:t>However</w:t>
      </w:r>
      <w:proofErr w:type="gramEnd"/>
      <w:r w:rsidR="00CC43F0" w:rsidRPr="00CC43F0">
        <w:rPr>
          <w:rFonts w:ascii="Times New Roman" w:hAnsi="Times New Roman"/>
          <w:highlight w:val="yellow"/>
        </w:rPr>
        <w:t xml:space="preserve"> seer stones aren’t necessary to receive revelation and has Joseph matured he stopped using seer stones to translate things.</w:t>
      </w:r>
      <w:r w:rsidR="007D48D0">
        <w:rPr>
          <w:rFonts w:ascii="Times New Roman" w:hAnsi="Times New Roman"/>
        </w:rPr>
        <w:br/>
      </w:r>
    </w:p>
    <w:p w14:paraId="00274AF4" w14:textId="33F7876F" w:rsidR="005C60F5" w:rsidRDefault="005C60F5" w:rsidP="002F0C26">
      <w:pPr>
        <w:pStyle w:val="ListParagraph"/>
        <w:numPr>
          <w:ilvl w:val="0"/>
          <w:numId w:val="14"/>
        </w:numPr>
        <w:rPr>
          <w:rFonts w:ascii="Times New Roman" w:hAnsi="Times New Roman"/>
        </w:rPr>
      </w:pPr>
      <w:r>
        <w:rPr>
          <w:rFonts w:ascii="Times New Roman" w:hAnsi="Times New Roman"/>
        </w:rPr>
        <w:t>Relati</w:t>
      </w:r>
      <w:r w:rsidR="00FF11AB">
        <w:rPr>
          <w:rFonts w:ascii="Times New Roman" w:hAnsi="Times New Roman"/>
        </w:rPr>
        <w:t>ng this knowledge to our modern-</w:t>
      </w:r>
      <w:r>
        <w:rPr>
          <w:rFonts w:ascii="Times New Roman" w:hAnsi="Times New Roman"/>
        </w:rPr>
        <w:t xml:space="preserve">day Prophets and Apostles, what does it mean to you that we have living Prophets, </w:t>
      </w:r>
      <w:r w:rsidRPr="005C60F5">
        <w:rPr>
          <w:rFonts w:ascii="Times New Roman" w:hAnsi="Times New Roman"/>
          <w:u w:val="single"/>
        </w:rPr>
        <w:t>Seers</w:t>
      </w:r>
      <w:r>
        <w:rPr>
          <w:rFonts w:ascii="Times New Roman" w:hAnsi="Times New Roman"/>
        </w:rPr>
        <w:t>, and Revelators leading the Lord’s Church right now?</w:t>
      </w:r>
    </w:p>
    <w:p w14:paraId="6712406D" w14:textId="521A9909" w:rsidR="007D48D0" w:rsidRPr="001E143C" w:rsidRDefault="00AE3FE6" w:rsidP="001E143C">
      <w:pPr>
        <w:pStyle w:val="ListParagraph"/>
        <w:numPr>
          <w:ilvl w:val="1"/>
          <w:numId w:val="14"/>
        </w:numPr>
        <w:rPr>
          <w:rFonts w:ascii="Times New Roman" w:hAnsi="Times New Roman"/>
        </w:rPr>
      </w:pPr>
      <w:r>
        <w:rPr>
          <w:rFonts w:ascii="Times New Roman" w:hAnsi="Times New Roman"/>
        </w:rPr>
        <w:t xml:space="preserve"> </w:t>
      </w:r>
      <w:bookmarkStart w:id="0" w:name="_GoBack"/>
      <w:bookmarkEnd w:id="0"/>
      <w:r w:rsidR="00CC43F0" w:rsidRPr="00CC43F0">
        <w:rPr>
          <w:rFonts w:ascii="Times New Roman" w:hAnsi="Times New Roman"/>
          <w:highlight w:val="yellow"/>
        </w:rPr>
        <w:t>It means that I can have confidence that God will always keep the church on the right track. The ancient church fell into apostasy because the Apostles were killed off and revelation ceased. I know that because we now have a council of Prophets and Apostles on the earth that God speaks through them and that they will never lead us astray.</w:t>
      </w:r>
      <w:r w:rsidR="005C60F5">
        <w:rPr>
          <w:rFonts w:ascii="Times New Roman" w:hAnsi="Times New Roman"/>
        </w:rPr>
        <w:br/>
      </w:r>
      <w:r w:rsidR="005C60F5">
        <w:rPr>
          <w:rFonts w:ascii="Times New Roman" w:hAnsi="Times New Roman"/>
        </w:rPr>
        <w:br/>
      </w:r>
    </w:p>
    <w:sectPr w:rsidR="007D48D0" w:rsidRPr="001E14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354B" w14:textId="77777777" w:rsidR="00D263FA" w:rsidRDefault="00D263FA" w:rsidP="00D6298A">
      <w:r>
        <w:separator/>
      </w:r>
    </w:p>
  </w:endnote>
  <w:endnote w:type="continuationSeparator" w:id="0">
    <w:p w14:paraId="078AC4BE" w14:textId="77777777" w:rsidR="00D263FA" w:rsidRDefault="00D263FA" w:rsidP="00D6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19107"/>
      <w:docPartObj>
        <w:docPartGallery w:val="Page Numbers (Bottom of Page)"/>
        <w:docPartUnique/>
      </w:docPartObj>
    </w:sdtPr>
    <w:sdtEndPr>
      <w:rPr>
        <w:noProof/>
      </w:rPr>
    </w:sdtEndPr>
    <w:sdtContent>
      <w:p w14:paraId="69350EF1" w14:textId="77777777" w:rsidR="001E2C49" w:rsidRDefault="001E2C49">
        <w:pPr>
          <w:pStyle w:val="Footer"/>
          <w:jc w:val="center"/>
        </w:pPr>
        <w:r>
          <w:fldChar w:fldCharType="begin"/>
        </w:r>
        <w:r>
          <w:instrText xml:space="preserve"> PAGE   \* MERGEFORMAT </w:instrText>
        </w:r>
        <w:r>
          <w:fldChar w:fldCharType="separate"/>
        </w:r>
        <w:r w:rsidR="00FF11AB">
          <w:rPr>
            <w:noProof/>
          </w:rPr>
          <w:t>1</w:t>
        </w:r>
        <w:r>
          <w:rPr>
            <w:noProof/>
          </w:rPr>
          <w:fldChar w:fldCharType="end"/>
        </w:r>
      </w:p>
    </w:sdtContent>
  </w:sdt>
  <w:p w14:paraId="08BCFF3B" w14:textId="77777777" w:rsidR="001E2C49" w:rsidRDefault="001E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69235" w14:textId="77777777" w:rsidR="00D263FA" w:rsidRDefault="00D263FA" w:rsidP="00D6298A">
      <w:r>
        <w:separator/>
      </w:r>
    </w:p>
  </w:footnote>
  <w:footnote w:type="continuationSeparator" w:id="0">
    <w:p w14:paraId="50D8C10B" w14:textId="77777777" w:rsidR="00D263FA" w:rsidRDefault="00D263FA" w:rsidP="00D62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2391A"/>
    <w:multiLevelType w:val="hybridMultilevel"/>
    <w:tmpl w:val="D9DE9B74"/>
    <w:lvl w:ilvl="0" w:tplc="57305E9C">
      <w:start w:val="1"/>
      <w:numFmt w:val="decimal"/>
      <w:lvlText w:val="%1."/>
      <w:lvlJc w:val="left"/>
      <w:pPr>
        <w:ind w:left="720" w:hanging="360"/>
      </w:pPr>
    </w:lvl>
    <w:lvl w:ilvl="1" w:tplc="1D082910">
      <w:start w:val="1"/>
      <w:numFmt w:val="lowerLetter"/>
      <w:lvlText w:val="%2."/>
      <w:lvlJc w:val="left"/>
      <w:pPr>
        <w:ind w:left="1440" w:hanging="360"/>
      </w:pPr>
    </w:lvl>
    <w:lvl w:ilvl="2" w:tplc="B1B4E050">
      <w:start w:val="1"/>
      <w:numFmt w:val="lowerRoman"/>
      <w:lvlText w:val="%3."/>
      <w:lvlJc w:val="right"/>
      <w:pPr>
        <w:ind w:left="2160" w:hanging="180"/>
      </w:pPr>
    </w:lvl>
    <w:lvl w:ilvl="3" w:tplc="0846C694">
      <w:start w:val="1"/>
      <w:numFmt w:val="decimal"/>
      <w:lvlText w:val="%4."/>
      <w:lvlJc w:val="left"/>
      <w:pPr>
        <w:ind w:left="2880" w:hanging="360"/>
      </w:pPr>
    </w:lvl>
    <w:lvl w:ilvl="4" w:tplc="D630A444">
      <w:start w:val="1"/>
      <w:numFmt w:val="lowerLetter"/>
      <w:lvlText w:val="%5."/>
      <w:lvlJc w:val="left"/>
      <w:pPr>
        <w:ind w:left="3600" w:hanging="360"/>
      </w:pPr>
    </w:lvl>
    <w:lvl w:ilvl="5" w:tplc="6A60533A">
      <w:start w:val="1"/>
      <w:numFmt w:val="lowerRoman"/>
      <w:lvlText w:val="%6."/>
      <w:lvlJc w:val="right"/>
      <w:pPr>
        <w:ind w:left="4320" w:hanging="180"/>
      </w:pPr>
    </w:lvl>
    <w:lvl w:ilvl="6" w:tplc="53DA5552">
      <w:start w:val="1"/>
      <w:numFmt w:val="decimal"/>
      <w:lvlText w:val="%7."/>
      <w:lvlJc w:val="left"/>
      <w:pPr>
        <w:ind w:left="5040" w:hanging="360"/>
      </w:pPr>
    </w:lvl>
    <w:lvl w:ilvl="7" w:tplc="ABE87666">
      <w:start w:val="1"/>
      <w:numFmt w:val="lowerLetter"/>
      <w:lvlText w:val="%8."/>
      <w:lvlJc w:val="left"/>
      <w:pPr>
        <w:ind w:left="5760" w:hanging="360"/>
      </w:pPr>
    </w:lvl>
    <w:lvl w:ilvl="8" w:tplc="848A0A3A">
      <w:start w:val="1"/>
      <w:numFmt w:val="lowerRoman"/>
      <w:lvlText w:val="%9."/>
      <w:lvlJc w:val="right"/>
      <w:pPr>
        <w:ind w:left="6480" w:hanging="180"/>
      </w:pPr>
    </w:lvl>
  </w:abstractNum>
  <w:abstractNum w:abstractNumId="2" w15:restartNumberingAfterBreak="0">
    <w:nsid w:val="121437F0"/>
    <w:multiLevelType w:val="hybridMultilevel"/>
    <w:tmpl w:val="6E30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70D0"/>
    <w:multiLevelType w:val="hybridMultilevel"/>
    <w:tmpl w:val="8A927EB2"/>
    <w:lvl w:ilvl="0" w:tplc="EE909B7C">
      <w:start w:val="2"/>
      <w:numFmt w:val="lowerLetter"/>
      <w:lvlText w:val="%1."/>
      <w:lvlJc w:val="left"/>
      <w:pPr>
        <w:ind w:left="720" w:hanging="360"/>
      </w:pPr>
      <w:rPr>
        <w:rFonts w:ascii="Times" w:hAnsi="Time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B41EF"/>
    <w:multiLevelType w:val="hybridMultilevel"/>
    <w:tmpl w:val="C08EB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42DEA"/>
    <w:multiLevelType w:val="hybridMultilevel"/>
    <w:tmpl w:val="01F44064"/>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09080A"/>
    <w:multiLevelType w:val="hybridMultilevel"/>
    <w:tmpl w:val="533816A0"/>
    <w:lvl w:ilvl="0" w:tplc="56C2BA4A">
      <w:start w:val="1"/>
      <w:numFmt w:val="decimal"/>
      <w:lvlText w:val="%1."/>
      <w:lvlJc w:val="left"/>
      <w:pPr>
        <w:ind w:left="720" w:hanging="360"/>
      </w:pPr>
    </w:lvl>
    <w:lvl w:ilvl="1" w:tplc="343411B4">
      <w:start w:val="1"/>
      <w:numFmt w:val="lowerLetter"/>
      <w:lvlText w:val="%2."/>
      <w:lvlJc w:val="left"/>
      <w:pPr>
        <w:ind w:left="1440" w:hanging="360"/>
      </w:pPr>
    </w:lvl>
    <w:lvl w:ilvl="2" w:tplc="756E8DA2">
      <w:start w:val="1"/>
      <w:numFmt w:val="lowerRoman"/>
      <w:lvlText w:val="%3."/>
      <w:lvlJc w:val="right"/>
      <w:pPr>
        <w:ind w:left="2160" w:hanging="180"/>
      </w:pPr>
    </w:lvl>
    <w:lvl w:ilvl="3" w:tplc="F51CDAAE">
      <w:start w:val="1"/>
      <w:numFmt w:val="decimal"/>
      <w:lvlText w:val="%4."/>
      <w:lvlJc w:val="left"/>
      <w:pPr>
        <w:ind w:left="2880" w:hanging="360"/>
      </w:pPr>
    </w:lvl>
    <w:lvl w:ilvl="4" w:tplc="EDA8C84C">
      <w:start w:val="1"/>
      <w:numFmt w:val="lowerLetter"/>
      <w:lvlText w:val="%5."/>
      <w:lvlJc w:val="left"/>
      <w:pPr>
        <w:ind w:left="3600" w:hanging="360"/>
      </w:pPr>
    </w:lvl>
    <w:lvl w:ilvl="5" w:tplc="A03E0126">
      <w:start w:val="1"/>
      <w:numFmt w:val="lowerRoman"/>
      <w:lvlText w:val="%6."/>
      <w:lvlJc w:val="right"/>
      <w:pPr>
        <w:ind w:left="4320" w:hanging="180"/>
      </w:pPr>
    </w:lvl>
    <w:lvl w:ilvl="6" w:tplc="89CE27DC">
      <w:start w:val="1"/>
      <w:numFmt w:val="decimal"/>
      <w:lvlText w:val="%7."/>
      <w:lvlJc w:val="left"/>
      <w:pPr>
        <w:ind w:left="5040" w:hanging="360"/>
      </w:pPr>
    </w:lvl>
    <w:lvl w:ilvl="7" w:tplc="AA201A7C">
      <w:start w:val="1"/>
      <w:numFmt w:val="lowerLetter"/>
      <w:lvlText w:val="%8."/>
      <w:lvlJc w:val="left"/>
      <w:pPr>
        <w:ind w:left="5760" w:hanging="360"/>
      </w:pPr>
    </w:lvl>
    <w:lvl w:ilvl="8" w:tplc="61E05986">
      <w:start w:val="1"/>
      <w:numFmt w:val="lowerRoman"/>
      <w:lvlText w:val="%9."/>
      <w:lvlJc w:val="right"/>
      <w:pPr>
        <w:ind w:left="6480" w:hanging="180"/>
      </w:pPr>
    </w:lvl>
  </w:abstractNum>
  <w:abstractNum w:abstractNumId="7" w15:restartNumberingAfterBreak="0">
    <w:nsid w:val="30584C0E"/>
    <w:multiLevelType w:val="hybridMultilevel"/>
    <w:tmpl w:val="304E9BD0"/>
    <w:lvl w:ilvl="0" w:tplc="74EE5E1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14AAB"/>
    <w:multiLevelType w:val="hybridMultilevel"/>
    <w:tmpl w:val="7040B79A"/>
    <w:lvl w:ilvl="0" w:tplc="1FF090AC">
      <w:start w:val="1"/>
      <w:numFmt w:val="decimal"/>
      <w:lvlText w:val="%1."/>
      <w:lvlJc w:val="left"/>
      <w:pPr>
        <w:ind w:left="720" w:hanging="360"/>
      </w:pPr>
    </w:lvl>
    <w:lvl w:ilvl="1" w:tplc="7ED2B626">
      <w:start w:val="1"/>
      <w:numFmt w:val="decimal"/>
      <w:lvlText w:val="%2."/>
      <w:lvlJc w:val="left"/>
      <w:pPr>
        <w:ind w:left="1440" w:hanging="360"/>
      </w:pPr>
    </w:lvl>
    <w:lvl w:ilvl="2" w:tplc="3E303BBA">
      <w:start w:val="1"/>
      <w:numFmt w:val="lowerRoman"/>
      <w:lvlText w:val="%3."/>
      <w:lvlJc w:val="right"/>
      <w:pPr>
        <w:ind w:left="2160" w:hanging="180"/>
      </w:pPr>
    </w:lvl>
    <w:lvl w:ilvl="3" w:tplc="9A6E1628">
      <w:start w:val="1"/>
      <w:numFmt w:val="decimal"/>
      <w:lvlText w:val="%4."/>
      <w:lvlJc w:val="left"/>
      <w:pPr>
        <w:ind w:left="2880" w:hanging="360"/>
      </w:pPr>
    </w:lvl>
    <w:lvl w:ilvl="4" w:tplc="5144EFA8">
      <w:start w:val="1"/>
      <w:numFmt w:val="lowerLetter"/>
      <w:lvlText w:val="%5."/>
      <w:lvlJc w:val="left"/>
      <w:pPr>
        <w:ind w:left="3600" w:hanging="360"/>
      </w:pPr>
    </w:lvl>
    <w:lvl w:ilvl="5" w:tplc="9E5C9CC0">
      <w:start w:val="1"/>
      <w:numFmt w:val="lowerRoman"/>
      <w:lvlText w:val="%6."/>
      <w:lvlJc w:val="right"/>
      <w:pPr>
        <w:ind w:left="4320" w:hanging="180"/>
      </w:pPr>
    </w:lvl>
    <w:lvl w:ilvl="6" w:tplc="D7325482">
      <w:start w:val="1"/>
      <w:numFmt w:val="decimal"/>
      <w:lvlText w:val="%7."/>
      <w:lvlJc w:val="left"/>
      <w:pPr>
        <w:ind w:left="5040" w:hanging="360"/>
      </w:pPr>
    </w:lvl>
    <w:lvl w:ilvl="7" w:tplc="7EE22F3A">
      <w:start w:val="1"/>
      <w:numFmt w:val="lowerLetter"/>
      <w:lvlText w:val="%8."/>
      <w:lvlJc w:val="left"/>
      <w:pPr>
        <w:ind w:left="5760" w:hanging="360"/>
      </w:pPr>
    </w:lvl>
    <w:lvl w:ilvl="8" w:tplc="43604324">
      <w:start w:val="1"/>
      <w:numFmt w:val="lowerRoman"/>
      <w:lvlText w:val="%9."/>
      <w:lvlJc w:val="right"/>
      <w:pPr>
        <w:ind w:left="6480" w:hanging="180"/>
      </w:pPr>
    </w:lvl>
  </w:abstractNum>
  <w:abstractNum w:abstractNumId="9" w15:restartNumberingAfterBreak="0">
    <w:nsid w:val="38C476D0"/>
    <w:multiLevelType w:val="hybridMultilevel"/>
    <w:tmpl w:val="FEEC7196"/>
    <w:lvl w:ilvl="0" w:tplc="6D747132">
      <w:start w:val="12"/>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9A0315"/>
    <w:multiLevelType w:val="hybridMultilevel"/>
    <w:tmpl w:val="CDFCDA76"/>
    <w:lvl w:ilvl="0" w:tplc="93B28300">
      <w:start w:val="1"/>
      <w:numFmt w:val="decimal"/>
      <w:lvlText w:val="%1."/>
      <w:lvlJc w:val="left"/>
      <w:pPr>
        <w:ind w:left="720" w:hanging="360"/>
      </w:pPr>
    </w:lvl>
    <w:lvl w:ilvl="1" w:tplc="3B3CEF1E">
      <w:start w:val="1"/>
      <w:numFmt w:val="lowerLetter"/>
      <w:lvlText w:val="%2."/>
      <w:lvlJc w:val="left"/>
      <w:pPr>
        <w:ind w:left="1440" w:hanging="360"/>
      </w:pPr>
    </w:lvl>
    <w:lvl w:ilvl="2" w:tplc="07E892D2">
      <w:start w:val="1"/>
      <w:numFmt w:val="lowerRoman"/>
      <w:lvlText w:val="%3."/>
      <w:lvlJc w:val="right"/>
      <w:pPr>
        <w:ind w:left="2160" w:hanging="180"/>
      </w:pPr>
    </w:lvl>
    <w:lvl w:ilvl="3" w:tplc="13B20ABE">
      <w:start w:val="1"/>
      <w:numFmt w:val="decimal"/>
      <w:lvlText w:val="%4."/>
      <w:lvlJc w:val="left"/>
      <w:pPr>
        <w:ind w:left="2880" w:hanging="360"/>
      </w:pPr>
    </w:lvl>
    <w:lvl w:ilvl="4" w:tplc="56686168">
      <w:start w:val="1"/>
      <w:numFmt w:val="lowerLetter"/>
      <w:lvlText w:val="%5."/>
      <w:lvlJc w:val="left"/>
      <w:pPr>
        <w:ind w:left="3600" w:hanging="360"/>
      </w:pPr>
    </w:lvl>
    <w:lvl w:ilvl="5" w:tplc="687A7746">
      <w:start w:val="1"/>
      <w:numFmt w:val="lowerRoman"/>
      <w:lvlText w:val="%6."/>
      <w:lvlJc w:val="right"/>
      <w:pPr>
        <w:ind w:left="4320" w:hanging="180"/>
      </w:pPr>
    </w:lvl>
    <w:lvl w:ilvl="6" w:tplc="56E047FA">
      <w:start w:val="1"/>
      <w:numFmt w:val="decimal"/>
      <w:lvlText w:val="%7."/>
      <w:lvlJc w:val="left"/>
      <w:pPr>
        <w:ind w:left="5040" w:hanging="360"/>
      </w:pPr>
    </w:lvl>
    <w:lvl w:ilvl="7" w:tplc="A5D431C6">
      <w:start w:val="1"/>
      <w:numFmt w:val="lowerLetter"/>
      <w:lvlText w:val="%8."/>
      <w:lvlJc w:val="left"/>
      <w:pPr>
        <w:ind w:left="5760" w:hanging="360"/>
      </w:pPr>
    </w:lvl>
    <w:lvl w:ilvl="8" w:tplc="E6723120">
      <w:start w:val="1"/>
      <w:numFmt w:val="lowerRoman"/>
      <w:lvlText w:val="%9."/>
      <w:lvlJc w:val="right"/>
      <w:pPr>
        <w:ind w:left="6480" w:hanging="180"/>
      </w:pPr>
    </w:lvl>
  </w:abstractNum>
  <w:abstractNum w:abstractNumId="12" w15:restartNumberingAfterBreak="0">
    <w:nsid w:val="5BA87F6F"/>
    <w:multiLevelType w:val="hybridMultilevel"/>
    <w:tmpl w:val="3C8883DA"/>
    <w:lvl w:ilvl="0" w:tplc="E8BC0772">
      <w:start w:val="1"/>
      <w:numFmt w:val="decimal"/>
      <w:lvlText w:val="%1."/>
      <w:lvlJc w:val="left"/>
      <w:pPr>
        <w:ind w:left="720" w:hanging="360"/>
      </w:pPr>
    </w:lvl>
    <w:lvl w:ilvl="1" w:tplc="F2E62724">
      <w:start w:val="1"/>
      <w:numFmt w:val="lowerLetter"/>
      <w:lvlText w:val="%2."/>
      <w:lvlJc w:val="left"/>
      <w:pPr>
        <w:ind w:left="1440" w:hanging="360"/>
      </w:pPr>
    </w:lvl>
    <w:lvl w:ilvl="2" w:tplc="06F066EC">
      <w:start w:val="1"/>
      <w:numFmt w:val="lowerRoman"/>
      <w:lvlText w:val="%3."/>
      <w:lvlJc w:val="right"/>
      <w:pPr>
        <w:ind w:left="2160" w:hanging="180"/>
      </w:pPr>
    </w:lvl>
    <w:lvl w:ilvl="3" w:tplc="F45E8006">
      <w:start w:val="1"/>
      <w:numFmt w:val="decimal"/>
      <w:lvlText w:val="%4."/>
      <w:lvlJc w:val="left"/>
      <w:pPr>
        <w:ind w:left="2880" w:hanging="360"/>
      </w:pPr>
    </w:lvl>
    <w:lvl w:ilvl="4" w:tplc="F968D2B8">
      <w:start w:val="1"/>
      <w:numFmt w:val="lowerLetter"/>
      <w:lvlText w:val="%5."/>
      <w:lvlJc w:val="left"/>
      <w:pPr>
        <w:ind w:left="3600" w:hanging="360"/>
      </w:pPr>
    </w:lvl>
    <w:lvl w:ilvl="5" w:tplc="83908BA4">
      <w:start w:val="1"/>
      <w:numFmt w:val="lowerRoman"/>
      <w:lvlText w:val="%6."/>
      <w:lvlJc w:val="right"/>
      <w:pPr>
        <w:ind w:left="4320" w:hanging="180"/>
      </w:pPr>
    </w:lvl>
    <w:lvl w:ilvl="6" w:tplc="90D25390">
      <w:start w:val="1"/>
      <w:numFmt w:val="decimal"/>
      <w:lvlText w:val="%7."/>
      <w:lvlJc w:val="left"/>
      <w:pPr>
        <w:ind w:left="5040" w:hanging="360"/>
      </w:pPr>
    </w:lvl>
    <w:lvl w:ilvl="7" w:tplc="46441080">
      <w:start w:val="1"/>
      <w:numFmt w:val="lowerLetter"/>
      <w:lvlText w:val="%8."/>
      <w:lvlJc w:val="left"/>
      <w:pPr>
        <w:ind w:left="5760" w:hanging="360"/>
      </w:pPr>
    </w:lvl>
    <w:lvl w:ilvl="8" w:tplc="469E7808">
      <w:start w:val="1"/>
      <w:numFmt w:val="lowerRoman"/>
      <w:lvlText w:val="%9."/>
      <w:lvlJc w:val="right"/>
      <w:pPr>
        <w:ind w:left="6480" w:hanging="180"/>
      </w:pPr>
    </w:lvl>
  </w:abstractNum>
  <w:abstractNum w:abstractNumId="13" w15:restartNumberingAfterBreak="0">
    <w:nsid w:val="617347CA"/>
    <w:multiLevelType w:val="hybridMultilevel"/>
    <w:tmpl w:val="B8CAB118"/>
    <w:lvl w:ilvl="0" w:tplc="AB80F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7542C"/>
    <w:multiLevelType w:val="hybridMultilevel"/>
    <w:tmpl w:val="DEFC212C"/>
    <w:lvl w:ilvl="0" w:tplc="74EE5E1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A3D7017"/>
    <w:multiLevelType w:val="hybridMultilevel"/>
    <w:tmpl w:val="8FE49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CD20219"/>
    <w:multiLevelType w:val="hybridMultilevel"/>
    <w:tmpl w:val="06E4B6D0"/>
    <w:lvl w:ilvl="0" w:tplc="B46E74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456B6"/>
    <w:multiLevelType w:val="hybridMultilevel"/>
    <w:tmpl w:val="B9EAB6D0"/>
    <w:lvl w:ilvl="0" w:tplc="CC402D56">
      <w:start w:val="1"/>
      <w:numFmt w:val="decimal"/>
      <w:lvlText w:val="%1."/>
      <w:lvlJc w:val="left"/>
      <w:pPr>
        <w:ind w:left="720" w:hanging="360"/>
      </w:pPr>
    </w:lvl>
    <w:lvl w:ilvl="1" w:tplc="91225648">
      <w:start w:val="1"/>
      <w:numFmt w:val="lowerLetter"/>
      <w:lvlText w:val="%2."/>
      <w:lvlJc w:val="left"/>
      <w:pPr>
        <w:ind w:left="1440" w:hanging="360"/>
      </w:pPr>
    </w:lvl>
    <w:lvl w:ilvl="2" w:tplc="5EA2F668">
      <w:start w:val="1"/>
      <w:numFmt w:val="lowerRoman"/>
      <w:lvlText w:val="%3."/>
      <w:lvlJc w:val="right"/>
      <w:pPr>
        <w:ind w:left="2160" w:hanging="180"/>
      </w:pPr>
    </w:lvl>
    <w:lvl w:ilvl="3" w:tplc="C04E1B34">
      <w:start w:val="1"/>
      <w:numFmt w:val="decimal"/>
      <w:lvlText w:val="%4."/>
      <w:lvlJc w:val="left"/>
      <w:pPr>
        <w:ind w:left="2880" w:hanging="360"/>
      </w:pPr>
    </w:lvl>
    <w:lvl w:ilvl="4" w:tplc="DD3AAA12">
      <w:start w:val="1"/>
      <w:numFmt w:val="lowerLetter"/>
      <w:lvlText w:val="%5."/>
      <w:lvlJc w:val="left"/>
      <w:pPr>
        <w:ind w:left="3600" w:hanging="360"/>
      </w:pPr>
    </w:lvl>
    <w:lvl w:ilvl="5" w:tplc="29F4E8AA">
      <w:start w:val="1"/>
      <w:numFmt w:val="lowerRoman"/>
      <w:lvlText w:val="%6."/>
      <w:lvlJc w:val="right"/>
      <w:pPr>
        <w:ind w:left="4320" w:hanging="180"/>
      </w:pPr>
    </w:lvl>
    <w:lvl w:ilvl="6" w:tplc="782CC908">
      <w:start w:val="1"/>
      <w:numFmt w:val="decimal"/>
      <w:lvlText w:val="%7."/>
      <w:lvlJc w:val="left"/>
      <w:pPr>
        <w:ind w:left="5040" w:hanging="360"/>
      </w:pPr>
    </w:lvl>
    <w:lvl w:ilvl="7" w:tplc="EBD4D128">
      <w:start w:val="1"/>
      <w:numFmt w:val="lowerLetter"/>
      <w:lvlText w:val="%8."/>
      <w:lvlJc w:val="left"/>
      <w:pPr>
        <w:ind w:left="5760" w:hanging="360"/>
      </w:pPr>
    </w:lvl>
    <w:lvl w:ilvl="8" w:tplc="67165198">
      <w:start w:val="1"/>
      <w:numFmt w:val="lowerRoman"/>
      <w:lvlText w:val="%9."/>
      <w:lvlJc w:val="right"/>
      <w:pPr>
        <w:ind w:left="6480" w:hanging="180"/>
      </w:pPr>
    </w:lvl>
  </w:abstractNum>
  <w:abstractNum w:abstractNumId="19" w15:restartNumberingAfterBreak="0">
    <w:nsid w:val="7BC63E38"/>
    <w:multiLevelType w:val="hybridMultilevel"/>
    <w:tmpl w:val="5A5CE0DA"/>
    <w:lvl w:ilvl="0" w:tplc="CA4A27EC">
      <w:start w:val="1"/>
      <w:numFmt w:val="decimal"/>
      <w:lvlText w:val="%1."/>
      <w:lvlJc w:val="left"/>
      <w:pPr>
        <w:ind w:left="720" w:hanging="360"/>
      </w:pPr>
    </w:lvl>
    <w:lvl w:ilvl="1" w:tplc="FD542C7C">
      <w:start w:val="1"/>
      <w:numFmt w:val="lowerLetter"/>
      <w:lvlText w:val="%2."/>
      <w:lvlJc w:val="left"/>
      <w:pPr>
        <w:ind w:left="1440" w:hanging="360"/>
      </w:pPr>
    </w:lvl>
    <w:lvl w:ilvl="2" w:tplc="19CCEF3E">
      <w:start w:val="1"/>
      <w:numFmt w:val="lowerRoman"/>
      <w:lvlText w:val="%3."/>
      <w:lvlJc w:val="right"/>
      <w:pPr>
        <w:ind w:left="2160" w:hanging="180"/>
      </w:pPr>
    </w:lvl>
    <w:lvl w:ilvl="3" w:tplc="E59649B4">
      <w:start w:val="1"/>
      <w:numFmt w:val="decimal"/>
      <w:lvlText w:val="%4."/>
      <w:lvlJc w:val="left"/>
      <w:pPr>
        <w:ind w:left="2880" w:hanging="360"/>
      </w:pPr>
    </w:lvl>
    <w:lvl w:ilvl="4" w:tplc="147049C8">
      <w:start w:val="1"/>
      <w:numFmt w:val="lowerLetter"/>
      <w:lvlText w:val="%5."/>
      <w:lvlJc w:val="left"/>
      <w:pPr>
        <w:ind w:left="3600" w:hanging="360"/>
      </w:pPr>
    </w:lvl>
    <w:lvl w:ilvl="5" w:tplc="1430FC4C">
      <w:start w:val="1"/>
      <w:numFmt w:val="lowerRoman"/>
      <w:lvlText w:val="%6."/>
      <w:lvlJc w:val="right"/>
      <w:pPr>
        <w:ind w:left="4320" w:hanging="180"/>
      </w:pPr>
    </w:lvl>
    <w:lvl w:ilvl="6" w:tplc="8C32CF14">
      <w:start w:val="1"/>
      <w:numFmt w:val="decimal"/>
      <w:lvlText w:val="%7."/>
      <w:lvlJc w:val="left"/>
      <w:pPr>
        <w:ind w:left="5040" w:hanging="360"/>
      </w:pPr>
    </w:lvl>
    <w:lvl w:ilvl="7" w:tplc="A914DFC6">
      <w:start w:val="1"/>
      <w:numFmt w:val="lowerLetter"/>
      <w:lvlText w:val="%8."/>
      <w:lvlJc w:val="left"/>
      <w:pPr>
        <w:ind w:left="5760" w:hanging="360"/>
      </w:pPr>
    </w:lvl>
    <w:lvl w:ilvl="8" w:tplc="324E40EE">
      <w:start w:val="1"/>
      <w:numFmt w:val="lowerRoman"/>
      <w:lvlText w:val="%9."/>
      <w:lvlJc w:val="right"/>
      <w:pPr>
        <w:ind w:left="6480" w:hanging="180"/>
      </w:pPr>
    </w:lvl>
  </w:abstractNum>
  <w:abstractNum w:abstractNumId="20" w15:restartNumberingAfterBreak="0">
    <w:nsid w:val="7C081458"/>
    <w:multiLevelType w:val="hybridMultilevel"/>
    <w:tmpl w:val="7D08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9"/>
  </w:num>
  <w:num w:numId="4">
    <w:abstractNumId w:val="6"/>
  </w:num>
  <w:num w:numId="5">
    <w:abstractNumId w:val="18"/>
  </w:num>
  <w:num w:numId="6">
    <w:abstractNumId w:val="12"/>
  </w:num>
  <w:num w:numId="7">
    <w:abstractNumId w:val="8"/>
  </w:num>
  <w:num w:numId="8">
    <w:abstractNumId w:val="5"/>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20"/>
  </w:num>
  <w:num w:numId="13">
    <w:abstractNumId w:val="10"/>
  </w:num>
  <w:num w:numId="14">
    <w:abstractNumId w:val="16"/>
  </w:num>
  <w:num w:numId="15">
    <w:abstractNumId w:val="9"/>
  </w:num>
  <w:num w:numId="16">
    <w:abstractNumId w:val="4"/>
  </w:num>
  <w:num w:numId="17">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8">
    <w:abstractNumId w:val="7"/>
  </w:num>
  <w:num w:numId="19">
    <w:abstractNumId w:val="14"/>
  </w:num>
  <w:num w:numId="20">
    <w:abstractNumId w:val="2"/>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9C"/>
    <w:rsid w:val="00067068"/>
    <w:rsid w:val="00084164"/>
    <w:rsid w:val="000A3580"/>
    <w:rsid w:val="000A6DEC"/>
    <w:rsid w:val="000C3723"/>
    <w:rsid w:val="000D1C7B"/>
    <w:rsid w:val="000E30B3"/>
    <w:rsid w:val="001231EF"/>
    <w:rsid w:val="00165DB0"/>
    <w:rsid w:val="00167F75"/>
    <w:rsid w:val="001E143C"/>
    <w:rsid w:val="001E2A17"/>
    <w:rsid w:val="001E2C49"/>
    <w:rsid w:val="0020168C"/>
    <w:rsid w:val="00247455"/>
    <w:rsid w:val="002765BA"/>
    <w:rsid w:val="00290FC4"/>
    <w:rsid w:val="002A5E67"/>
    <w:rsid w:val="002F0C26"/>
    <w:rsid w:val="003234F6"/>
    <w:rsid w:val="00331478"/>
    <w:rsid w:val="00351888"/>
    <w:rsid w:val="00363925"/>
    <w:rsid w:val="00372523"/>
    <w:rsid w:val="00381633"/>
    <w:rsid w:val="003B4FA5"/>
    <w:rsid w:val="00411A28"/>
    <w:rsid w:val="00423A46"/>
    <w:rsid w:val="004A5178"/>
    <w:rsid w:val="004C5AFB"/>
    <w:rsid w:val="00510E9C"/>
    <w:rsid w:val="005303E3"/>
    <w:rsid w:val="005A2360"/>
    <w:rsid w:val="005A3DEA"/>
    <w:rsid w:val="005C60F5"/>
    <w:rsid w:val="005D601A"/>
    <w:rsid w:val="005E57FC"/>
    <w:rsid w:val="0062376C"/>
    <w:rsid w:val="006564A2"/>
    <w:rsid w:val="006613C5"/>
    <w:rsid w:val="006707F1"/>
    <w:rsid w:val="006955B6"/>
    <w:rsid w:val="006C5DB6"/>
    <w:rsid w:val="006C6E06"/>
    <w:rsid w:val="006C792C"/>
    <w:rsid w:val="007210DF"/>
    <w:rsid w:val="00724695"/>
    <w:rsid w:val="00725970"/>
    <w:rsid w:val="00745912"/>
    <w:rsid w:val="007D125B"/>
    <w:rsid w:val="007D48D0"/>
    <w:rsid w:val="00845D25"/>
    <w:rsid w:val="00846A3D"/>
    <w:rsid w:val="00892764"/>
    <w:rsid w:val="008A5FF5"/>
    <w:rsid w:val="008F56BB"/>
    <w:rsid w:val="008F65CF"/>
    <w:rsid w:val="00976441"/>
    <w:rsid w:val="009B001C"/>
    <w:rsid w:val="009B2B15"/>
    <w:rsid w:val="009C11D7"/>
    <w:rsid w:val="009C2555"/>
    <w:rsid w:val="009D2BAE"/>
    <w:rsid w:val="009E076A"/>
    <w:rsid w:val="009F32BE"/>
    <w:rsid w:val="00A016A6"/>
    <w:rsid w:val="00A14530"/>
    <w:rsid w:val="00A321C4"/>
    <w:rsid w:val="00A367D9"/>
    <w:rsid w:val="00A51A3C"/>
    <w:rsid w:val="00A81E73"/>
    <w:rsid w:val="00A83859"/>
    <w:rsid w:val="00AB391B"/>
    <w:rsid w:val="00AC35CC"/>
    <w:rsid w:val="00AE3FE6"/>
    <w:rsid w:val="00AF2D49"/>
    <w:rsid w:val="00B0712F"/>
    <w:rsid w:val="00B16D33"/>
    <w:rsid w:val="00B952A2"/>
    <w:rsid w:val="00BC06DC"/>
    <w:rsid w:val="00BF555C"/>
    <w:rsid w:val="00C23209"/>
    <w:rsid w:val="00C5796D"/>
    <w:rsid w:val="00C67B44"/>
    <w:rsid w:val="00C74AC3"/>
    <w:rsid w:val="00CC43F0"/>
    <w:rsid w:val="00CD2A0F"/>
    <w:rsid w:val="00D263FA"/>
    <w:rsid w:val="00D340CC"/>
    <w:rsid w:val="00D6298A"/>
    <w:rsid w:val="00DA4876"/>
    <w:rsid w:val="00DB4B05"/>
    <w:rsid w:val="00DE5C4C"/>
    <w:rsid w:val="00E13A65"/>
    <w:rsid w:val="00E27070"/>
    <w:rsid w:val="00E67219"/>
    <w:rsid w:val="00E8090B"/>
    <w:rsid w:val="00ED3686"/>
    <w:rsid w:val="00EE4380"/>
    <w:rsid w:val="00F00174"/>
    <w:rsid w:val="00F007EF"/>
    <w:rsid w:val="00F15922"/>
    <w:rsid w:val="00F56ACD"/>
    <w:rsid w:val="00F772C6"/>
    <w:rsid w:val="00FD1B83"/>
    <w:rsid w:val="00FE4796"/>
    <w:rsid w:val="00FF11AB"/>
    <w:rsid w:val="00FF5F7E"/>
    <w:rsid w:val="19247992"/>
    <w:rsid w:val="27FF509D"/>
    <w:rsid w:val="402752EA"/>
    <w:rsid w:val="4AF54332"/>
    <w:rsid w:val="50DC6B05"/>
    <w:rsid w:val="546E28B0"/>
    <w:rsid w:val="573D5B34"/>
    <w:rsid w:val="6809423F"/>
    <w:rsid w:val="6CDB09A0"/>
    <w:rsid w:val="72F0197B"/>
    <w:rsid w:val="7CD4EC16"/>
    <w:rsid w:val="7D4F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F4C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E9C"/>
    <w:pPr>
      <w:spacing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10E9C"/>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510E9C"/>
    <w:rPr>
      <w:rFonts w:ascii="Helvetica" w:eastAsia="Times New Roman" w:hAnsi="Helvetica" w:cs="Times New Roman"/>
      <w:sz w:val="20"/>
      <w:szCs w:val="20"/>
    </w:rPr>
  </w:style>
  <w:style w:type="paragraph" w:styleId="ListParagraph">
    <w:name w:val="List Paragraph"/>
    <w:basedOn w:val="Normal"/>
    <w:uiPriority w:val="34"/>
    <w:qFormat/>
    <w:rsid w:val="00510E9C"/>
    <w:pPr>
      <w:ind w:left="720"/>
      <w:contextualSpacing/>
    </w:pPr>
  </w:style>
  <w:style w:type="character" w:styleId="SubtleReference">
    <w:name w:val="Subtle Reference"/>
    <w:basedOn w:val="DefaultParagraphFont"/>
    <w:uiPriority w:val="31"/>
    <w:qFormat/>
    <w:rsid w:val="00510E9C"/>
    <w:rPr>
      <w:smallCaps/>
      <w:color w:val="C0504D"/>
      <w:u w:val="single"/>
    </w:rPr>
  </w:style>
  <w:style w:type="paragraph" w:styleId="IntenseQuote">
    <w:name w:val="Intense Quote"/>
    <w:basedOn w:val="Normal"/>
    <w:next w:val="Normal"/>
    <w:link w:val="IntenseQuoteChar"/>
    <w:uiPriority w:val="30"/>
    <w:qFormat/>
    <w:rsid w:val="00510E9C"/>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510E9C"/>
    <w:rPr>
      <w:rFonts w:ascii="Times New Roman" w:eastAsia="Calibri" w:hAnsi="Times New Roman" w:cs="Times New Roman"/>
      <w:b/>
      <w:bCs/>
      <w:i/>
      <w:iCs/>
      <w:color w:val="4F81BD"/>
      <w:sz w:val="24"/>
      <w:szCs w:val="24"/>
    </w:rPr>
  </w:style>
  <w:style w:type="paragraph" w:styleId="NormalWeb">
    <w:name w:val="Normal (Web)"/>
    <w:basedOn w:val="Normal"/>
    <w:uiPriority w:val="99"/>
    <w:unhideWhenUsed/>
    <w:rsid w:val="00B16D33"/>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B16D33"/>
  </w:style>
  <w:style w:type="character" w:styleId="Hyperlink">
    <w:name w:val="Hyperlink"/>
    <w:basedOn w:val="DefaultParagraphFont"/>
    <w:uiPriority w:val="99"/>
    <w:semiHidden/>
    <w:unhideWhenUsed/>
    <w:rsid w:val="00B16D33"/>
    <w:rPr>
      <w:color w:val="0000FF"/>
      <w:u w:val="single"/>
    </w:rPr>
  </w:style>
  <w:style w:type="character" w:customStyle="1" w:styleId="footnote-icon">
    <w:name w:val="footnote-icon"/>
    <w:basedOn w:val="DefaultParagraphFont"/>
    <w:rsid w:val="00B16D33"/>
  </w:style>
  <w:style w:type="paragraph" w:styleId="BalloonText">
    <w:name w:val="Balloon Text"/>
    <w:basedOn w:val="Normal"/>
    <w:link w:val="BalloonTextChar"/>
    <w:uiPriority w:val="99"/>
    <w:semiHidden/>
    <w:unhideWhenUsed/>
    <w:rsid w:val="000A6DEC"/>
    <w:rPr>
      <w:rFonts w:ascii="Tahoma" w:hAnsi="Tahoma" w:cs="Tahoma"/>
      <w:sz w:val="16"/>
      <w:szCs w:val="16"/>
    </w:rPr>
  </w:style>
  <w:style w:type="character" w:customStyle="1" w:styleId="BalloonTextChar">
    <w:name w:val="Balloon Text Char"/>
    <w:basedOn w:val="DefaultParagraphFont"/>
    <w:link w:val="BalloonText"/>
    <w:uiPriority w:val="99"/>
    <w:semiHidden/>
    <w:rsid w:val="000A6DEC"/>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D6298A"/>
    <w:rPr>
      <w:sz w:val="20"/>
    </w:rPr>
  </w:style>
  <w:style w:type="character" w:customStyle="1" w:styleId="FootnoteTextChar">
    <w:name w:val="Footnote Text Char"/>
    <w:basedOn w:val="DefaultParagraphFont"/>
    <w:link w:val="FootnoteText"/>
    <w:uiPriority w:val="99"/>
    <w:semiHidden/>
    <w:rsid w:val="00D6298A"/>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D6298A"/>
    <w:rPr>
      <w:vertAlign w:val="superscript"/>
    </w:rPr>
  </w:style>
  <w:style w:type="character" w:customStyle="1" w:styleId="Title2">
    <w:name w:val="Title2"/>
    <w:basedOn w:val="DefaultParagraphFont"/>
    <w:rsid w:val="00D6298A"/>
  </w:style>
  <w:style w:type="paragraph" w:styleId="Footer">
    <w:name w:val="footer"/>
    <w:basedOn w:val="Normal"/>
    <w:link w:val="FooterChar"/>
    <w:uiPriority w:val="99"/>
    <w:unhideWhenUsed/>
    <w:rsid w:val="00D6298A"/>
    <w:pPr>
      <w:tabs>
        <w:tab w:val="center" w:pos="4680"/>
        <w:tab w:val="right" w:pos="9360"/>
      </w:tabs>
    </w:pPr>
  </w:style>
  <w:style w:type="character" w:customStyle="1" w:styleId="FooterChar">
    <w:name w:val="Footer Char"/>
    <w:basedOn w:val="DefaultParagraphFont"/>
    <w:link w:val="Footer"/>
    <w:uiPriority w:val="99"/>
    <w:rsid w:val="00D6298A"/>
    <w:rPr>
      <w:rFonts w:ascii="Times" w:eastAsia="Times New Roman" w:hAnsi="Times" w:cs="Times New Roman"/>
      <w:sz w:val="24"/>
      <w:szCs w:val="20"/>
    </w:rPr>
  </w:style>
  <w:style w:type="paragraph" w:styleId="BodyTextIndent">
    <w:name w:val="Body Text Indent"/>
    <w:basedOn w:val="Normal"/>
    <w:link w:val="BodyTextIndentChar"/>
    <w:uiPriority w:val="99"/>
    <w:unhideWhenUsed/>
    <w:rsid w:val="00D6298A"/>
    <w:pPr>
      <w:spacing w:after="120"/>
      <w:ind w:left="360"/>
    </w:pPr>
  </w:style>
  <w:style w:type="character" w:customStyle="1" w:styleId="BodyTextIndentChar">
    <w:name w:val="Body Text Indent Char"/>
    <w:basedOn w:val="DefaultParagraphFont"/>
    <w:link w:val="BodyTextIndent"/>
    <w:uiPriority w:val="99"/>
    <w:rsid w:val="00D6298A"/>
    <w:rPr>
      <w:rFonts w:ascii="Times" w:eastAsia="Times New Roman" w:hAnsi="Times" w:cs="Times New Roman"/>
      <w:sz w:val="24"/>
      <w:szCs w:val="20"/>
    </w:rPr>
  </w:style>
  <w:style w:type="paragraph" w:customStyle="1" w:styleId="Level1">
    <w:name w:val="Level 1"/>
    <w:basedOn w:val="Normal"/>
    <w:rsid w:val="00A14530"/>
    <w:pPr>
      <w:widowControl w:val="0"/>
      <w:numPr>
        <w:numId w:val="17"/>
      </w:numPr>
      <w:autoSpaceDE w:val="0"/>
      <w:autoSpaceDN w:val="0"/>
      <w:adjustRightInd w:val="0"/>
      <w:ind w:left="720" w:hanging="720"/>
      <w:outlineLvl w:val="0"/>
    </w:pPr>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0904">
      <w:bodyDiv w:val="1"/>
      <w:marLeft w:val="0"/>
      <w:marRight w:val="0"/>
      <w:marTop w:val="0"/>
      <w:marBottom w:val="0"/>
      <w:divBdr>
        <w:top w:val="none" w:sz="0" w:space="0" w:color="auto"/>
        <w:left w:val="none" w:sz="0" w:space="0" w:color="auto"/>
        <w:bottom w:val="none" w:sz="0" w:space="0" w:color="auto"/>
        <w:right w:val="none" w:sz="0" w:space="0" w:color="auto"/>
      </w:divBdr>
    </w:div>
    <w:div w:id="166216569">
      <w:bodyDiv w:val="1"/>
      <w:marLeft w:val="0"/>
      <w:marRight w:val="0"/>
      <w:marTop w:val="0"/>
      <w:marBottom w:val="0"/>
      <w:divBdr>
        <w:top w:val="none" w:sz="0" w:space="0" w:color="auto"/>
        <w:left w:val="none" w:sz="0" w:space="0" w:color="auto"/>
        <w:bottom w:val="none" w:sz="0" w:space="0" w:color="auto"/>
        <w:right w:val="none" w:sz="0" w:space="0" w:color="auto"/>
      </w:divBdr>
    </w:div>
    <w:div w:id="172305456">
      <w:bodyDiv w:val="1"/>
      <w:marLeft w:val="0"/>
      <w:marRight w:val="0"/>
      <w:marTop w:val="0"/>
      <w:marBottom w:val="0"/>
      <w:divBdr>
        <w:top w:val="none" w:sz="0" w:space="0" w:color="auto"/>
        <w:left w:val="none" w:sz="0" w:space="0" w:color="auto"/>
        <w:bottom w:val="none" w:sz="0" w:space="0" w:color="auto"/>
        <w:right w:val="none" w:sz="0" w:space="0" w:color="auto"/>
      </w:divBdr>
      <w:divsChild>
        <w:div w:id="544681447">
          <w:marLeft w:val="0"/>
          <w:marRight w:val="0"/>
          <w:marTop w:val="0"/>
          <w:marBottom w:val="225"/>
          <w:divBdr>
            <w:top w:val="none" w:sz="0" w:space="0" w:color="auto"/>
            <w:left w:val="none" w:sz="0" w:space="0" w:color="auto"/>
            <w:bottom w:val="none" w:sz="0" w:space="0" w:color="auto"/>
            <w:right w:val="none" w:sz="0" w:space="0" w:color="auto"/>
          </w:divBdr>
        </w:div>
        <w:div w:id="480269756">
          <w:marLeft w:val="0"/>
          <w:marRight w:val="0"/>
          <w:marTop w:val="0"/>
          <w:marBottom w:val="225"/>
          <w:divBdr>
            <w:top w:val="none" w:sz="0" w:space="0" w:color="auto"/>
            <w:left w:val="none" w:sz="0" w:space="0" w:color="auto"/>
            <w:bottom w:val="none" w:sz="0" w:space="0" w:color="auto"/>
            <w:right w:val="none" w:sz="0" w:space="0" w:color="auto"/>
          </w:divBdr>
        </w:div>
        <w:div w:id="627131297">
          <w:marLeft w:val="0"/>
          <w:marRight w:val="0"/>
          <w:marTop w:val="0"/>
          <w:marBottom w:val="225"/>
          <w:divBdr>
            <w:top w:val="none" w:sz="0" w:space="0" w:color="auto"/>
            <w:left w:val="none" w:sz="0" w:space="0" w:color="auto"/>
            <w:bottom w:val="none" w:sz="0" w:space="0" w:color="auto"/>
            <w:right w:val="none" w:sz="0" w:space="0" w:color="auto"/>
          </w:divBdr>
        </w:div>
      </w:divsChild>
    </w:div>
    <w:div w:id="219443470">
      <w:bodyDiv w:val="1"/>
      <w:marLeft w:val="0"/>
      <w:marRight w:val="0"/>
      <w:marTop w:val="0"/>
      <w:marBottom w:val="0"/>
      <w:divBdr>
        <w:top w:val="none" w:sz="0" w:space="0" w:color="auto"/>
        <w:left w:val="none" w:sz="0" w:space="0" w:color="auto"/>
        <w:bottom w:val="none" w:sz="0" w:space="0" w:color="auto"/>
        <w:right w:val="none" w:sz="0" w:space="0" w:color="auto"/>
      </w:divBdr>
      <w:divsChild>
        <w:div w:id="1898852050">
          <w:marLeft w:val="0"/>
          <w:marRight w:val="0"/>
          <w:marTop w:val="0"/>
          <w:marBottom w:val="225"/>
          <w:divBdr>
            <w:top w:val="none" w:sz="0" w:space="0" w:color="auto"/>
            <w:left w:val="none" w:sz="0" w:space="0" w:color="auto"/>
            <w:bottom w:val="none" w:sz="0" w:space="0" w:color="auto"/>
            <w:right w:val="none" w:sz="0" w:space="0" w:color="auto"/>
          </w:divBdr>
        </w:div>
        <w:div w:id="852886911">
          <w:marLeft w:val="0"/>
          <w:marRight w:val="0"/>
          <w:marTop w:val="0"/>
          <w:marBottom w:val="225"/>
          <w:divBdr>
            <w:top w:val="none" w:sz="0" w:space="0" w:color="auto"/>
            <w:left w:val="none" w:sz="0" w:space="0" w:color="auto"/>
            <w:bottom w:val="none" w:sz="0" w:space="0" w:color="auto"/>
            <w:right w:val="none" w:sz="0" w:space="0" w:color="auto"/>
          </w:divBdr>
        </w:div>
        <w:div w:id="1769501704">
          <w:marLeft w:val="0"/>
          <w:marRight w:val="0"/>
          <w:marTop w:val="0"/>
          <w:marBottom w:val="225"/>
          <w:divBdr>
            <w:top w:val="none" w:sz="0" w:space="0" w:color="auto"/>
            <w:left w:val="none" w:sz="0" w:space="0" w:color="auto"/>
            <w:bottom w:val="none" w:sz="0" w:space="0" w:color="auto"/>
            <w:right w:val="none" w:sz="0" w:space="0" w:color="auto"/>
          </w:divBdr>
        </w:div>
      </w:divsChild>
    </w:div>
    <w:div w:id="977370612">
      <w:bodyDiv w:val="1"/>
      <w:marLeft w:val="0"/>
      <w:marRight w:val="0"/>
      <w:marTop w:val="0"/>
      <w:marBottom w:val="0"/>
      <w:divBdr>
        <w:top w:val="none" w:sz="0" w:space="0" w:color="auto"/>
        <w:left w:val="none" w:sz="0" w:space="0" w:color="auto"/>
        <w:bottom w:val="none" w:sz="0" w:space="0" w:color="auto"/>
        <w:right w:val="none" w:sz="0" w:space="0" w:color="auto"/>
      </w:divBdr>
    </w:div>
    <w:div w:id="1988850439">
      <w:bodyDiv w:val="1"/>
      <w:marLeft w:val="0"/>
      <w:marRight w:val="0"/>
      <w:marTop w:val="0"/>
      <w:marBottom w:val="0"/>
      <w:divBdr>
        <w:top w:val="none" w:sz="0" w:space="0" w:color="auto"/>
        <w:left w:val="none" w:sz="0" w:space="0" w:color="auto"/>
        <w:bottom w:val="none" w:sz="0" w:space="0" w:color="auto"/>
        <w:right w:val="none" w:sz="0" w:space="0" w:color="auto"/>
      </w:divBdr>
    </w:div>
    <w:div w:id="21241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3</cp:revision>
  <dcterms:created xsi:type="dcterms:W3CDTF">2018-09-17T21:43:00Z</dcterms:created>
  <dcterms:modified xsi:type="dcterms:W3CDTF">2018-09-17T22:51:00Z</dcterms:modified>
</cp:coreProperties>
</file>