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8686F" w14:textId="18B6BF53" w:rsidR="009177FE" w:rsidRPr="009177FE" w:rsidRDefault="009177FE" w:rsidP="00E52009">
      <w:pPr>
        <w:pBdr>
          <w:bottom w:val="single" w:sz="4" w:space="0" w:color="4F81BD"/>
        </w:pBdr>
        <w:tabs>
          <w:tab w:val="left" w:pos="360"/>
          <w:tab w:val="left" w:pos="720"/>
        </w:tabs>
        <w:spacing w:after="280" w:line="276" w:lineRule="auto"/>
        <w:ind w:left="936" w:right="936" w:hanging="936"/>
        <w:jc w:val="center"/>
        <w:rPr>
          <w:rFonts w:ascii="Times New Roman" w:eastAsia="Calibri" w:hAnsi="Times New Roman" w:cs="Times New Roman"/>
          <w:b/>
          <w:bCs/>
          <w:i/>
          <w:iCs/>
          <w:smallCaps/>
          <w:color w:val="000000" w:themeColor="text1"/>
          <w:sz w:val="32"/>
          <w:szCs w:val="32"/>
          <w:u w:val="single"/>
        </w:rPr>
      </w:pPr>
      <w:r w:rsidRPr="329762B9">
        <w:rPr>
          <w:rFonts w:ascii="Times New Roman,Calibri" w:eastAsia="Times New Roman,Calibri" w:hAnsi="Times New Roman,Calibri" w:cs="Times New Roman,Calibri"/>
          <w:b/>
          <w:bCs/>
          <w:i/>
          <w:iCs/>
          <w:smallCaps/>
          <w:color w:val="000000" w:themeColor="text1"/>
          <w:sz w:val="32"/>
          <w:szCs w:val="32"/>
          <w:u w:val="single"/>
        </w:rPr>
        <w:t xml:space="preserve">Study Guide </w:t>
      </w:r>
      <w:r w:rsidR="00D21DDD">
        <w:rPr>
          <w:rFonts w:ascii="Times New Roman,Calibri" w:eastAsia="Times New Roman,Calibri" w:hAnsi="Times New Roman,Calibri" w:cs="Times New Roman,Calibri"/>
          <w:b/>
          <w:bCs/>
          <w:i/>
          <w:iCs/>
          <w:smallCaps/>
          <w:color w:val="000000" w:themeColor="text1"/>
          <w:sz w:val="32"/>
          <w:szCs w:val="32"/>
          <w:u w:val="single"/>
        </w:rPr>
        <w:t>7</w:t>
      </w:r>
    </w:p>
    <w:p w14:paraId="72BB5F9F" w14:textId="6CB7FEBA" w:rsidR="009177FE" w:rsidRDefault="0036672D" w:rsidP="6DE1202F">
      <w:pPr>
        <w:pBdr>
          <w:bottom w:val="single" w:sz="4" w:space="0" w:color="4F81BD"/>
        </w:pBdr>
        <w:tabs>
          <w:tab w:val="left" w:pos="360"/>
          <w:tab w:val="left" w:pos="720"/>
        </w:tabs>
        <w:spacing w:after="280" w:line="276" w:lineRule="auto"/>
        <w:ind w:left="936" w:right="936" w:hanging="936"/>
        <w:jc w:val="center"/>
        <w:rPr>
          <w:rFonts w:ascii="Times New Roman,Calibri" w:eastAsia="Times New Roman,Calibri" w:hAnsi="Times New Roman,Calibri" w:cs="Times New Roman,Calibri"/>
          <w:b/>
          <w:bCs/>
          <w:i/>
          <w:iCs/>
          <w:smallCaps/>
          <w:color w:val="000000" w:themeColor="text1"/>
          <w:sz w:val="26"/>
          <w:szCs w:val="26"/>
          <w:u w:val="single"/>
        </w:rPr>
      </w:pPr>
      <w:r w:rsidRPr="6DE1202F">
        <w:rPr>
          <w:rFonts w:ascii="Times New Roman,Calibri" w:eastAsia="Times New Roman,Calibri" w:hAnsi="Times New Roman,Calibri" w:cs="Times New Roman,Calibri"/>
          <w:b/>
          <w:bCs/>
          <w:i/>
          <w:iCs/>
          <w:smallCaps/>
          <w:color w:val="000000" w:themeColor="text1"/>
          <w:sz w:val="26"/>
          <w:szCs w:val="26"/>
          <w:u w:val="single"/>
        </w:rPr>
        <w:t xml:space="preserve">Unit 4 </w:t>
      </w:r>
      <w:r w:rsidR="00D21DDD">
        <w:rPr>
          <w:rFonts w:ascii="Times New Roman,Calibri" w:eastAsia="Times New Roman,Calibri" w:hAnsi="Times New Roman,Calibri" w:cs="Times New Roman,Calibri"/>
          <w:b/>
          <w:bCs/>
          <w:i/>
          <w:iCs/>
          <w:smallCaps/>
          <w:color w:val="000000" w:themeColor="text1"/>
          <w:sz w:val="26"/>
          <w:szCs w:val="26"/>
          <w:u w:val="single"/>
        </w:rPr>
        <w:t>Day 2 Restoration of the Church of Christ</w:t>
      </w:r>
    </w:p>
    <w:p w14:paraId="38906803" w14:textId="1E30596D" w:rsidR="00D21DDD" w:rsidRDefault="00D21DDD" w:rsidP="00D21DDD">
      <w:pPr>
        <w:jc w:val="center"/>
        <w:rPr>
          <w:b/>
          <w:bCs/>
          <w:sz w:val="24"/>
          <w:szCs w:val="24"/>
          <w:u w:val="single"/>
        </w:rPr>
      </w:pPr>
      <w:r>
        <w:rPr>
          <w:b/>
          <w:bCs/>
          <w:sz w:val="24"/>
          <w:szCs w:val="24"/>
          <w:u w:val="single"/>
        </w:rPr>
        <w:t xml:space="preserve">D&amp;C 18:1-5; </w:t>
      </w:r>
      <w:r w:rsidR="00435E1A">
        <w:rPr>
          <w:b/>
          <w:bCs/>
          <w:sz w:val="24"/>
          <w:szCs w:val="24"/>
          <w:u w:val="single"/>
        </w:rPr>
        <w:t>20:1-16;</w:t>
      </w:r>
      <w:r w:rsidRPr="329762B9">
        <w:rPr>
          <w:b/>
          <w:bCs/>
          <w:sz w:val="24"/>
          <w:szCs w:val="24"/>
          <w:u w:val="single"/>
        </w:rPr>
        <w:t xml:space="preserve"> </w:t>
      </w:r>
      <w:r w:rsidR="00435E1A">
        <w:rPr>
          <w:b/>
          <w:bCs/>
          <w:sz w:val="24"/>
          <w:szCs w:val="24"/>
          <w:u w:val="single"/>
        </w:rPr>
        <w:t>21;</w:t>
      </w:r>
      <w:r>
        <w:rPr>
          <w:b/>
          <w:bCs/>
          <w:sz w:val="24"/>
          <w:szCs w:val="24"/>
          <w:u w:val="single"/>
        </w:rPr>
        <w:t xml:space="preserve"> </w:t>
      </w:r>
      <w:r w:rsidRPr="329762B9">
        <w:rPr>
          <w:b/>
          <w:bCs/>
          <w:sz w:val="24"/>
          <w:szCs w:val="24"/>
          <w:u w:val="single"/>
        </w:rPr>
        <w:t>22</w:t>
      </w:r>
    </w:p>
    <w:p w14:paraId="0308B3E1" w14:textId="69B40D92" w:rsidR="00D21DDD" w:rsidRPr="00D21DDD" w:rsidRDefault="00D21DDD" w:rsidP="00D21DDD">
      <w:pPr>
        <w:jc w:val="center"/>
        <w:rPr>
          <w:b/>
          <w:sz w:val="24"/>
          <w:szCs w:val="24"/>
          <w:u w:val="single"/>
        </w:rPr>
      </w:pPr>
      <w:r>
        <w:rPr>
          <w:b/>
          <w:bCs/>
          <w:sz w:val="24"/>
          <w:szCs w:val="24"/>
          <w:u w:val="single"/>
        </w:rPr>
        <w:t>Article 4.2, 4.3</w:t>
      </w:r>
      <w:bookmarkStart w:id="0" w:name="_GoBack"/>
      <w:bookmarkEnd w:id="0"/>
    </w:p>
    <w:p w14:paraId="0E4A27E8" w14:textId="18F0020D" w:rsidR="6DE1202F" w:rsidRDefault="6DE1202F" w:rsidP="6DE1202F">
      <w:pPr>
        <w:jc w:val="center"/>
      </w:pPr>
      <w:r w:rsidRPr="6DE1202F">
        <w:rPr>
          <w:rFonts w:ascii="Times New Roman" w:eastAsia="Times New Roman" w:hAnsi="Times New Roman" w:cs="Times New Roman"/>
          <w:b/>
          <w:bCs/>
        </w:rPr>
        <w:t xml:space="preserve">Name: </w:t>
      </w:r>
      <w:r w:rsidR="005F406D">
        <w:rPr>
          <w:rFonts w:ascii="Times New Roman" w:eastAsia="Times New Roman" w:hAnsi="Times New Roman" w:cs="Times New Roman"/>
          <w:b/>
          <w:bCs/>
        </w:rPr>
        <w:t>Ryan George</w:t>
      </w:r>
      <w:r w:rsidRPr="6DE1202F">
        <w:rPr>
          <w:rFonts w:ascii="Times New Roman" w:eastAsia="Times New Roman" w:hAnsi="Times New Roman" w:cs="Times New Roman"/>
          <w:b/>
          <w:bCs/>
        </w:rPr>
        <w:t xml:space="preserve">   </w:t>
      </w:r>
      <w:r w:rsidRPr="6DE1202F">
        <w:rPr>
          <w:rFonts w:ascii="Times New Roman" w:eastAsia="Times New Roman" w:hAnsi="Times New Roman" w:cs="Times New Roman"/>
        </w:rPr>
        <w:t xml:space="preserve">    </w:t>
      </w:r>
    </w:p>
    <w:p w14:paraId="2559E5B1" w14:textId="5CFAE15C" w:rsidR="6DE1202F" w:rsidRPr="00E554AE" w:rsidRDefault="6DE1202F">
      <w:pPr>
        <w:rPr>
          <w:sz w:val="24"/>
          <w:szCs w:val="24"/>
        </w:rPr>
      </w:pPr>
      <w:r w:rsidRPr="00E554AE">
        <w:rPr>
          <w:rFonts w:ascii="Times New Roman" w:eastAsia="Times New Roman" w:hAnsi="Times New Roman" w:cs="Times New Roman"/>
          <w:sz w:val="24"/>
          <w:szCs w:val="24"/>
        </w:rPr>
        <w:t xml:space="preserve">Instructions:  The purpose of the study guide is to direct your course of study of the Foundations of the Restoration, and assist you to focus on important salient points of your reading and study. The study guides are due on Learning Suite each class period by </w:t>
      </w:r>
      <w:r w:rsidRPr="00E554AE">
        <w:rPr>
          <w:rFonts w:ascii="Times New Roman" w:eastAsia="Times New Roman" w:hAnsi="Times New Roman" w:cs="Times New Roman"/>
          <w:b/>
          <w:bCs/>
          <w:sz w:val="24"/>
          <w:szCs w:val="24"/>
        </w:rPr>
        <w:t>8:59 am</w:t>
      </w:r>
      <w:r w:rsidRPr="00E554AE">
        <w:rPr>
          <w:rFonts w:ascii="Times New Roman" w:eastAsia="Times New Roman" w:hAnsi="Times New Roman" w:cs="Times New Roman"/>
          <w:sz w:val="24"/>
          <w:szCs w:val="24"/>
        </w:rPr>
        <w:t xml:space="preserve">. Your upload should only include the questions with your answers </w:t>
      </w:r>
      <w:r w:rsidRPr="00E554AE">
        <w:rPr>
          <w:rFonts w:ascii="Times New Roman" w:eastAsia="Times New Roman" w:hAnsi="Times New Roman" w:cs="Times New Roman"/>
          <w:sz w:val="24"/>
          <w:szCs w:val="24"/>
          <w:highlight w:val="yellow"/>
        </w:rPr>
        <w:t>highlighted in yellow.</w:t>
      </w:r>
    </w:p>
    <w:p w14:paraId="675C5AF6" w14:textId="08DF53E7" w:rsidR="6DE1202F" w:rsidRPr="00E554AE" w:rsidRDefault="6DE1202F" w:rsidP="6DE1202F">
      <w:pPr>
        <w:spacing w:after="280" w:line="276" w:lineRule="auto"/>
        <w:ind w:left="936" w:right="936" w:hanging="936"/>
        <w:rPr>
          <w:rFonts w:ascii="Calibri" w:eastAsia="Calibri" w:hAnsi="Calibri" w:cs="Calibri"/>
          <w:sz w:val="24"/>
          <w:szCs w:val="24"/>
        </w:rPr>
      </w:pPr>
    </w:p>
    <w:p w14:paraId="63481351" w14:textId="77777777" w:rsidR="00E52009" w:rsidRPr="00E554AE" w:rsidRDefault="00E52009" w:rsidP="00E52009">
      <w:pPr>
        <w:rPr>
          <w:rFonts w:ascii="Times New Roman" w:eastAsia="Times New Roman" w:hAnsi="Times New Roman" w:cs="Times New Roman"/>
          <w:b/>
          <w:bCs/>
          <w:sz w:val="24"/>
          <w:szCs w:val="24"/>
          <w:u w:val="single"/>
        </w:rPr>
      </w:pPr>
      <w:r w:rsidRPr="00E554AE">
        <w:rPr>
          <w:rFonts w:ascii="Times New Roman" w:eastAsia="Times New Roman" w:hAnsi="Times New Roman" w:cs="Times New Roman"/>
          <w:b/>
          <w:bCs/>
          <w:sz w:val="24"/>
          <w:szCs w:val="24"/>
        </w:rPr>
        <w:t>Church History:</w:t>
      </w:r>
    </w:p>
    <w:p w14:paraId="5F19F6B2" w14:textId="77777777" w:rsidR="00E52009" w:rsidRPr="00E554AE" w:rsidRDefault="00E52009" w:rsidP="00E52009">
      <w:pPr>
        <w:rPr>
          <w:rFonts w:ascii="Times New Roman" w:hAnsi="Times New Roman" w:cs="Times New Roman"/>
          <w:sz w:val="24"/>
          <w:szCs w:val="24"/>
        </w:rPr>
      </w:pPr>
      <w:r w:rsidRPr="00E554AE">
        <w:rPr>
          <w:rFonts w:ascii="Times New Roman" w:eastAsia="Times New Roman" w:hAnsi="Times New Roman" w:cs="Times New Roman"/>
          <w:b/>
          <w:bCs/>
          <w:sz w:val="24"/>
          <w:szCs w:val="24"/>
        </w:rPr>
        <w:t>People (Go to JosephSmithPapers.org and search under Reference and People</w:t>
      </w:r>
      <w:r w:rsidRPr="00E554AE">
        <w:rPr>
          <w:rFonts w:ascii="Times New Roman" w:eastAsia="Times New Roman" w:hAnsi="Times New Roman" w:cs="Times New Roman"/>
          <w:b/>
          <w:bCs/>
          <w:sz w:val="24"/>
          <w:szCs w:val="24"/>
          <w:u w:val="single"/>
        </w:rPr>
        <w:t>):</w:t>
      </w:r>
    </w:p>
    <w:p w14:paraId="185E11FE" w14:textId="77777777" w:rsidR="00E52009" w:rsidRPr="00E554AE" w:rsidRDefault="00E52009" w:rsidP="00E52009">
      <w:pPr>
        <w:ind w:firstLine="720"/>
        <w:rPr>
          <w:rFonts w:ascii="Times New Roman" w:hAnsi="Times New Roman" w:cs="Times New Roman"/>
          <w:b/>
          <w:sz w:val="24"/>
          <w:szCs w:val="24"/>
          <w:u w:val="single"/>
        </w:rPr>
      </w:pPr>
    </w:p>
    <w:p w14:paraId="6BE4FB3D" w14:textId="77777777" w:rsidR="00E52009" w:rsidRPr="00E554AE" w:rsidRDefault="00E52009" w:rsidP="00E52009">
      <w:pPr>
        <w:spacing w:after="0"/>
        <w:rPr>
          <w:rStyle w:val="SubtleReference"/>
          <w:rFonts w:ascii="Times New Roman" w:hAnsi="Times New Roman"/>
          <w:smallCaps w:val="0"/>
          <w:sz w:val="24"/>
          <w:szCs w:val="24"/>
          <w:u w:val="none"/>
        </w:rPr>
      </w:pPr>
      <w:r w:rsidRPr="00E554AE">
        <w:rPr>
          <w:rFonts w:ascii="Times New Roman" w:eastAsia="Times New Roman" w:hAnsi="Times New Roman" w:cs="Times New Roman"/>
          <w:b/>
          <w:bCs/>
          <w:sz w:val="24"/>
          <w:szCs w:val="24"/>
        </w:rPr>
        <w:t>Places (Look at the Maps in your Scriptures):</w:t>
      </w:r>
    </w:p>
    <w:p w14:paraId="479CB6E3" w14:textId="77777777" w:rsidR="00E52009" w:rsidRPr="00E554AE" w:rsidRDefault="00E52009" w:rsidP="00E1774D">
      <w:pPr>
        <w:jc w:val="center"/>
        <w:rPr>
          <w:rStyle w:val="SubtleReference"/>
          <w:rFonts w:ascii="Times New Roman" w:hAnsi="Times New Roman"/>
          <w:sz w:val="24"/>
          <w:szCs w:val="24"/>
        </w:rPr>
      </w:pPr>
    </w:p>
    <w:p w14:paraId="22F98F35" w14:textId="6FB4EDD3" w:rsidR="00E1774D" w:rsidRPr="00E554AE" w:rsidRDefault="329762B9" w:rsidP="00E1774D">
      <w:pPr>
        <w:rPr>
          <w:b/>
          <w:sz w:val="24"/>
          <w:szCs w:val="24"/>
          <w:u w:val="single"/>
        </w:rPr>
      </w:pPr>
      <w:r w:rsidRPr="00E554AE">
        <w:rPr>
          <w:b/>
          <w:bCs/>
          <w:sz w:val="24"/>
          <w:szCs w:val="24"/>
          <w:u w:val="single"/>
        </w:rPr>
        <w:t>D&amp;C 18</w:t>
      </w:r>
      <w:r w:rsidR="00D21DDD" w:rsidRPr="00E554AE">
        <w:rPr>
          <w:b/>
          <w:bCs/>
          <w:sz w:val="24"/>
          <w:szCs w:val="24"/>
          <w:u w:val="single"/>
        </w:rPr>
        <w:t>:1-5</w:t>
      </w:r>
    </w:p>
    <w:p w14:paraId="6BD4510C" w14:textId="710ED999" w:rsidR="00CA1B1E" w:rsidRPr="00E554AE" w:rsidRDefault="00D21DDD" w:rsidP="00CA1B1E">
      <w:pPr>
        <w:pStyle w:val="ListParagraph"/>
        <w:numPr>
          <w:ilvl w:val="0"/>
          <w:numId w:val="1"/>
        </w:numPr>
        <w:spacing w:after="0" w:line="240" w:lineRule="auto"/>
        <w:rPr>
          <w:rFonts w:ascii="Times New Roman" w:eastAsiaTheme="minorEastAsia" w:hAnsi="Times New Roman" w:cs="Times New Roman"/>
          <w:sz w:val="24"/>
          <w:szCs w:val="24"/>
        </w:rPr>
      </w:pPr>
      <w:r w:rsidRPr="00E554AE">
        <w:rPr>
          <w:rFonts w:ascii="Times New Roman" w:eastAsiaTheme="minorEastAsia" w:hAnsi="Times New Roman" w:cs="Times New Roman"/>
          <w:sz w:val="24"/>
          <w:szCs w:val="24"/>
        </w:rPr>
        <w:t xml:space="preserve">What is Oliver Cowdery told to rely on in these verses? What can each of us learn from this example about the various difficulties we </w:t>
      </w:r>
      <w:r w:rsidR="00E554AE" w:rsidRPr="00E554AE">
        <w:rPr>
          <w:rFonts w:ascii="Times New Roman" w:eastAsiaTheme="minorEastAsia" w:hAnsi="Times New Roman" w:cs="Times New Roman"/>
          <w:sz w:val="24"/>
          <w:szCs w:val="24"/>
        </w:rPr>
        <w:t xml:space="preserve">will </w:t>
      </w:r>
      <w:r w:rsidRPr="00E554AE">
        <w:rPr>
          <w:rFonts w:ascii="Times New Roman" w:eastAsiaTheme="minorEastAsia" w:hAnsi="Times New Roman" w:cs="Times New Roman"/>
          <w:sz w:val="24"/>
          <w:szCs w:val="24"/>
        </w:rPr>
        <w:t>each face in this life?</w:t>
      </w:r>
    </w:p>
    <w:p w14:paraId="0EBADC8F" w14:textId="2B9B1DB1" w:rsidR="00041E46" w:rsidRPr="00B378CA" w:rsidRDefault="00B378CA" w:rsidP="00041E46">
      <w:pPr>
        <w:pStyle w:val="ListParagraph"/>
        <w:numPr>
          <w:ilvl w:val="1"/>
          <w:numId w:val="1"/>
        </w:numPr>
        <w:rPr>
          <w:sz w:val="24"/>
          <w:szCs w:val="24"/>
          <w:highlight w:val="yellow"/>
        </w:rPr>
      </w:pPr>
      <w:r w:rsidRPr="00B378CA">
        <w:rPr>
          <w:sz w:val="24"/>
          <w:szCs w:val="24"/>
          <w:highlight w:val="yellow"/>
        </w:rPr>
        <w:t>He is told to rely upon the things that he has written, being the Book of Mormon.</w:t>
      </w:r>
    </w:p>
    <w:p w14:paraId="3F557C35" w14:textId="447B4A4F" w:rsidR="00C35819" w:rsidRPr="00E554AE" w:rsidRDefault="57004BA1" w:rsidP="00CA1B1E">
      <w:pPr>
        <w:pStyle w:val="ListParagraph"/>
        <w:numPr>
          <w:ilvl w:val="1"/>
          <w:numId w:val="1"/>
        </w:numPr>
        <w:rPr>
          <w:sz w:val="24"/>
          <w:szCs w:val="24"/>
        </w:rPr>
      </w:pPr>
      <w:r w:rsidRPr="00B378CA">
        <w:rPr>
          <w:sz w:val="24"/>
          <w:szCs w:val="24"/>
          <w:highlight w:val="yellow"/>
        </w:rPr>
        <w:t xml:space="preserve"> </w:t>
      </w:r>
      <w:r w:rsidR="00B378CA" w:rsidRPr="00B378CA">
        <w:rPr>
          <w:sz w:val="24"/>
          <w:szCs w:val="24"/>
          <w:highlight w:val="yellow"/>
        </w:rPr>
        <w:t>When times get tough we can always turn to the scriptures for help. The words of Christ are a sure foundation that will always hold us up</w:t>
      </w:r>
      <w:r w:rsidR="745997A6" w:rsidRPr="00E554AE">
        <w:rPr>
          <w:sz w:val="24"/>
          <w:szCs w:val="24"/>
        </w:rPr>
        <w:br/>
      </w:r>
    </w:p>
    <w:p w14:paraId="2F28E689" w14:textId="437B123B" w:rsidR="00E46EAB" w:rsidRPr="00E554AE" w:rsidRDefault="329762B9" w:rsidP="00E46EAB">
      <w:pPr>
        <w:tabs>
          <w:tab w:val="left" w:pos="360"/>
          <w:tab w:val="left" w:pos="720"/>
        </w:tabs>
        <w:spacing w:after="0" w:line="240" w:lineRule="auto"/>
        <w:rPr>
          <w:rFonts w:ascii="Times New Roman" w:eastAsia="Times New Roman" w:hAnsi="Times New Roman" w:cs="Times New Roman"/>
          <w:b/>
          <w:bCs/>
          <w:iCs/>
          <w:sz w:val="24"/>
          <w:szCs w:val="24"/>
          <w:u w:val="single"/>
        </w:rPr>
      </w:pPr>
      <w:r w:rsidRPr="00E554AE">
        <w:rPr>
          <w:rFonts w:ascii="Times New Roman" w:eastAsia="Times New Roman" w:hAnsi="Times New Roman" w:cs="Times New Roman"/>
          <w:b/>
          <w:bCs/>
          <w:sz w:val="24"/>
          <w:szCs w:val="24"/>
          <w:u w:val="single"/>
        </w:rPr>
        <w:t>D&amp;C 20</w:t>
      </w:r>
      <w:r w:rsidR="00435E1A">
        <w:rPr>
          <w:rFonts w:ascii="Times New Roman" w:eastAsia="Times New Roman" w:hAnsi="Times New Roman" w:cs="Times New Roman"/>
          <w:b/>
          <w:bCs/>
          <w:sz w:val="24"/>
          <w:szCs w:val="24"/>
          <w:u w:val="single"/>
        </w:rPr>
        <w:t>:1-16</w:t>
      </w:r>
    </w:p>
    <w:p w14:paraId="34641D07" w14:textId="77777777" w:rsidR="00E46EAB" w:rsidRPr="00E554AE" w:rsidRDefault="00E46EAB" w:rsidP="00E46EAB">
      <w:pPr>
        <w:tabs>
          <w:tab w:val="left" w:pos="360"/>
          <w:tab w:val="left" w:pos="720"/>
        </w:tabs>
        <w:spacing w:after="0" w:line="240" w:lineRule="auto"/>
        <w:rPr>
          <w:rFonts w:ascii="Times New Roman" w:eastAsia="Times New Roman" w:hAnsi="Times New Roman" w:cs="Times New Roman"/>
          <w:b/>
          <w:bCs/>
          <w:i/>
          <w:iCs/>
          <w:sz w:val="24"/>
          <w:szCs w:val="24"/>
          <w:u w:val="single"/>
        </w:rPr>
      </w:pPr>
    </w:p>
    <w:p w14:paraId="32D973CA" w14:textId="5129AD47" w:rsidR="00CA1B1E" w:rsidRPr="00E554AE" w:rsidRDefault="4BC17083" w:rsidP="00CA1B1E">
      <w:pPr>
        <w:pStyle w:val="ListParagraph"/>
        <w:numPr>
          <w:ilvl w:val="0"/>
          <w:numId w:val="1"/>
        </w:numPr>
        <w:tabs>
          <w:tab w:val="left" w:pos="360"/>
          <w:tab w:val="left" w:pos="720"/>
        </w:tabs>
        <w:spacing w:after="0" w:line="240" w:lineRule="auto"/>
        <w:rPr>
          <w:rFonts w:ascii="Times New Roman" w:eastAsia="Times New Roman" w:hAnsi="Times New Roman" w:cs="Times New Roman"/>
          <w:b/>
          <w:sz w:val="24"/>
          <w:szCs w:val="24"/>
        </w:rPr>
      </w:pPr>
      <w:r w:rsidRPr="00E554AE">
        <w:rPr>
          <w:rFonts w:ascii="Times New Roman" w:eastAsia="Times New Roman" w:hAnsi="Times New Roman" w:cs="Times New Roman"/>
          <w:sz w:val="24"/>
          <w:szCs w:val="24"/>
        </w:rPr>
        <w:t xml:space="preserve">What title did the early </w:t>
      </w:r>
      <w:r w:rsidR="00CA1B1E" w:rsidRPr="00E554AE">
        <w:rPr>
          <w:rFonts w:ascii="Times New Roman" w:eastAsia="Times New Roman" w:hAnsi="Times New Roman" w:cs="Times New Roman"/>
          <w:sz w:val="24"/>
          <w:szCs w:val="24"/>
        </w:rPr>
        <w:t xml:space="preserve">Saints give to this revelation </w:t>
      </w:r>
      <w:r w:rsidR="00CA1B1E" w:rsidRPr="00E554AE">
        <w:rPr>
          <w:rFonts w:ascii="Times New Roman" w:eastAsia="Times New Roman" w:hAnsi="Times New Roman" w:cs="Times New Roman"/>
          <w:b/>
          <w:sz w:val="24"/>
          <w:szCs w:val="24"/>
        </w:rPr>
        <w:t>(See section heading)</w:t>
      </w:r>
      <w:r w:rsidR="00CA1B1E" w:rsidRPr="00E554AE">
        <w:rPr>
          <w:rFonts w:ascii="Times New Roman" w:eastAsia="Times New Roman" w:hAnsi="Times New Roman" w:cs="Times New Roman"/>
          <w:sz w:val="24"/>
          <w:szCs w:val="24"/>
        </w:rPr>
        <w:t>?</w:t>
      </w:r>
    </w:p>
    <w:p w14:paraId="6F8C5A5A" w14:textId="7CC70275" w:rsidR="00E46EAB" w:rsidRPr="00041E46" w:rsidRDefault="00EE78CB" w:rsidP="005A7114">
      <w:pPr>
        <w:pStyle w:val="ListParagraph"/>
        <w:numPr>
          <w:ilvl w:val="1"/>
          <w:numId w:val="1"/>
        </w:numPr>
        <w:tabs>
          <w:tab w:val="left" w:pos="360"/>
          <w:tab w:val="left" w:pos="720"/>
        </w:tabs>
        <w:spacing w:after="0" w:line="240" w:lineRule="auto"/>
        <w:rPr>
          <w:rFonts w:ascii="Times New Roman" w:eastAsia="Times New Roman" w:hAnsi="Times New Roman" w:cs="Times New Roman"/>
          <w:sz w:val="24"/>
          <w:szCs w:val="24"/>
        </w:rPr>
      </w:pPr>
      <w:r w:rsidRPr="00EE78CB">
        <w:rPr>
          <w:rFonts w:ascii="Times New Roman" w:eastAsia="Times New Roman" w:hAnsi="Times New Roman" w:cs="Times New Roman"/>
          <w:sz w:val="24"/>
          <w:szCs w:val="24"/>
          <w:highlight w:val="yellow"/>
        </w:rPr>
        <w:t>The Articles and Covenants</w:t>
      </w:r>
      <w:r w:rsidR="00041E46">
        <w:rPr>
          <w:rFonts w:ascii="Times New Roman" w:eastAsia="Times New Roman" w:hAnsi="Times New Roman" w:cs="Times New Roman"/>
          <w:sz w:val="24"/>
          <w:szCs w:val="24"/>
        </w:rPr>
        <w:br/>
      </w:r>
    </w:p>
    <w:p w14:paraId="4CBB5420" w14:textId="09F97B6C" w:rsidR="00CA1B1E" w:rsidRPr="00E554AE" w:rsidRDefault="4BC17083" w:rsidP="00CA1B1E">
      <w:pPr>
        <w:numPr>
          <w:ilvl w:val="0"/>
          <w:numId w:val="1"/>
        </w:numPr>
        <w:tabs>
          <w:tab w:val="left" w:pos="360"/>
          <w:tab w:val="left" w:pos="720"/>
        </w:tabs>
        <w:spacing w:after="0" w:line="240" w:lineRule="auto"/>
        <w:contextualSpacing/>
        <w:rPr>
          <w:rFonts w:ascii="Times New Roman" w:eastAsia="Times New Roman" w:hAnsi="Times New Roman" w:cs="Times New Roman"/>
          <w:sz w:val="24"/>
          <w:szCs w:val="24"/>
        </w:rPr>
      </w:pPr>
      <w:r w:rsidRPr="00E554AE">
        <w:rPr>
          <w:rFonts w:ascii="Times New Roman" w:eastAsia="Times New Roman" w:hAnsi="Times New Roman" w:cs="Times New Roman"/>
          <w:sz w:val="24"/>
          <w:szCs w:val="24"/>
        </w:rPr>
        <w:t xml:space="preserve">What was the name of the Church at </w:t>
      </w:r>
      <w:proofErr w:type="spellStart"/>
      <w:r w:rsidRPr="00E554AE">
        <w:rPr>
          <w:rFonts w:ascii="Times New Roman" w:eastAsia="Times New Roman" w:hAnsi="Times New Roman" w:cs="Times New Roman"/>
          <w:sz w:val="24"/>
          <w:szCs w:val="24"/>
        </w:rPr>
        <w:t>it’s</w:t>
      </w:r>
      <w:proofErr w:type="spellEnd"/>
      <w:r w:rsidRPr="00E554AE">
        <w:rPr>
          <w:rFonts w:ascii="Times New Roman" w:eastAsia="Times New Roman" w:hAnsi="Times New Roman" w:cs="Times New Roman"/>
          <w:sz w:val="24"/>
          <w:szCs w:val="24"/>
        </w:rPr>
        <w:t xml:space="preserve"> organization</w:t>
      </w:r>
      <w:r w:rsidR="00CA1B1E" w:rsidRPr="00E554AE">
        <w:rPr>
          <w:rFonts w:ascii="Times New Roman" w:eastAsia="Times New Roman" w:hAnsi="Times New Roman" w:cs="Times New Roman"/>
          <w:sz w:val="24"/>
          <w:szCs w:val="24"/>
        </w:rPr>
        <w:t>, and what date was the church organi</w:t>
      </w:r>
      <w:r w:rsidR="00C772C5" w:rsidRPr="00E554AE">
        <w:rPr>
          <w:rFonts w:ascii="Times New Roman" w:eastAsia="Times New Roman" w:hAnsi="Times New Roman" w:cs="Times New Roman"/>
          <w:sz w:val="24"/>
          <w:szCs w:val="24"/>
        </w:rPr>
        <w:t>zed</w:t>
      </w:r>
      <w:r w:rsidR="00CA1B1E" w:rsidRPr="00E554AE">
        <w:rPr>
          <w:rFonts w:ascii="Times New Roman" w:eastAsia="Times New Roman" w:hAnsi="Times New Roman" w:cs="Times New Roman"/>
          <w:sz w:val="24"/>
          <w:szCs w:val="24"/>
        </w:rPr>
        <w:t xml:space="preserve"> </w:t>
      </w:r>
      <w:r w:rsidR="00CA1B1E" w:rsidRPr="00E554AE">
        <w:rPr>
          <w:rFonts w:ascii="Times New Roman" w:eastAsia="Times New Roman" w:hAnsi="Times New Roman" w:cs="Times New Roman"/>
          <w:b/>
          <w:sz w:val="24"/>
          <w:szCs w:val="24"/>
        </w:rPr>
        <w:t xml:space="preserve">(See </w:t>
      </w:r>
      <w:r w:rsidR="00C772C5" w:rsidRPr="00E554AE">
        <w:rPr>
          <w:rFonts w:ascii="Times New Roman" w:eastAsia="Times New Roman" w:hAnsi="Times New Roman" w:cs="Times New Roman"/>
          <w:b/>
          <w:sz w:val="24"/>
          <w:szCs w:val="24"/>
        </w:rPr>
        <w:t>vs</w:t>
      </w:r>
      <w:r w:rsidR="00CA1B1E" w:rsidRPr="00E554AE">
        <w:rPr>
          <w:rFonts w:ascii="Times New Roman" w:eastAsia="Times New Roman" w:hAnsi="Times New Roman" w:cs="Times New Roman"/>
          <w:b/>
          <w:sz w:val="24"/>
          <w:szCs w:val="24"/>
        </w:rPr>
        <w:t xml:space="preserve"> 1</w:t>
      </w:r>
      <w:r w:rsidR="00C772C5" w:rsidRPr="00E554AE">
        <w:rPr>
          <w:rFonts w:ascii="Times New Roman" w:eastAsia="Times New Roman" w:hAnsi="Times New Roman" w:cs="Times New Roman"/>
          <w:b/>
          <w:sz w:val="24"/>
          <w:szCs w:val="24"/>
        </w:rPr>
        <w:t>)</w:t>
      </w:r>
      <w:r w:rsidR="00C772C5" w:rsidRPr="00E554AE">
        <w:rPr>
          <w:rFonts w:ascii="Times New Roman" w:eastAsia="Times New Roman" w:hAnsi="Times New Roman" w:cs="Times New Roman"/>
          <w:sz w:val="24"/>
          <w:szCs w:val="24"/>
        </w:rPr>
        <w:t>?</w:t>
      </w:r>
    </w:p>
    <w:p w14:paraId="5E0326E3" w14:textId="37A4B3F0" w:rsidR="00E46EAB" w:rsidRPr="00041E46" w:rsidRDefault="00EE78CB" w:rsidP="006017E9">
      <w:pPr>
        <w:numPr>
          <w:ilvl w:val="1"/>
          <w:numId w:val="1"/>
        </w:numPr>
        <w:tabs>
          <w:tab w:val="left" w:pos="360"/>
          <w:tab w:val="left" w:pos="720"/>
        </w:tabs>
        <w:spacing w:after="0" w:line="240" w:lineRule="auto"/>
        <w:contextualSpacing/>
        <w:rPr>
          <w:rFonts w:ascii="Times New Roman" w:eastAsia="Times New Roman" w:hAnsi="Times New Roman" w:cs="Times New Roman"/>
          <w:sz w:val="24"/>
          <w:szCs w:val="24"/>
        </w:rPr>
      </w:pPr>
      <w:r w:rsidRPr="00EE78CB">
        <w:rPr>
          <w:rFonts w:ascii="Palatino Linotype" w:hAnsi="Palatino Linotype"/>
          <w:color w:val="333333"/>
          <w:highlight w:val="yellow"/>
        </w:rPr>
        <w:t>T</w:t>
      </w:r>
      <w:r w:rsidRPr="00EE78CB">
        <w:rPr>
          <w:rFonts w:ascii="Palatino Linotype" w:hAnsi="Palatino Linotype"/>
          <w:color w:val="333333"/>
          <w:highlight w:val="yellow"/>
        </w:rPr>
        <w:t>he Church of Christ</w:t>
      </w:r>
      <w:r w:rsidR="00041E46">
        <w:rPr>
          <w:rFonts w:ascii="Times New Roman" w:eastAsia="Times New Roman" w:hAnsi="Times New Roman" w:cs="Times New Roman"/>
          <w:sz w:val="24"/>
          <w:szCs w:val="24"/>
        </w:rPr>
        <w:br/>
      </w:r>
    </w:p>
    <w:p w14:paraId="4F4FBD31" w14:textId="77777777" w:rsidR="00CA1B1E" w:rsidRPr="00E554AE" w:rsidRDefault="4BC17083" w:rsidP="00CA1B1E">
      <w:pPr>
        <w:numPr>
          <w:ilvl w:val="0"/>
          <w:numId w:val="1"/>
        </w:numPr>
        <w:tabs>
          <w:tab w:val="left" w:pos="360"/>
          <w:tab w:val="left" w:pos="720"/>
        </w:tabs>
        <w:spacing w:after="0" w:line="240" w:lineRule="auto"/>
        <w:contextualSpacing/>
        <w:rPr>
          <w:rFonts w:ascii="Times New Roman" w:eastAsia="Times New Roman" w:hAnsi="Times New Roman" w:cs="Times New Roman"/>
          <w:sz w:val="24"/>
          <w:szCs w:val="24"/>
        </w:rPr>
      </w:pPr>
      <w:r w:rsidRPr="00E554AE">
        <w:rPr>
          <w:rFonts w:ascii="Times New Roman" w:eastAsia="Times New Roman" w:hAnsi="Times New Roman" w:cs="Times New Roman"/>
          <w:sz w:val="24"/>
          <w:szCs w:val="24"/>
        </w:rPr>
        <w:t xml:space="preserve">What does the Book of Mormon </w:t>
      </w:r>
      <w:r w:rsidRPr="00E554AE">
        <w:rPr>
          <w:rFonts w:ascii="Times New Roman" w:eastAsia="Times New Roman" w:hAnsi="Times New Roman" w:cs="Times New Roman"/>
          <w:b/>
          <w:bCs/>
          <w:sz w:val="24"/>
          <w:szCs w:val="24"/>
        </w:rPr>
        <w:t>prove to the world</w:t>
      </w:r>
      <w:r w:rsidRPr="00E554AE">
        <w:rPr>
          <w:rFonts w:ascii="Times New Roman" w:eastAsia="Times New Roman" w:hAnsi="Times New Roman" w:cs="Times New Roman"/>
          <w:sz w:val="24"/>
          <w:szCs w:val="24"/>
        </w:rPr>
        <w:t>?</w:t>
      </w:r>
    </w:p>
    <w:p w14:paraId="6E6916A1" w14:textId="56BFE5FC" w:rsidR="00E46EAB" w:rsidRPr="00EE78CB" w:rsidRDefault="00EE78CB" w:rsidP="00037A3E">
      <w:pPr>
        <w:numPr>
          <w:ilvl w:val="1"/>
          <w:numId w:val="1"/>
        </w:numPr>
        <w:tabs>
          <w:tab w:val="left" w:pos="360"/>
          <w:tab w:val="left" w:pos="720"/>
        </w:tabs>
        <w:spacing w:after="0" w:line="240" w:lineRule="auto"/>
        <w:contextualSpacing/>
        <w:rPr>
          <w:rFonts w:ascii="Times New Roman" w:eastAsia="Times New Roman" w:hAnsi="Times New Roman" w:cs="Times New Roman"/>
          <w:sz w:val="24"/>
          <w:szCs w:val="24"/>
          <w:highlight w:val="yellow"/>
        </w:rPr>
      </w:pPr>
      <w:r w:rsidRPr="00EE78CB">
        <w:rPr>
          <w:rFonts w:ascii="Palatino Linotype" w:hAnsi="Palatino Linotype"/>
          <w:color w:val="333333"/>
          <w:highlight w:val="yellow"/>
        </w:rPr>
        <w:lastRenderedPageBreak/>
        <w:t>It proves</w:t>
      </w:r>
      <w:r w:rsidRPr="00EE78CB">
        <w:rPr>
          <w:rFonts w:ascii="Palatino Linotype" w:hAnsi="Palatino Linotype"/>
          <w:color w:val="333333"/>
          <w:highlight w:val="yellow"/>
        </w:rPr>
        <w:t xml:space="preserve"> to the world that the holy scriptures are true, and that God does inspire men and call them to his holy work in this age and generation, as well as in generations of old</w:t>
      </w:r>
    </w:p>
    <w:p w14:paraId="2A6E6236" w14:textId="77777777" w:rsidR="009177FE" w:rsidRPr="00E554AE" w:rsidRDefault="009177FE" w:rsidP="009177FE">
      <w:pPr>
        <w:tabs>
          <w:tab w:val="left" w:pos="360"/>
          <w:tab w:val="left" w:pos="720"/>
        </w:tabs>
        <w:spacing w:after="0" w:line="240" w:lineRule="auto"/>
        <w:contextualSpacing/>
        <w:rPr>
          <w:rFonts w:ascii="Times New Roman" w:eastAsia="Times New Roman" w:hAnsi="Times New Roman" w:cs="Times New Roman"/>
          <w:sz w:val="24"/>
          <w:szCs w:val="24"/>
        </w:rPr>
      </w:pPr>
    </w:p>
    <w:p w14:paraId="64018066" w14:textId="77777777" w:rsidR="00C35819" w:rsidRPr="00E554AE" w:rsidRDefault="329762B9" w:rsidP="00C35819">
      <w:pPr>
        <w:tabs>
          <w:tab w:val="left" w:pos="360"/>
          <w:tab w:val="left" w:pos="720"/>
        </w:tabs>
        <w:spacing w:after="0" w:line="240" w:lineRule="auto"/>
        <w:rPr>
          <w:rFonts w:ascii="Times New Roman" w:eastAsia="Times New Roman" w:hAnsi="Times New Roman" w:cs="Times New Roman"/>
          <w:b/>
          <w:bCs/>
          <w:iCs/>
          <w:sz w:val="24"/>
          <w:szCs w:val="24"/>
          <w:u w:val="single"/>
        </w:rPr>
      </w:pPr>
      <w:r w:rsidRPr="00E554AE">
        <w:rPr>
          <w:rFonts w:ascii="Times New Roman" w:eastAsia="Times New Roman" w:hAnsi="Times New Roman" w:cs="Times New Roman"/>
          <w:b/>
          <w:bCs/>
          <w:iCs/>
          <w:sz w:val="24"/>
          <w:szCs w:val="24"/>
          <w:u w:val="single"/>
        </w:rPr>
        <w:t>D&amp;C 21</w:t>
      </w:r>
    </w:p>
    <w:p w14:paraId="570B7F0F" w14:textId="77777777" w:rsidR="00C35819" w:rsidRPr="00E554AE" w:rsidRDefault="00C35819" w:rsidP="00C35819">
      <w:pPr>
        <w:tabs>
          <w:tab w:val="left" w:pos="360"/>
          <w:tab w:val="left" w:pos="720"/>
        </w:tabs>
        <w:spacing w:after="0" w:line="240" w:lineRule="auto"/>
        <w:rPr>
          <w:rFonts w:ascii="Calibri" w:eastAsia="Times New Roman" w:hAnsi="Calibri" w:cs="Times New Roman"/>
          <w:b/>
          <w:i/>
          <w:sz w:val="24"/>
          <w:szCs w:val="24"/>
          <w:u w:val="single"/>
        </w:rPr>
      </w:pPr>
    </w:p>
    <w:p w14:paraId="54810B8A" w14:textId="77777777" w:rsidR="00C772C5" w:rsidRPr="00E554AE" w:rsidRDefault="745997A6" w:rsidP="00C35819">
      <w:pPr>
        <w:pStyle w:val="ListParagraph"/>
        <w:numPr>
          <w:ilvl w:val="0"/>
          <w:numId w:val="1"/>
        </w:numPr>
        <w:tabs>
          <w:tab w:val="left" w:pos="360"/>
          <w:tab w:val="left" w:pos="720"/>
        </w:tabs>
        <w:spacing w:after="0" w:line="240" w:lineRule="auto"/>
        <w:rPr>
          <w:rFonts w:ascii="Times New Roman" w:eastAsia="Times New Roman" w:hAnsi="Times New Roman" w:cs="Times New Roman"/>
          <w:sz w:val="24"/>
          <w:szCs w:val="24"/>
        </w:rPr>
      </w:pPr>
      <w:r w:rsidRPr="00E554AE">
        <w:rPr>
          <w:rFonts w:ascii="Times New Roman" w:eastAsia="Times New Roman" w:hAnsi="Times New Roman" w:cs="Times New Roman"/>
          <w:b/>
          <w:sz w:val="24"/>
          <w:szCs w:val="24"/>
        </w:rPr>
        <w:t>Where</w:t>
      </w:r>
      <w:r w:rsidRPr="00E554AE">
        <w:rPr>
          <w:rFonts w:ascii="Times New Roman" w:eastAsia="Times New Roman" w:hAnsi="Times New Roman" w:cs="Times New Roman"/>
          <w:sz w:val="24"/>
          <w:szCs w:val="24"/>
        </w:rPr>
        <w:t xml:space="preserve"> and </w:t>
      </w:r>
      <w:r w:rsidRPr="00E554AE">
        <w:rPr>
          <w:rFonts w:ascii="Times New Roman" w:eastAsia="Times New Roman" w:hAnsi="Times New Roman" w:cs="Times New Roman"/>
          <w:b/>
          <w:sz w:val="24"/>
          <w:szCs w:val="24"/>
        </w:rPr>
        <w:t>when</w:t>
      </w:r>
      <w:r w:rsidRPr="00E554AE">
        <w:rPr>
          <w:rFonts w:ascii="Times New Roman" w:eastAsia="Times New Roman" w:hAnsi="Times New Roman" w:cs="Times New Roman"/>
          <w:sz w:val="24"/>
          <w:szCs w:val="24"/>
        </w:rPr>
        <w:t xml:space="preserve"> was the church organized?</w:t>
      </w:r>
    </w:p>
    <w:p w14:paraId="546BD303" w14:textId="7FE99F79" w:rsidR="00041E46" w:rsidRPr="00EE78CB" w:rsidRDefault="00EE78CB" w:rsidP="00041E46">
      <w:pPr>
        <w:pStyle w:val="ListParagraph"/>
        <w:numPr>
          <w:ilvl w:val="1"/>
          <w:numId w:val="1"/>
        </w:numPr>
        <w:spacing w:after="0" w:line="240" w:lineRule="auto"/>
        <w:rPr>
          <w:sz w:val="24"/>
          <w:szCs w:val="24"/>
          <w:highlight w:val="yellow"/>
        </w:rPr>
      </w:pPr>
      <w:r w:rsidRPr="00EE78CB">
        <w:rPr>
          <w:sz w:val="24"/>
          <w:szCs w:val="24"/>
          <w:highlight w:val="yellow"/>
        </w:rPr>
        <w:t>Fayette, New York, in the home of Peter Whitmer Sr.</w:t>
      </w:r>
    </w:p>
    <w:p w14:paraId="5DF9818B" w14:textId="4EC8968A" w:rsidR="00C35819" w:rsidRPr="00E554AE" w:rsidRDefault="00EE78CB" w:rsidP="00C772C5">
      <w:pPr>
        <w:pStyle w:val="ListParagraph"/>
        <w:numPr>
          <w:ilvl w:val="1"/>
          <w:numId w:val="1"/>
        </w:numPr>
        <w:tabs>
          <w:tab w:val="left" w:pos="360"/>
          <w:tab w:val="left" w:pos="720"/>
        </w:tabs>
        <w:spacing w:after="0" w:line="240" w:lineRule="auto"/>
        <w:rPr>
          <w:rFonts w:ascii="Times New Roman" w:eastAsia="Times New Roman" w:hAnsi="Times New Roman" w:cs="Times New Roman"/>
          <w:sz w:val="24"/>
          <w:szCs w:val="24"/>
        </w:rPr>
      </w:pPr>
      <w:r w:rsidRPr="00EE78CB">
        <w:rPr>
          <w:sz w:val="24"/>
          <w:szCs w:val="24"/>
          <w:highlight w:val="yellow"/>
        </w:rPr>
        <w:t>April 6, 1830</w:t>
      </w:r>
      <w:r w:rsidR="745997A6" w:rsidRPr="00E554AE">
        <w:rPr>
          <w:sz w:val="24"/>
          <w:szCs w:val="24"/>
        </w:rPr>
        <w:br/>
      </w:r>
    </w:p>
    <w:p w14:paraId="09C58E61" w14:textId="36E2CE10" w:rsidR="00C35819" w:rsidRPr="00E554AE" w:rsidRDefault="00C772C5" w:rsidP="00C35819">
      <w:pPr>
        <w:numPr>
          <w:ilvl w:val="0"/>
          <w:numId w:val="1"/>
        </w:numPr>
        <w:tabs>
          <w:tab w:val="left" w:pos="360"/>
          <w:tab w:val="left" w:pos="720"/>
        </w:tabs>
        <w:spacing w:after="0" w:line="240" w:lineRule="auto"/>
        <w:rPr>
          <w:rFonts w:ascii="Times New Roman" w:eastAsia="Times New Roman" w:hAnsi="Times New Roman" w:cs="Times New Roman"/>
          <w:sz w:val="24"/>
          <w:szCs w:val="24"/>
        </w:rPr>
      </w:pPr>
      <w:r w:rsidRPr="00E554AE">
        <w:rPr>
          <w:rFonts w:ascii="Times New Roman" w:eastAsia="Times New Roman" w:hAnsi="Times New Roman" w:cs="Times New Roman"/>
          <w:sz w:val="24"/>
          <w:szCs w:val="24"/>
        </w:rPr>
        <w:t>List at least one</w:t>
      </w:r>
      <w:r w:rsidR="4BC17083" w:rsidRPr="00E554AE">
        <w:rPr>
          <w:rFonts w:ascii="Times New Roman" w:eastAsia="Times New Roman" w:hAnsi="Times New Roman" w:cs="Times New Roman"/>
          <w:sz w:val="24"/>
          <w:szCs w:val="24"/>
        </w:rPr>
        <w:t xml:space="preserve"> </w:t>
      </w:r>
      <w:r w:rsidRPr="00E554AE">
        <w:rPr>
          <w:rFonts w:ascii="Times New Roman" w:eastAsia="Times New Roman" w:hAnsi="Times New Roman" w:cs="Times New Roman"/>
          <w:sz w:val="24"/>
          <w:szCs w:val="24"/>
        </w:rPr>
        <w:t>ordinance that</w:t>
      </w:r>
      <w:r w:rsidR="4BC17083" w:rsidRPr="00E554AE">
        <w:rPr>
          <w:rFonts w:ascii="Times New Roman" w:eastAsia="Times New Roman" w:hAnsi="Times New Roman" w:cs="Times New Roman"/>
          <w:sz w:val="24"/>
          <w:szCs w:val="24"/>
        </w:rPr>
        <w:t xml:space="preserve"> took place for the first time </w:t>
      </w:r>
      <w:r w:rsidRPr="00E554AE">
        <w:rPr>
          <w:rFonts w:ascii="Times New Roman" w:eastAsia="Times New Roman" w:hAnsi="Times New Roman" w:cs="Times New Roman"/>
          <w:sz w:val="24"/>
          <w:szCs w:val="24"/>
        </w:rPr>
        <w:t xml:space="preserve">in this dispensation (with proper authority) </w:t>
      </w:r>
      <w:r w:rsidR="4BC17083" w:rsidRPr="00E554AE">
        <w:rPr>
          <w:rFonts w:ascii="Times New Roman" w:eastAsia="Times New Roman" w:hAnsi="Times New Roman" w:cs="Times New Roman"/>
          <w:sz w:val="24"/>
          <w:szCs w:val="24"/>
        </w:rPr>
        <w:t>at the organization of the Church?</w:t>
      </w:r>
    </w:p>
    <w:p w14:paraId="2BB5F5E4" w14:textId="4BF3EC28" w:rsidR="00C35819" w:rsidRPr="00041E46" w:rsidRDefault="00EE78CB" w:rsidP="00041E46">
      <w:pPr>
        <w:numPr>
          <w:ilvl w:val="1"/>
          <w:numId w:val="1"/>
        </w:numPr>
        <w:tabs>
          <w:tab w:val="left" w:pos="360"/>
          <w:tab w:val="left" w:pos="720"/>
        </w:tabs>
        <w:spacing w:after="0" w:line="240" w:lineRule="auto"/>
        <w:rPr>
          <w:rFonts w:ascii="Calibri" w:eastAsia="Times New Roman" w:hAnsi="Calibri" w:cs="Times New Roman"/>
          <w:sz w:val="24"/>
          <w:szCs w:val="24"/>
        </w:rPr>
      </w:pPr>
      <w:r>
        <w:rPr>
          <w:rFonts w:ascii="Times New Roman" w:eastAsia="Times New Roman" w:hAnsi="Times New Roman" w:cs="Times New Roman"/>
          <w:sz w:val="24"/>
          <w:szCs w:val="24"/>
          <w:highlight w:val="yellow"/>
        </w:rPr>
        <w:t>The sacrament was administered</w:t>
      </w:r>
      <w:r w:rsidR="00041E46">
        <w:rPr>
          <w:rFonts w:ascii="Times New Roman" w:eastAsia="Times New Roman" w:hAnsi="Times New Roman" w:cs="Times New Roman"/>
          <w:sz w:val="24"/>
          <w:szCs w:val="24"/>
          <w:highlight w:val="yellow"/>
        </w:rPr>
        <w:t xml:space="preserve"> </w:t>
      </w:r>
    </w:p>
    <w:p w14:paraId="716BAE84" w14:textId="77777777" w:rsidR="00041E46" w:rsidRPr="00E554AE" w:rsidRDefault="00041E46" w:rsidP="00041E46">
      <w:pPr>
        <w:tabs>
          <w:tab w:val="left" w:pos="360"/>
          <w:tab w:val="left" w:pos="720"/>
        </w:tabs>
        <w:spacing w:after="0" w:line="240" w:lineRule="auto"/>
        <w:ind w:left="1440"/>
        <w:rPr>
          <w:rFonts w:ascii="Calibri" w:eastAsia="Times New Roman" w:hAnsi="Calibri" w:cs="Times New Roman"/>
          <w:sz w:val="24"/>
          <w:szCs w:val="24"/>
        </w:rPr>
      </w:pPr>
    </w:p>
    <w:p w14:paraId="4183BB39" w14:textId="10CF0F6C" w:rsidR="00C772C5" w:rsidRPr="00BD71E2" w:rsidRDefault="00C772C5" w:rsidP="00C772C5">
      <w:pPr>
        <w:numPr>
          <w:ilvl w:val="0"/>
          <w:numId w:val="1"/>
        </w:numPr>
        <w:tabs>
          <w:tab w:val="left" w:pos="360"/>
          <w:tab w:val="left" w:pos="720"/>
        </w:tabs>
        <w:spacing w:after="0" w:line="240" w:lineRule="auto"/>
        <w:contextualSpacing/>
        <w:rPr>
          <w:rFonts w:ascii="Times New Roman" w:eastAsia="Times New Roman" w:hAnsi="Times New Roman" w:cs="Times New Roman"/>
          <w:sz w:val="24"/>
          <w:szCs w:val="24"/>
          <w:u w:val="single"/>
        </w:rPr>
      </w:pPr>
      <w:r w:rsidRPr="00BD71E2">
        <w:rPr>
          <w:rFonts w:ascii="Times New Roman" w:eastAsia="Times New Roman" w:hAnsi="Times New Roman" w:cs="Times New Roman"/>
          <w:sz w:val="24"/>
          <w:szCs w:val="24"/>
          <w:u w:val="single"/>
        </w:rPr>
        <w:t>Respond to at least</w:t>
      </w:r>
      <w:r w:rsidR="00BD71E2" w:rsidRPr="00BD71E2">
        <w:rPr>
          <w:rFonts w:ascii="Times New Roman" w:eastAsia="Times New Roman" w:hAnsi="Times New Roman" w:cs="Times New Roman"/>
          <w:sz w:val="24"/>
          <w:szCs w:val="24"/>
          <w:u w:val="single"/>
        </w:rPr>
        <w:t xml:space="preserve"> one of the following questions in 3-4 sentences</w:t>
      </w:r>
      <w:r w:rsidR="00BD71E2">
        <w:rPr>
          <w:rFonts w:ascii="Times New Roman" w:eastAsia="Times New Roman" w:hAnsi="Times New Roman" w:cs="Times New Roman"/>
          <w:sz w:val="24"/>
          <w:szCs w:val="24"/>
          <w:u w:val="single"/>
        </w:rPr>
        <w:t>:</w:t>
      </w:r>
      <w:r w:rsidR="00BD71E2">
        <w:rPr>
          <w:rFonts w:ascii="Times New Roman" w:eastAsia="Times New Roman" w:hAnsi="Times New Roman" w:cs="Times New Roman"/>
          <w:sz w:val="24"/>
          <w:szCs w:val="24"/>
          <w:u w:val="single"/>
        </w:rPr>
        <w:br/>
      </w:r>
    </w:p>
    <w:p w14:paraId="79744F23" w14:textId="50A7E3DD" w:rsidR="00C772C5" w:rsidRPr="00E554AE" w:rsidRDefault="00C772C5" w:rsidP="00C772C5">
      <w:pPr>
        <w:tabs>
          <w:tab w:val="left" w:pos="360"/>
          <w:tab w:val="left" w:pos="720"/>
        </w:tabs>
        <w:spacing w:after="0" w:line="240" w:lineRule="auto"/>
        <w:contextualSpacing/>
        <w:rPr>
          <w:rFonts w:ascii="Times New Roman" w:eastAsia="Times New Roman" w:hAnsi="Times New Roman" w:cs="Times New Roman"/>
          <w:b/>
          <w:sz w:val="24"/>
          <w:szCs w:val="24"/>
        </w:rPr>
      </w:pPr>
      <w:r w:rsidRPr="00E554AE">
        <w:rPr>
          <w:rFonts w:ascii="Times New Roman" w:eastAsia="Times New Roman" w:hAnsi="Times New Roman" w:cs="Times New Roman"/>
          <w:sz w:val="24"/>
          <w:szCs w:val="24"/>
        </w:rPr>
        <w:tab/>
      </w:r>
      <w:r w:rsidRPr="00E554AE">
        <w:rPr>
          <w:rFonts w:ascii="Times New Roman" w:eastAsia="Times New Roman" w:hAnsi="Times New Roman" w:cs="Times New Roman"/>
          <w:sz w:val="24"/>
          <w:szCs w:val="24"/>
        </w:rPr>
        <w:tab/>
      </w:r>
      <w:r w:rsidR="4BC17083" w:rsidRPr="00E554AE">
        <w:rPr>
          <w:rFonts w:ascii="Times New Roman" w:eastAsia="Times New Roman" w:hAnsi="Times New Roman" w:cs="Times New Roman"/>
          <w:b/>
          <w:sz w:val="24"/>
          <w:szCs w:val="24"/>
        </w:rPr>
        <w:t>How do you personally value your membership in the Church</w:t>
      </w:r>
      <w:r w:rsidRPr="00E554AE">
        <w:rPr>
          <w:rFonts w:ascii="Times New Roman" w:eastAsia="Times New Roman" w:hAnsi="Times New Roman" w:cs="Times New Roman"/>
          <w:b/>
          <w:sz w:val="24"/>
          <w:szCs w:val="24"/>
        </w:rPr>
        <w:t xml:space="preserve">? </w:t>
      </w:r>
    </w:p>
    <w:p w14:paraId="318753B8" w14:textId="67B79C89" w:rsidR="00C772C5" w:rsidRDefault="00C772C5" w:rsidP="00C772C5">
      <w:pPr>
        <w:tabs>
          <w:tab w:val="left" w:pos="360"/>
          <w:tab w:val="left" w:pos="720"/>
        </w:tabs>
        <w:spacing w:after="0" w:line="240" w:lineRule="auto"/>
        <w:contextualSpacing/>
        <w:rPr>
          <w:rFonts w:ascii="Times New Roman" w:eastAsia="Times New Roman" w:hAnsi="Times New Roman" w:cs="Times New Roman"/>
          <w:b/>
          <w:sz w:val="24"/>
          <w:szCs w:val="24"/>
        </w:rPr>
      </w:pPr>
      <w:r w:rsidRPr="00E554AE">
        <w:rPr>
          <w:rFonts w:ascii="Times New Roman" w:eastAsia="Times New Roman" w:hAnsi="Times New Roman" w:cs="Times New Roman"/>
          <w:b/>
          <w:sz w:val="24"/>
          <w:szCs w:val="24"/>
        </w:rPr>
        <w:tab/>
      </w:r>
      <w:r w:rsidRPr="00E554AE">
        <w:rPr>
          <w:rFonts w:ascii="Times New Roman" w:eastAsia="Times New Roman" w:hAnsi="Times New Roman" w:cs="Times New Roman"/>
          <w:b/>
          <w:sz w:val="24"/>
          <w:szCs w:val="24"/>
        </w:rPr>
        <w:tab/>
        <w:t>H</w:t>
      </w:r>
      <w:r w:rsidR="4BC17083" w:rsidRPr="00E554AE">
        <w:rPr>
          <w:rFonts w:ascii="Times New Roman" w:eastAsia="Times New Roman" w:hAnsi="Times New Roman" w:cs="Times New Roman"/>
          <w:b/>
          <w:sz w:val="24"/>
          <w:szCs w:val="24"/>
        </w:rPr>
        <w:t>ow importa</w:t>
      </w:r>
      <w:r w:rsidRPr="00E554AE">
        <w:rPr>
          <w:rFonts w:ascii="Times New Roman" w:eastAsia="Times New Roman" w:hAnsi="Times New Roman" w:cs="Times New Roman"/>
          <w:b/>
          <w:sz w:val="24"/>
          <w:szCs w:val="24"/>
        </w:rPr>
        <w:t>nt is your membership to you?</w:t>
      </w:r>
    </w:p>
    <w:p w14:paraId="09FD2417" w14:textId="401E97E2" w:rsidR="00EE78CB" w:rsidRPr="00EE78CB" w:rsidRDefault="00EE78CB" w:rsidP="00EE78CB">
      <w:pPr>
        <w:pStyle w:val="ListParagraph"/>
        <w:numPr>
          <w:ilvl w:val="0"/>
          <w:numId w:val="7"/>
        </w:numPr>
        <w:tabs>
          <w:tab w:val="left" w:pos="360"/>
          <w:tab w:val="left" w:pos="720"/>
        </w:tabs>
        <w:spacing w:after="0" w:line="240" w:lineRule="auto"/>
        <w:rPr>
          <w:rFonts w:ascii="Times New Roman" w:eastAsia="Times New Roman" w:hAnsi="Times New Roman" w:cs="Times New Roman"/>
          <w:b/>
          <w:sz w:val="24"/>
          <w:szCs w:val="24"/>
          <w:highlight w:val="yellow"/>
        </w:rPr>
      </w:pPr>
      <w:r w:rsidRPr="00EE78CB">
        <w:rPr>
          <w:rFonts w:ascii="Times New Roman" w:eastAsia="Times New Roman" w:hAnsi="Times New Roman" w:cs="Times New Roman"/>
          <w:sz w:val="24"/>
          <w:szCs w:val="24"/>
          <w:highlight w:val="yellow"/>
        </w:rPr>
        <w:t>My membership is very important to me for many reasons. Although having faith in Christ’s atonement is more important than membership in an organization, I believe that this is Christ’s organized church and it is the best place for me to be to build my faith in him. I also value my membership in this church because of the community. It’s a place where I know I can rely on others for help when needed.</w:t>
      </w:r>
    </w:p>
    <w:p w14:paraId="4E6B4234" w14:textId="77777777" w:rsidR="00EE78CB" w:rsidRPr="00EE78CB" w:rsidRDefault="00EE78CB" w:rsidP="00EE78CB">
      <w:pPr>
        <w:tabs>
          <w:tab w:val="left" w:pos="360"/>
          <w:tab w:val="left" w:pos="720"/>
        </w:tabs>
        <w:spacing w:after="0" w:line="240" w:lineRule="auto"/>
        <w:rPr>
          <w:rFonts w:ascii="Times New Roman" w:eastAsia="Times New Roman" w:hAnsi="Times New Roman" w:cs="Times New Roman"/>
          <w:b/>
          <w:sz w:val="24"/>
          <w:szCs w:val="24"/>
        </w:rPr>
      </w:pPr>
    </w:p>
    <w:p w14:paraId="5AD3321C" w14:textId="7F39DFE6" w:rsidR="00C35819" w:rsidRPr="00E554AE" w:rsidRDefault="00C772C5" w:rsidP="00C772C5">
      <w:pPr>
        <w:tabs>
          <w:tab w:val="left" w:pos="360"/>
          <w:tab w:val="left" w:pos="720"/>
        </w:tabs>
        <w:spacing w:after="0" w:line="240" w:lineRule="auto"/>
        <w:contextualSpacing/>
        <w:rPr>
          <w:rFonts w:ascii="Times New Roman" w:eastAsia="Times New Roman" w:hAnsi="Times New Roman" w:cs="Times New Roman"/>
          <w:sz w:val="24"/>
          <w:szCs w:val="24"/>
        </w:rPr>
      </w:pPr>
      <w:r w:rsidRPr="00E554AE">
        <w:rPr>
          <w:rFonts w:ascii="Times New Roman" w:eastAsia="Times New Roman" w:hAnsi="Times New Roman" w:cs="Times New Roman"/>
          <w:b/>
          <w:sz w:val="24"/>
          <w:szCs w:val="24"/>
        </w:rPr>
        <w:tab/>
      </w:r>
      <w:r w:rsidRPr="00E554AE">
        <w:rPr>
          <w:rFonts w:ascii="Times New Roman" w:eastAsia="Times New Roman" w:hAnsi="Times New Roman" w:cs="Times New Roman"/>
          <w:b/>
          <w:sz w:val="24"/>
          <w:szCs w:val="24"/>
        </w:rPr>
        <w:tab/>
        <w:t>W</w:t>
      </w:r>
      <w:r w:rsidR="4BC17083" w:rsidRPr="00E554AE">
        <w:rPr>
          <w:rFonts w:ascii="Times New Roman" w:eastAsia="Times New Roman" w:hAnsi="Times New Roman" w:cs="Times New Roman"/>
          <w:b/>
          <w:sz w:val="24"/>
          <w:szCs w:val="24"/>
        </w:rPr>
        <w:t>hat sacrifices have you gone through to maintain your membership?</w:t>
      </w:r>
      <w:r w:rsidR="00BD71E2">
        <w:rPr>
          <w:rFonts w:ascii="Times New Roman" w:eastAsia="Times New Roman" w:hAnsi="Times New Roman" w:cs="Times New Roman"/>
          <w:b/>
          <w:sz w:val="24"/>
          <w:szCs w:val="24"/>
        </w:rPr>
        <w:br/>
      </w:r>
      <w:r w:rsidR="00BD71E2">
        <w:rPr>
          <w:rFonts w:ascii="Times New Roman" w:eastAsia="Times New Roman" w:hAnsi="Times New Roman" w:cs="Times New Roman"/>
          <w:b/>
          <w:sz w:val="24"/>
          <w:szCs w:val="24"/>
        </w:rPr>
        <w:br/>
      </w:r>
      <w:r w:rsidR="00CA1B1E" w:rsidRPr="00E554AE">
        <w:rPr>
          <w:rFonts w:ascii="Times New Roman" w:eastAsia="Times New Roman" w:hAnsi="Times New Roman" w:cs="Times New Roman"/>
          <w:sz w:val="24"/>
          <w:szCs w:val="24"/>
        </w:rPr>
        <w:br/>
      </w:r>
    </w:p>
    <w:p w14:paraId="67FA6C1D" w14:textId="77777777" w:rsidR="00E46EAB" w:rsidRPr="00E554AE" w:rsidRDefault="329762B9" w:rsidP="00E46EAB">
      <w:pPr>
        <w:tabs>
          <w:tab w:val="left" w:pos="360"/>
          <w:tab w:val="left" w:pos="720"/>
        </w:tabs>
        <w:rPr>
          <w:rFonts w:ascii="Calibri" w:hAnsi="Calibri"/>
          <w:b/>
          <w:sz w:val="24"/>
          <w:szCs w:val="24"/>
          <w:u w:val="single"/>
        </w:rPr>
      </w:pPr>
      <w:r w:rsidRPr="00E554AE">
        <w:rPr>
          <w:rFonts w:ascii="Times New Roman" w:eastAsia="Times New Roman" w:hAnsi="Times New Roman" w:cs="Times New Roman"/>
          <w:b/>
          <w:bCs/>
          <w:iCs/>
          <w:sz w:val="24"/>
          <w:szCs w:val="24"/>
          <w:u w:val="single"/>
        </w:rPr>
        <w:t>D&amp;C 22</w:t>
      </w:r>
    </w:p>
    <w:p w14:paraId="2606F0DA" w14:textId="5D6C5606" w:rsidR="00E46EAB" w:rsidRPr="00E554AE" w:rsidRDefault="4BC17083" w:rsidP="329762B9">
      <w:pPr>
        <w:pStyle w:val="ListParagraph"/>
        <w:numPr>
          <w:ilvl w:val="0"/>
          <w:numId w:val="1"/>
        </w:numPr>
        <w:tabs>
          <w:tab w:val="left" w:pos="360"/>
          <w:tab w:val="left" w:pos="720"/>
        </w:tabs>
        <w:spacing w:after="0" w:line="240" w:lineRule="auto"/>
        <w:rPr>
          <w:rFonts w:ascii="Times New Roman" w:eastAsia="Times New Roman" w:hAnsi="Times New Roman" w:cs="Times New Roman"/>
          <w:sz w:val="24"/>
          <w:szCs w:val="24"/>
        </w:rPr>
      </w:pPr>
      <w:r w:rsidRPr="00E554AE">
        <w:rPr>
          <w:rFonts w:ascii="Times New Roman" w:eastAsia="Times New Roman" w:hAnsi="Times New Roman" w:cs="Times New Roman"/>
          <w:sz w:val="24"/>
          <w:szCs w:val="24"/>
        </w:rPr>
        <w:t>What is meant by the term "dead works" as used in verses 2–3?</w:t>
      </w:r>
      <w:r w:rsidR="00C772C5" w:rsidRPr="00E554AE">
        <w:rPr>
          <w:rFonts w:ascii="Times New Roman" w:eastAsia="Times New Roman" w:hAnsi="Times New Roman" w:cs="Times New Roman"/>
          <w:sz w:val="24"/>
          <w:szCs w:val="24"/>
        </w:rPr>
        <w:t xml:space="preserve"> </w:t>
      </w:r>
      <w:r w:rsidR="00C772C5" w:rsidRPr="00E554AE">
        <w:rPr>
          <w:rFonts w:ascii="Times New Roman" w:eastAsia="Times New Roman" w:hAnsi="Times New Roman" w:cs="Times New Roman"/>
          <w:b/>
          <w:sz w:val="24"/>
          <w:szCs w:val="24"/>
        </w:rPr>
        <w:t>(Hint: NOT Temple work for the dead)</w:t>
      </w:r>
    </w:p>
    <w:p w14:paraId="0B536C1F" w14:textId="52DDC327" w:rsidR="00E46EAB" w:rsidRPr="00E554AE" w:rsidRDefault="00F70194" w:rsidP="02085984">
      <w:pPr>
        <w:numPr>
          <w:ilvl w:val="1"/>
          <w:numId w:val="1"/>
        </w:numPr>
        <w:tabs>
          <w:tab w:val="left" w:pos="360"/>
          <w:tab w:val="left" w:pos="720"/>
        </w:tabs>
        <w:spacing w:after="0" w:line="240" w:lineRule="auto"/>
        <w:contextualSpacing/>
        <w:rPr>
          <w:rFonts w:ascii="Times New Roman" w:eastAsia="Times New Roman" w:hAnsi="Times New Roman" w:cs="Times New Roman"/>
          <w:sz w:val="24"/>
          <w:szCs w:val="24"/>
        </w:rPr>
      </w:pPr>
      <w:r w:rsidRPr="00F70194">
        <w:rPr>
          <w:sz w:val="24"/>
          <w:szCs w:val="24"/>
          <w:highlight w:val="yellow"/>
        </w:rPr>
        <w:t>Being baptized by someone without authority is a “dead work” because although work is done it is not validated by God.</w:t>
      </w:r>
      <w:r w:rsidR="02085984" w:rsidRPr="00E554AE">
        <w:rPr>
          <w:sz w:val="24"/>
          <w:szCs w:val="24"/>
        </w:rPr>
        <w:br/>
      </w:r>
    </w:p>
    <w:p w14:paraId="42716FAF" w14:textId="77777777" w:rsidR="00CA1B1E" w:rsidRPr="00E554AE" w:rsidRDefault="00CA1B1E" w:rsidP="00E46EAB">
      <w:pPr>
        <w:tabs>
          <w:tab w:val="left" w:pos="360"/>
          <w:tab w:val="left" w:pos="720"/>
        </w:tabs>
        <w:contextualSpacing/>
        <w:rPr>
          <w:rFonts w:ascii="Times New Roman" w:eastAsia="Times New Roman" w:hAnsi="Times New Roman" w:cs="Times New Roman"/>
          <w:b/>
          <w:bCs/>
          <w:i/>
          <w:iCs/>
          <w:sz w:val="24"/>
          <w:szCs w:val="24"/>
          <w:u w:val="single"/>
        </w:rPr>
      </w:pPr>
    </w:p>
    <w:p w14:paraId="0353DE0F" w14:textId="070C3676" w:rsidR="00CA1B1E" w:rsidRPr="00E554AE" w:rsidRDefault="00CA1B1E" w:rsidP="00CA1B1E">
      <w:pPr>
        <w:tabs>
          <w:tab w:val="left" w:pos="360"/>
          <w:tab w:val="left" w:pos="720"/>
        </w:tabs>
        <w:rPr>
          <w:rFonts w:ascii="Times New Roman" w:eastAsia="Times New Roman" w:hAnsi="Times New Roman" w:cs="Times New Roman"/>
          <w:sz w:val="24"/>
          <w:szCs w:val="24"/>
        </w:rPr>
      </w:pPr>
      <w:r w:rsidRPr="00E554AE">
        <w:rPr>
          <w:rFonts w:ascii="Times New Roman" w:eastAsia="Times New Roman" w:hAnsi="Times New Roman" w:cs="Times New Roman"/>
          <w:b/>
          <w:bCs/>
          <w:iCs/>
          <w:sz w:val="24"/>
          <w:szCs w:val="24"/>
          <w:u w:val="single"/>
        </w:rPr>
        <w:t xml:space="preserve">4.2 Why </w:t>
      </w:r>
      <w:proofErr w:type="gramStart"/>
      <w:r w:rsidRPr="00E554AE">
        <w:rPr>
          <w:rFonts w:ascii="Times New Roman" w:eastAsia="Times New Roman" w:hAnsi="Times New Roman" w:cs="Times New Roman"/>
          <w:b/>
          <w:bCs/>
          <w:iCs/>
          <w:sz w:val="24"/>
          <w:szCs w:val="24"/>
          <w:u w:val="single"/>
        </w:rPr>
        <w:t>The</w:t>
      </w:r>
      <w:proofErr w:type="gramEnd"/>
      <w:r w:rsidRPr="00E554AE">
        <w:rPr>
          <w:rFonts w:ascii="Times New Roman" w:eastAsia="Times New Roman" w:hAnsi="Times New Roman" w:cs="Times New Roman"/>
          <w:b/>
          <w:bCs/>
          <w:iCs/>
          <w:sz w:val="24"/>
          <w:szCs w:val="24"/>
          <w:u w:val="single"/>
        </w:rPr>
        <w:t xml:space="preserve"> Church - D. Todd Christofferson</w:t>
      </w:r>
    </w:p>
    <w:p w14:paraId="23118D79" w14:textId="6A4F76DC" w:rsidR="00E46EAB" w:rsidRPr="00E554AE" w:rsidRDefault="162E55F6" w:rsidP="162E55F6">
      <w:pPr>
        <w:pStyle w:val="ListParagraph"/>
        <w:numPr>
          <w:ilvl w:val="0"/>
          <w:numId w:val="1"/>
        </w:numPr>
        <w:tabs>
          <w:tab w:val="left" w:pos="360"/>
          <w:tab w:val="left" w:pos="720"/>
        </w:tabs>
        <w:rPr>
          <w:rFonts w:ascii="Times New Roman" w:eastAsia="Times New Roman" w:hAnsi="Times New Roman" w:cs="Times New Roman"/>
          <w:sz w:val="24"/>
          <w:szCs w:val="24"/>
        </w:rPr>
      </w:pPr>
      <w:r w:rsidRPr="00E554AE">
        <w:rPr>
          <w:rFonts w:ascii="Times New Roman" w:eastAsia="Times New Roman" w:hAnsi="Times New Roman" w:cs="Times New Roman"/>
          <w:sz w:val="24"/>
          <w:szCs w:val="24"/>
        </w:rPr>
        <w:t>Name at least two major reasons given by Elder Christofferson of why we need a formal Church organization</w:t>
      </w:r>
      <w:r w:rsidR="00BD71E2">
        <w:rPr>
          <w:rFonts w:ascii="Times New Roman" w:eastAsia="Times New Roman" w:hAnsi="Times New Roman" w:cs="Times New Roman"/>
          <w:sz w:val="24"/>
          <w:szCs w:val="24"/>
        </w:rPr>
        <w:t xml:space="preserve"> on the Earth</w:t>
      </w:r>
      <w:r w:rsidRPr="00E554AE">
        <w:rPr>
          <w:rFonts w:ascii="Times New Roman" w:eastAsia="Times New Roman" w:hAnsi="Times New Roman" w:cs="Times New Roman"/>
          <w:sz w:val="24"/>
          <w:szCs w:val="24"/>
        </w:rPr>
        <w:t>?</w:t>
      </w:r>
    </w:p>
    <w:p w14:paraId="098A33D7" w14:textId="01628AA6" w:rsidR="006B3714" w:rsidRPr="00041E46" w:rsidRDefault="00041E46" w:rsidP="00041E46">
      <w:pPr>
        <w:pStyle w:val="ListParagraph"/>
        <w:numPr>
          <w:ilvl w:val="1"/>
          <w:numId w:val="1"/>
        </w:numPr>
        <w:tabs>
          <w:tab w:val="left" w:pos="360"/>
          <w:tab w:val="left" w:pos="720"/>
        </w:tabs>
        <w:rPr>
          <w:rFonts w:ascii="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r w:rsidR="00F70194">
        <w:rPr>
          <w:rFonts w:ascii="Times New Roman" w:eastAsia="Times New Roman" w:hAnsi="Times New Roman" w:cs="Times New Roman"/>
          <w:sz w:val="24"/>
          <w:szCs w:val="24"/>
          <w:highlight w:val="yellow"/>
        </w:rPr>
        <w:t>To administer the ordinances of salvation</w:t>
      </w:r>
    </w:p>
    <w:p w14:paraId="67C1B32F" w14:textId="526DDEF3" w:rsidR="00041E46" w:rsidRPr="00E554AE" w:rsidRDefault="00F70194" w:rsidP="00041E46">
      <w:pPr>
        <w:pStyle w:val="ListParagraph"/>
        <w:numPr>
          <w:ilvl w:val="1"/>
          <w:numId w:val="1"/>
        </w:numPr>
        <w:tabs>
          <w:tab w:val="left" w:pos="360"/>
          <w:tab w:val="left" w:pos="720"/>
        </w:tabs>
        <w:rPr>
          <w:rFonts w:ascii="Times New Roman" w:hAnsi="Times New Roman" w:cs="Times New Roman"/>
          <w:sz w:val="24"/>
          <w:szCs w:val="24"/>
          <w:highlight w:val="yellow"/>
        </w:rPr>
      </w:pPr>
      <w:r>
        <w:rPr>
          <w:rFonts w:ascii="Times New Roman" w:eastAsia="Times New Roman" w:hAnsi="Times New Roman" w:cs="Times New Roman"/>
          <w:sz w:val="24"/>
          <w:szCs w:val="24"/>
          <w:highlight w:val="yellow"/>
        </w:rPr>
        <w:t>To preach the good news of the gospel of Christ</w:t>
      </w:r>
      <w:r w:rsidR="00041E46">
        <w:rPr>
          <w:rFonts w:ascii="Times New Roman" w:eastAsia="Times New Roman" w:hAnsi="Times New Roman" w:cs="Times New Roman"/>
          <w:sz w:val="24"/>
          <w:szCs w:val="24"/>
          <w:highlight w:val="yellow"/>
        </w:rPr>
        <w:br/>
      </w:r>
    </w:p>
    <w:p w14:paraId="67FDF049" w14:textId="5A5F27D3" w:rsidR="00C772C5" w:rsidRPr="00E554AE" w:rsidRDefault="745997A6" w:rsidP="00C772C5">
      <w:pPr>
        <w:pStyle w:val="ListParagraph"/>
        <w:numPr>
          <w:ilvl w:val="0"/>
          <w:numId w:val="1"/>
        </w:numPr>
        <w:spacing w:after="0" w:line="240" w:lineRule="auto"/>
        <w:rPr>
          <w:rFonts w:ascii="Times New Roman" w:eastAsia="Times New Roman" w:hAnsi="Times New Roman" w:cs="Times New Roman"/>
          <w:sz w:val="24"/>
          <w:szCs w:val="24"/>
        </w:rPr>
      </w:pPr>
      <w:r w:rsidRPr="00E554AE">
        <w:rPr>
          <w:rFonts w:ascii="Times New Roman" w:eastAsia="Times New Roman" w:hAnsi="Times New Roman" w:cs="Times New Roman"/>
          <w:sz w:val="24"/>
          <w:szCs w:val="24"/>
        </w:rPr>
        <w:t>What does Elder Christofferson declare is one of the greatest blessings of being part of the body of Christ? What does this mean to you</w:t>
      </w:r>
      <w:r w:rsidR="00C772C5" w:rsidRPr="00E554AE">
        <w:rPr>
          <w:rFonts w:ascii="Times New Roman" w:eastAsia="Times New Roman" w:hAnsi="Times New Roman" w:cs="Times New Roman"/>
          <w:sz w:val="24"/>
          <w:szCs w:val="24"/>
        </w:rPr>
        <w:t>/does this make sense</w:t>
      </w:r>
      <w:r w:rsidRPr="00E554AE">
        <w:rPr>
          <w:rFonts w:ascii="Times New Roman" w:eastAsia="Times New Roman" w:hAnsi="Times New Roman" w:cs="Times New Roman"/>
          <w:sz w:val="24"/>
          <w:szCs w:val="24"/>
        </w:rPr>
        <w:t>?</w:t>
      </w:r>
    </w:p>
    <w:p w14:paraId="2A9E8EA6" w14:textId="334172B0" w:rsidR="0073669B" w:rsidRDefault="00041E46" w:rsidP="00041E46">
      <w:pPr>
        <w:pStyle w:val="ListParagraph"/>
        <w:numPr>
          <w:ilvl w:val="1"/>
          <w:numId w:val="1"/>
        </w:num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lastRenderedPageBreak/>
        <w:t xml:space="preserve"> </w:t>
      </w:r>
      <w:r w:rsidR="00F70194">
        <w:rPr>
          <w:rFonts w:ascii="Times New Roman" w:eastAsia="Times New Roman" w:hAnsi="Times New Roman" w:cs="Times New Roman"/>
          <w:sz w:val="24"/>
          <w:szCs w:val="24"/>
          <w:highlight w:val="yellow"/>
        </w:rPr>
        <w:t>Being reproved of sin and error</w:t>
      </w:r>
    </w:p>
    <w:p w14:paraId="32260216" w14:textId="0E5AA436" w:rsidR="00041E46" w:rsidRPr="00E554AE" w:rsidRDefault="00F70194" w:rsidP="00041E46">
      <w:pPr>
        <w:pStyle w:val="ListParagraph"/>
        <w:numPr>
          <w:ilvl w:val="1"/>
          <w:numId w:val="1"/>
        </w:numPr>
        <w:spacing w:after="0" w:line="240" w:lineRule="auto"/>
        <w:rPr>
          <w:rFonts w:ascii="Times New Roman" w:eastAsia="Times New Roman" w:hAnsi="Times New Roman" w:cs="Times New Roman"/>
          <w:sz w:val="24"/>
          <w:szCs w:val="24"/>
          <w:highlight w:val="yellow"/>
        </w:rPr>
      </w:pPr>
      <w:proofErr w:type="gramStart"/>
      <w:r>
        <w:rPr>
          <w:rFonts w:ascii="Times New Roman" w:eastAsia="Times New Roman" w:hAnsi="Times New Roman" w:cs="Times New Roman"/>
          <w:sz w:val="24"/>
          <w:szCs w:val="24"/>
          <w:highlight w:val="yellow"/>
        </w:rPr>
        <w:t>Yes</w:t>
      </w:r>
      <w:proofErr w:type="gramEnd"/>
      <w:r>
        <w:rPr>
          <w:rFonts w:ascii="Times New Roman" w:eastAsia="Times New Roman" w:hAnsi="Times New Roman" w:cs="Times New Roman"/>
          <w:sz w:val="24"/>
          <w:szCs w:val="24"/>
          <w:highlight w:val="yellow"/>
        </w:rPr>
        <w:t xml:space="preserve"> this makes sense. Its easy to live in sin and justify it when no one is telling you not to do it. The church fosters accountability.</w:t>
      </w:r>
      <w:r w:rsidR="00041E46">
        <w:rPr>
          <w:rFonts w:ascii="Times New Roman" w:eastAsia="Times New Roman" w:hAnsi="Times New Roman" w:cs="Times New Roman"/>
          <w:sz w:val="24"/>
          <w:szCs w:val="24"/>
          <w:highlight w:val="yellow"/>
        </w:rPr>
        <w:br/>
      </w:r>
    </w:p>
    <w:p w14:paraId="642097DB" w14:textId="32DBEB72" w:rsidR="006B3714" w:rsidRPr="00E554AE" w:rsidRDefault="00BD71E2" w:rsidP="02085984">
      <w:pPr>
        <w:tabs>
          <w:tab w:val="left" w:pos="360"/>
          <w:tab w:val="left" w:pos="720"/>
        </w:tabs>
        <w:spacing w:after="0" w:line="240" w:lineRule="auto"/>
        <w:ind w:left="360"/>
        <w:contextualSpacing/>
        <w:rPr>
          <w:rFonts w:ascii="Times New Roman" w:eastAsia="Times New Roman" w:hAnsi="Times New Roman" w:cs="Times New Roman"/>
          <w:sz w:val="24"/>
          <w:szCs w:val="24"/>
        </w:rPr>
      </w:pPr>
      <w:r>
        <w:rPr>
          <w:rFonts w:ascii="Times New Roman" w:eastAsia="Times New Roman" w:hAnsi="Times New Roman" w:cs="Times New Roman"/>
          <w:b/>
          <w:bCs/>
          <w:iCs/>
          <w:sz w:val="24"/>
          <w:szCs w:val="24"/>
          <w:u w:val="single"/>
        </w:rPr>
        <w:t>4.3</w:t>
      </w:r>
      <w:r w:rsidRPr="00E554AE">
        <w:rPr>
          <w:rFonts w:ascii="Times New Roman" w:eastAsia="Times New Roman" w:hAnsi="Times New Roman" w:cs="Times New Roman"/>
          <w:b/>
          <w:bCs/>
          <w:iCs/>
          <w:sz w:val="24"/>
          <w:szCs w:val="24"/>
          <w:u w:val="single"/>
        </w:rPr>
        <w:t xml:space="preserve"> </w:t>
      </w:r>
      <w:r>
        <w:rPr>
          <w:rFonts w:ascii="Times New Roman" w:eastAsia="Times New Roman" w:hAnsi="Times New Roman" w:cs="Times New Roman"/>
          <w:b/>
          <w:bCs/>
          <w:iCs/>
          <w:sz w:val="24"/>
          <w:szCs w:val="24"/>
          <w:u w:val="single"/>
        </w:rPr>
        <w:t>“</w:t>
      </w:r>
      <w:r w:rsidR="00C55A34">
        <w:rPr>
          <w:rFonts w:ascii="Times New Roman" w:eastAsia="Times New Roman" w:hAnsi="Times New Roman" w:cs="Times New Roman"/>
          <w:b/>
          <w:bCs/>
          <w:iCs/>
          <w:sz w:val="24"/>
          <w:szCs w:val="24"/>
          <w:u w:val="single"/>
        </w:rPr>
        <w:t>Where Will You G</w:t>
      </w:r>
      <w:r>
        <w:rPr>
          <w:rFonts w:ascii="Times New Roman" w:eastAsia="Times New Roman" w:hAnsi="Times New Roman" w:cs="Times New Roman"/>
          <w:b/>
          <w:bCs/>
          <w:iCs/>
          <w:sz w:val="24"/>
          <w:szCs w:val="24"/>
          <w:u w:val="single"/>
        </w:rPr>
        <w:t>o” Clip</w:t>
      </w:r>
      <w:r>
        <w:rPr>
          <w:rFonts w:ascii="Times New Roman" w:eastAsia="Times New Roman" w:hAnsi="Times New Roman" w:cs="Times New Roman"/>
          <w:b/>
          <w:bCs/>
          <w:iCs/>
          <w:sz w:val="24"/>
          <w:szCs w:val="24"/>
          <w:u w:val="single"/>
        </w:rPr>
        <w:br/>
      </w:r>
    </w:p>
    <w:p w14:paraId="0A4E50BD" w14:textId="31EDDA3B" w:rsidR="00BD71E2" w:rsidRDefault="00C55A34" w:rsidP="00C772C5">
      <w:pPr>
        <w:pStyle w:val="ListParagraph"/>
        <w:numPr>
          <w:ilvl w:val="0"/>
          <w:numId w:val="1"/>
        </w:numPr>
        <w:tabs>
          <w:tab w:val="left" w:pos="360"/>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relation to everything read in the lesson thus far, what are your thoughts after watching this video?</w:t>
      </w:r>
    </w:p>
    <w:p w14:paraId="4DBF0D03" w14:textId="312C7784" w:rsidR="00BD71E2" w:rsidRDefault="00F70194" w:rsidP="00BD71E2">
      <w:pPr>
        <w:pStyle w:val="ListParagraph"/>
        <w:numPr>
          <w:ilvl w:val="1"/>
          <w:numId w:val="1"/>
        </w:numPr>
        <w:tabs>
          <w:tab w:val="left" w:pos="360"/>
          <w:tab w:val="left" w:pos="720"/>
        </w:tabs>
        <w:spacing w:after="0" w:line="240" w:lineRule="auto"/>
        <w:rPr>
          <w:rFonts w:ascii="Times New Roman" w:eastAsia="Times New Roman" w:hAnsi="Times New Roman" w:cs="Times New Roman"/>
          <w:sz w:val="24"/>
          <w:szCs w:val="24"/>
        </w:rPr>
      </w:pPr>
      <w:r w:rsidRPr="00DE4575">
        <w:rPr>
          <w:rFonts w:ascii="Times New Roman" w:eastAsia="Times New Roman" w:hAnsi="Times New Roman" w:cs="Times New Roman"/>
          <w:sz w:val="24"/>
          <w:szCs w:val="24"/>
          <w:highlight w:val="yellow"/>
        </w:rPr>
        <w:t>I appreciate Elder Ballard’s perspective. Although being a part of the church isn’t always easy, it you make a pro/con list of being a member, I believe all the pros will far outweigh the cons.</w:t>
      </w:r>
      <w:r w:rsidR="00BD71E2">
        <w:rPr>
          <w:rFonts w:ascii="Times New Roman" w:eastAsia="Times New Roman" w:hAnsi="Times New Roman" w:cs="Times New Roman"/>
          <w:sz w:val="24"/>
          <w:szCs w:val="24"/>
        </w:rPr>
        <w:br/>
      </w:r>
    </w:p>
    <w:p w14:paraId="2AD132B6" w14:textId="3801AAD1" w:rsidR="00BD71E2" w:rsidRDefault="00BD71E2" w:rsidP="00C772C5">
      <w:pPr>
        <w:pStyle w:val="ListParagraph"/>
        <w:numPr>
          <w:ilvl w:val="0"/>
          <w:numId w:val="1"/>
        </w:numPr>
        <w:tabs>
          <w:tab w:val="left" w:pos="360"/>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55A34">
        <w:rPr>
          <w:rFonts w:ascii="Times New Roman" w:eastAsia="Times New Roman" w:hAnsi="Times New Roman" w:cs="Times New Roman"/>
          <w:sz w:val="24"/>
          <w:szCs w:val="24"/>
        </w:rPr>
        <w:t>What does Elder Ballard mean when he says, “Remember the Restoration is not an event, but continues to unfold?” Think of the content leading up to</w:t>
      </w:r>
      <w:r w:rsidR="00041E46">
        <w:rPr>
          <w:rFonts w:ascii="Times New Roman" w:eastAsia="Times New Roman" w:hAnsi="Times New Roman" w:cs="Times New Roman"/>
          <w:sz w:val="24"/>
          <w:szCs w:val="24"/>
        </w:rPr>
        <w:t xml:space="preserve"> this statement – why does this understanding</w:t>
      </w:r>
      <w:r w:rsidR="00C55A34">
        <w:rPr>
          <w:rFonts w:ascii="Times New Roman" w:eastAsia="Times New Roman" w:hAnsi="Times New Roman" w:cs="Times New Roman"/>
          <w:sz w:val="24"/>
          <w:szCs w:val="24"/>
        </w:rPr>
        <w:t xml:space="preserve"> give you solace?</w:t>
      </w:r>
    </w:p>
    <w:p w14:paraId="0E2C4ED6" w14:textId="2FB49699" w:rsidR="00BD71E2" w:rsidRPr="00DE4575" w:rsidRDefault="00041E46" w:rsidP="00BD71E2">
      <w:pPr>
        <w:pStyle w:val="ListParagraph"/>
        <w:numPr>
          <w:ilvl w:val="1"/>
          <w:numId w:val="1"/>
        </w:numPr>
        <w:tabs>
          <w:tab w:val="left" w:pos="360"/>
          <w:tab w:val="left" w:pos="720"/>
        </w:tabs>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 </w:t>
      </w:r>
      <w:r w:rsidR="00DE4575" w:rsidRPr="00DE4575">
        <w:rPr>
          <w:rFonts w:ascii="Times New Roman" w:eastAsia="Times New Roman" w:hAnsi="Times New Roman" w:cs="Times New Roman"/>
          <w:sz w:val="24"/>
          <w:szCs w:val="24"/>
          <w:highlight w:val="yellow"/>
        </w:rPr>
        <w:t>This understanding gives solace because it helps me realize that if there are questions I have now that I can’t find answers to yet, I can have confidence that the Lord will eventually reveal the answer.</w:t>
      </w:r>
      <w:r w:rsidR="00BD71E2" w:rsidRPr="00DE4575">
        <w:rPr>
          <w:rFonts w:ascii="Times New Roman" w:eastAsia="Times New Roman" w:hAnsi="Times New Roman" w:cs="Times New Roman"/>
          <w:sz w:val="24"/>
          <w:szCs w:val="24"/>
          <w:highlight w:val="yellow"/>
        </w:rPr>
        <w:br/>
      </w:r>
    </w:p>
    <w:p w14:paraId="42E695F6" w14:textId="2A6DFAA8" w:rsidR="00C55A34" w:rsidRPr="00C55A34" w:rsidRDefault="00C55A34" w:rsidP="00C55A34">
      <w:pPr>
        <w:pStyle w:val="ListParagraph"/>
        <w:tabs>
          <w:tab w:val="left" w:pos="360"/>
          <w:tab w:val="left" w:pos="720"/>
        </w:tabs>
        <w:spacing w:after="0" w:line="240" w:lineRule="auto"/>
        <w:rPr>
          <w:rFonts w:ascii="Times New Roman" w:eastAsia="Times New Roman" w:hAnsi="Times New Roman" w:cs="Times New Roman"/>
          <w:sz w:val="24"/>
          <w:szCs w:val="24"/>
        </w:rPr>
      </w:pPr>
    </w:p>
    <w:sectPr w:rsidR="00C55A34" w:rsidRPr="00C55A34" w:rsidSect="009177FE">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E8483" w14:textId="77777777" w:rsidR="00C658F5" w:rsidRDefault="00C658F5" w:rsidP="009177FE">
      <w:pPr>
        <w:spacing w:after="0" w:line="240" w:lineRule="auto"/>
      </w:pPr>
      <w:r>
        <w:separator/>
      </w:r>
    </w:p>
  </w:endnote>
  <w:endnote w:type="continuationSeparator" w:id="0">
    <w:p w14:paraId="619ED794" w14:textId="77777777" w:rsidR="00C658F5" w:rsidRDefault="00C658F5" w:rsidP="00917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Calibri">
    <w:altName w:val="Times New Roman"/>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6669751"/>
      <w:docPartObj>
        <w:docPartGallery w:val="Page Numbers (Bottom of Page)"/>
        <w:docPartUnique/>
      </w:docPartObj>
    </w:sdtPr>
    <w:sdtEndPr>
      <w:rPr>
        <w:noProof/>
      </w:rPr>
    </w:sdtEndPr>
    <w:sdtContent>
      <w:p w14:paraId="6AAD80DC" w14:textId="77777777" w:rsidR="009177FE" w:rsidRDefault="009177FE">
        <w:pPr>
          <w:pStyle w:val="Footer"/>
          <w:jc w:val="right"/>
        </w:pPr>
        <w:r>
          <w:fldChar w:fldCharType="begin"/>
        </w:r>
        <w:r>
          <w:instrText xml:space="preserve"> PAGE   \* MERGEFORMAT </w:instrText>
        </w:r>
        <w:r>
          <w:fldChar w:fldCharType="separate"/>
        </w:r>
        <w:r w:rsidR="00041E46">
          <w:rPr>
            <w:noProof/>
          </w:rPr>
          <w:t>2</w:t>
        </w:r>
        <w:r>
          <w:rPr>
            <w:noProof/>
          </w:rPr>
          <w:fldChar w:fldCharType="end"/>
        </w:r>
      </w:p>
    </w:sdtContent>
  </w:sdt>
  <w:p w14:paraId="4AD29E62" w14:textId="77777777" w:rsidR="009177FE" w:rsidRDefault="009177FE">
    <w:pPr>
      <w:pStyle w:val="Footer"/>
    </w:pPr>
  </w:p>
  <w:p w14:paraId="100884B0" w14:textId="77777777" w:rsidR="00804874" w:rsidRDefault="008048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BC216" w14:textId="77777777" w:rsidR="00C658F5" w:rsidRDefault="00C658F5" w:rsidP="009177FE">
      <w:pPr>
        <w:spacing w:after="0" w:line="240" w:lineRule="auto"/>
      </w:pPr>
      <w:r>
        <w:separator/>
      </w:r>
    </w:p>
  </w:footnote>
  <w:footnote w:type="continuationSeparator" w:id="0">
    <w:p w14:paraId="192A1780" w14:textId="77777777" w:rsidR="00C658F5" w:rsidRDefault="00C658F5" w:rsidP="00917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0044A"/>
    <w:multiLevelType w:val="hybridMultilevel"/>
    <w:tmpl w:val="74FC8A8E"/>
    <w:lvl w:ilvl="0" w:tplc="0924E910">
      <w:start w:val="1"/>
      <w:numFmt w:val="lowerLetter"/>
      <w:lvlText w:val="%1."/>
      <w:lvlJc w:val="left"/>
      <w:pPr>
        <w:ind w:left="720" w:hanging="360"/>
      </w:pPr>
    </w:lvl>
    <w:lvl w:ilvl="1" w:tplc="CB3E8FBE">
      <w:start w:val="1"/>
      <w:numFmt w:val="lowerLetter"/>
      <w:lvlText w:val="%2."/>
      <w:lvlJc w:val="left"/>
      <w:pPr>
        <w:ind w:left="1440" w:hanging="360"/>
      </w:pPr>
    </w:lvl>
    <w:lvl w:ilvl="2" w:tplc="EC005B20">
      <w:start w:val="1"/>
      <w:numFmt w:val="lowerRoman"/>
      <w:lvlText w:val="%3."/>
      <w:lvlJc w:val="right"/>
      <w:pPr>
        <w:ind w:left="2160" w:hanging="180"/>
      </w:pPr>
    </w:lvl>
    <w:lvl w:ilvl="3" w:tplc="2C9E13B8">
      <w:start w:val="1"/>
      <w:numFmt w:val="decimal"/>
      <w:lvlText w:val="%4."/>
      <w:lvlJc w:val="left"/>
      <w:pPr>
        <w:ind w:left="2880" w:hanging="360"/>
      </w:pPr>
    </w:lvl>
    <w:lvl w:ilvl="4" w:tplc="CD76E5D6">
      <w:start w:val="1"/>
      <w:numFmt w:val="lowerLetter"/>
      <w:lvlText w:val="%5."/>
      <w:lvlJc w:val="left"/>
      <w:pPr>
        <w:ind w:left="3600" w:hanging="360"/>
      </w:pPr>
    </w:lvl>
    <w:lvl w:ilvl="5" w:tplc="D86EB460">
      <w:start w:val="1"/>
      <w:numFmt w:val="lowerRoman"/>
      <w:lvlText w:val="%6."/>
      <w:lvlJc w:val="right"/>
      <w:pPr>
        <w:ind w:left="4320" w:hanging="180"/>
      </w:pPr>
    </w:lvl>
    <w:lvl w:ilvl="6" w:tplc="58F42066">
      <w:start w:val="1"/>
      <w:numFmt w:val="decimal"/>
      <w:lvlText w:val="%7."/>
      <w:lvlJc w:val="left"/>
      <w:pPr>
        <w:ind w:left="5040" w:hanging="360"/>
      </w:pPr>
    </w:lvl>
    <w:lvl w:ilvl="7" w:tplc="474A495A">
      <w:start w:val="1"/>
      <w:numFmt w:val="lowerLetter"/>
      <w:lvlText w:val="%8."/>
      <w:lvlJc w:val="left"/>
      <w:pPr>
        <w:ind w:left="5760" w:hanging="360"/>
      </w:pPr>
    </w:lvl>
    <w:lvl w:ilvl="8" w:tplc="897250B4">
      <w:start w:val="1"/>
      <w:numFmt w:val="lowerRoman"/>
      <w:lvlText w:val="%9."/>
      <w:lvlJc w:val="right"/>
      <w:pPr>
        <w:ind w:left="6480" w:hanging="180"/>
      </w:pPr>
    </w:lvl>
  </w:abstractNum>
  <w:abstractNum w:abstractNumId="1" w15:restartNumberingAfterBreak="0">
    <w:nsid w:val="19A1714B"/>
    <w:multiLevelType w:val="multilevel"/>
    <w:tmpl w:val="27BCC0F0"/>
    <w:lvl w:ilvl="0">
      <w:start w:val="4"/>
      <w:numFmt w:val="decimal"/>
      <w:lvlText w:val="%1"/>
      <w:lvlJc w:val="left"/>
      <w:pPr>
        <w:ind w:left="360" w:hanging="360"/>
      </w:pPr>
      <w:rPr>
        <w:rFonts w:ascii="Times New Roman" w:hAnsi="Times New Roman" w:hint="default"/>
        <w:b/>
        <w:i/>
        <w:u w:val="single"/>
      </w:rPr>
    </w:lvl>
    <w:lvl w:ilvl="1">
      <w:start w:val="3"/>
      <w:numFmt w:val="decimal"/>
      <w:lvlText w:val="%1.%2"/>
      <w:lvlJc w:val="left"/>
      <w:pPr>
        <w:ind w:left="360" w:hanging="360"/>
      </w:pPr>
      <w:rPr>
        <w:rFonts w:ascii="Times New Roman" w:hAnsi="Times New Roman" w:hint="default"/>
        <w:b/>
        <w:i/>
        <w:u w:val="single"/>
      </w:rPr>
    </w:lvl>
    <w:lvl w:ilvl="2">
      <w:start w:val="1"/>
      <w:numFmt w:val="decimal"/>
      <w:lvlText w:val="%1.%2.%3"/>
      <w:lvlJc w:val="left"/>
      <w:pPr>
        <w:ind w:left="720" w:hanging="720"/>
      </w:pPr>
      <w:rPr>
        <w:rFonts w:ascii="Times New Roman" w:hAnsi="Times New Roman" w:hint="default"/>
        <w:b/>
        <w:i/>
        <w:u w:val="single"/>
      </w:rPr>
    </w:lvl>
    <w:lvl w:ilvl="3">
      <w:start w:val="1"/>
      <w:numFmt w:val="decimal"/>
      <w:lvlText w:val="%1.%2.%3.%4"/>
      <w:lvlJc w:val="left"/>
      <w:pPr>
        <w:ind w:left="720" w:hanging="720"/>
      </w:pPr>
      <w:rPr>
        <w:rFonts w:ascii="Times New Roman" w:hAnsi="Times New Roman" w:hint="default"/>
        <w:b/>
        <w:i/>
        <w:u w:val="single"/>
      </w:rPr>
    </w:lvl>
    <w:lvl w:ilvl="4">
      <w:start w:val="1"/>
      <w:numFmt w:val="decimal"/>
      <w:lvlText w:val="%1.%2.%3.%4.%5"/>
      <w:lvlJc w:val="left"/>
      <w:pPr>
        <w:ind w:left="1080" w:hanging="1080"/>
      </w:pPr>
      <w:rPr>
        <w:rFonts w:ascii="Times New Roman" w:hAnsi="Times New Roman" w:hint="default"/>
        <w:b/>
        <w:i/>
        <w:u w:val="single"/>
      </w:rPr>
    </w:lvl>
    <w:lvl w:ilvl="5">
      <w:start w:val="1"/>
      <w:numFmt w:val="decimal"/>
      <w:lvlText w:val="%1.%2.%3.%4.%5.%6"/>
      <w:lvlJc w:val="left"/>
      <w:pPr>
        <w:ind w:left="1080" w:hanging="1080"/>
      </w:pPr>
      <w:rPr>
        <w:rFonts w:ascii="Times New Roman" w:hAnsi="Times New Roman" w:hint="default"/>
        <w:b/>
        <w:i/>
        <w:u w:val="single"/>
      </w:rPr>
    </w:lvl>
    <w:lvl w:ilvl="6">
      <w:start w:val="1"/>
      <w:numFmt w:val="decimal"/>
      <w:lvlText w:val="%1.%2.%3.%4.%5.%6.%7"/>
      <w:lvlJc w:val="left"/>
      <w:pPr>
        <w:ind w:left="1440" w:hanging="1440"/>
      </w:pPr>
      <w:rPr>
        <w:rFonts w:ascii="Times New Roman" w:hAnsi="Times New Roman" w:hint="default"/>
        <w:b/>
        <w:i/>
        <w:u w:val="single"/>
      </w:rPr>
    </w:lvl>
    <w:lvl w:ilvl="7">
      <w:start w:val="1"/>
      <w:numFmt w:val="decimal"/>
      <w:lvlText w:val="%1.%2.%3.%4.%5.%6.%7.%8"/>
      <w:lvlJc w:val="left"/>
      <w:pPr>
        <w:ind w:left="1440" w:hanging="1440"/>
      </w:pPr>
      <w:rPr>
        <w:rFonts w:ascii="Times New Roman" w:hAnsi="Times New Roman" w:hint="default"/>
        <w:b/>
        <w:i/>
        <w:u w:val="single"/>
      </w:rPr>
    </w:lvl>
    <w:lvl w:ilvl="8">
      <w:start w:val="1"/>
      <w:numFmt w:val="decimal"/>
      <w:lvlText w:val="%1.%2.%3.%4.%5.%6.%7.%8.%9"/>
      <w:lvlJc w:val="left"/>
      <w:pPr>
        <w:ind w:left="1440" w:hanging="1440"/>
      </w:pPr>
      <w:rPr>
        <w:rFonts w:ascii="Times New Roman" w:hAnsi="Times New Roman" w:hint="default"/>
        <w:b/>
        <w:i/>
        <w:u w:val="single"/>
      </w:rPr>
    </w:lvl>
  </w:abstractNum>
  <w:abstractNum w:abstractNumId="2" w15:restartNumberingAfterBreak="0">
    <w:nsid w:val="36A45F8A"/>
    <w:multiLevelType w:val="hybridMultilevel"/>
    <w:tmpl w:val="8CFAB860"/>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D3B51"/>
    <w:multiLevelType w:val="hybridMultilevel"/>
    <w:tmpl w:val="BF8ABA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A02D37"/>
    <w:multiLevelType w:val="hybridMultilevel"/>
    <w:tmpl w:val="073CE8E8"/>
    <w:lvl w:ilvl="0" w:tplc="0D6E8F5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81458"/>
    <w:multiLevelType w:val="hybridMultilevel"/>
    <w:tmpl w:val="7D0825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E61267E"/>
    <w:multiLevelType w:val="hybridMultilevel"/>
    <w:tmpl w:val="7ECCDD26"/>
    <w:lvl w:ilvl="0" w:tplc="84A2C34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FD0"/>
    <w:rsid w:val="00041E46"/>
    <w:rsid w:val="000A5E1D"/>
    <w:rsid w:val="00117B5C"/>
    <w:rsid w:val="002E1FB8"/>
    <w:rsid w:val="00346F89"/>
    <w:rsid w:val="0036672D"/>
    <w:rsid w:val="00372822"/>
    <w:rsid w:val="00387CE2"/>
    <w:rsid w:val="00435E1A"/>
    <w:rsid w:val="004A1474"/>
    <w:rsid w:val="00520028"/>
    <w:rsid w:val="005C595B"/>
    <w:rsid w:val="005F406D"/>
    <w:rsid w:val="006B3714"/>
    <w:rsid w:val="006F5266"/>
    <w:rsid w:val="00732C11"/>
    <w:rsid w:val="0073669B"/>
    <w:rsid w:val="00746762"/>
    <w:rsid w:val="00804874"/>
    <w:rsid w:val="008511DC"/>
    <w:rsid w:val="008B4FD0"/>
    <w:rsid w:val="008D153D"/>
    <w:rsid w:val="00904746"/>
    <w:rsid w:val="009177FE"/>
    <w:rsid w:val="00A3176A"/>
    <w:rsid w:val="00AB2CD7"/>
    <w:rsid w:val="00B36A03"/>
    <w:rsid w:val="00B378CA"/>
    <w:rsid w:val="00BC2C25"/>
    <w:rsid w:val="00BD71E2"/>
    <w:rsid w:val="00C35819"/>
    <w:rsid w:val="00C55A34"/>
    <w:rsid w:val="00C658F5"/>
    <w:rsid w:val="00C772C5"/>
    <w:rsid w:val="00CA1B1E"/>
    <w:rsid w:val="00D21DDD"/>
    <w:rsid w:val="00DE4575"/>
    <w:rsid w:val="00E1774D"/>
    <w:rsid w:val="00E46EAB"/>
    <w:rsid w:val="00E52009"/>
    <w:rsid w:val="00E554AE"/>
    <w:rsid w:val="00EC1576"/>
    <w:rsid w:val="00EE78CB"/>
    <w:rsid w:val="00F011AE"/>
    <w:rsid w:val="00F70194"/>
    <w:rsid w:val="00FA3D0F"/>
    <w:rsid w:val="00FC77D7"/>
    <w:rsid w:val="02085984"/>
    <w:rsid w:val="1444BB9E"/>
    <w:rsid w:val="162E55F6"/>
    <w:rsid w:val="1AC36EF3"/>
    <w:rsid w:val="31C8729E"/>
    <w:rsid w:val="329762B9"/>
    <w:rsid w:val="3768C732"/>
    <w:rsid w:val="3B0E2E80"/>
    <w:rsid w:val="4BC17083"/>
    <w:rsid w:val="554FBA70"/>
    <w:rsid w:val="57004BA1"/>
    <w:rsid w:val="5C7BCFD3"/>
    <w:rsid w:val="60134032"/>
    <w:rsid w:val="6DE1202F"/>
    <w:rsid w:val="74599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5BB2"/>
  <w15:chartTrackingRefBased/>
  <w15:docId w15:val="{1E5BFF87-BB19-4594-BE5A-3F25392B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FD0"/>
    <w:pPr>
      <w:ind w:left="720"/>
      <w:contextualSpacing/>
    </w:pPr>
  </w:style>
  <w:style w:type="paragraph" w:styleId="BodyText">
    <w:name w:val="Body Text"/>
    <w:basedOn w:val="Normal"/>
    <w:link w:val="BodyTextChar"/>
    <w:uiPriority w:val="99"/>
    <w:semiHidden/>
    <w:unhideWhenUsed/>
    <w:rsid w:val="006B3714"/>
    <w:pPr>
      <w:spacing w:after="120"/>
    </w:pPr>
  </w:style>
  <w:style w:type="character" w:customStyle="1" w:styleId="BodyTextChar">
    <w:name w:val="Body Text Char"/>
    <w:basedOn w:val="DefaultParagraphFont"/>
    <w:link w:val="BodyText"/>
    <w:uiPriority w:val="99"/>
    <w:semiHidden/>
    <w:rsid w:val="006B3714"/>
  </w:style>
  <w:style w:type="paragraph" w:styleId="Header">
    <w:name w:val="header"/>
    <w:basedOn w:val="Normal"/>
    <w:link w:val="HeaderChar"/>
    <w:uiPriority w:val="99"/>
    <w:unhideWhenUsed/>
    <w:rsid w:val="00917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7FE"/>
  </w:style>
  <w:style w:type="paragraph" w:styleId="Footer">
    <w:name w:val="footer"/>
    <w:basedOn w:val="Normal"/>
    <w:link w:val="FooterChar"/>
    <w:uiPriority w:val="99"/>
    <w:unhideWhenUsed/>
    <w:rsid w:val="00917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7FE"/>
  </w:style>
  <w:style w:type="character" w:styleId="SubtleReference">
    <w:name w:val="Subtle Reference"/>
    <w:basedOn w:val="DefaultParagraphFont"/>
    <w:uiPriority w:val="31"/>
    <w:qFormat/>
    <w:rsid w:val="00E52009"/>
    <w:rPr>
      <w:smallCaps/>
      <w:color w:val="C0504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Manscill</dc:creator>
  <cp:keywords/>
  <dc:description/>
  <cp:lastModifiedBy>Ryan George</cp:lastModifiedBy>
  <cp:revision>5</cp:revision>
  <dcterms:created xsi:type="dcterms:W3CDTF">2018-10-01T20:54:00Z</dcterms:created>
  <dcterms:modified xsi:type="dcterms:W3CDTF">2018-10-01T21:26:00Z</dcterms:modified>
</cp:coreProperties>
</file>