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DD3" w14:textId="7C644730" w:rsidR="001E3829" w:rsidRDefault="00A86678">
      <w:r>
        <w:rPr>
          <w:noProof/>
        </w:rPr>
        <w:drawing>
          <wp:inline distT="0" distB="0" distL="0" distR="0" wp14:anchorId="2E0BE736" wp14:editId="6CDF4142">
            <wp:extent cx="5940425" cy="3721735"/>
            <wp:effectExtent l="0" t="0" r="3175" b="0"/>
            <wp:docPr id="128312204" name="Рисунок 1" descr="Изображение выглядит как рисунок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204" name="Рисунок 1" descr="Изображение выглядит как рисунок, диаграмма, зарисовка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78"/>
    <w:rsid w:val="001E3829"/>
    <w:rsid w:val="00A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8B3E7"/>
  <w15:chartTrackingRefBased/>
  <w15:docId w15:val="{76052F4E-2037-4048-BFB6-8F6F3B2C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829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829"/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Богдан Дмитриевич</dc:creator>
  <cp:keywords/>
  <dc:description/>
  <cp:lastModifiedBy>Хабибулин Богдан Дмитриевич</cp:lastModifiedBy>
  <cp:revision>1</cp:revision>
  <dcterms:created xsi:type="dcterms:W3CDTF">2025-05-21T23:38:00Z</dcterms:created>
  <dcterms:modified xsi:type="dcterms:W3CDTF">2025-05-21T23:39:00Z</dcterms:modified>
</cp:coreProperties>
</file>