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ED82" w14:textId="3D9592EC" w:rsidR="00B60AA2" w:rsidRPr="004836DD" w:rsidRDefault="00B60AA2" w:rsidP="004F2455">
      <w:pPr>
        <w:jc w:val="both"/>
        <w:rPr>
          <w:rFonts w:ascii="Bell MT" w:hAnsi="Bell MT"/>
          <w:sz w:val="28"/>
          <w:szCs w:val="28"/>
        </w:rPr>
      </w:pPr>
      <w:r w:rsidRPr="004836DD">
        <w:rPr>
          <w:rFonts w:ascii="Bell MT" w:hAnsi="Bell MT"/>
          <w:b/>
          <w:bCs/>
          <w:color w:val="BF4E14" w:themeColor="accent2" w:themeShade="BF"/>
          <w:sz w:val="28"/>
          <w:szCs w:val="28"/>
        </w:rPr>
        <w:t>RAFAEL RODRÍGUEZ ALMODÓVAR Y EL VERSO DE LOS AÑOS</w:t>
      </w:r>
    </w:p>
    <w:p w14:paraId="60EB2132" w14:textId="6B68C657" w:rsidR="000B058F" w:rsidRPr="00562850" w:rsidRDefault="000B058F" w:rsidP="00B60AA2">
      <w:pPr>
        <w:spacing w:after="0" w:line="240" w:lineRule="auto"/>
        <w:jc w:val="both"/>
        <w:rPr>
          <w:rFonts w:ascii="Bell MT" w:hAnsi="Bell MT"/>
          <w:b/>
          <w:bCs/>
          <w:sz w:val="24"/>
          <w:szCs w:val="24"/>
        </w:rPr>
      </w:pPr>
      <w:r w:rsidRPr="00562850">
        <w:rPr>
          <w:rFonts w:ascii="Bell MT" w:hAnsi="Bell MT"/>
          <w:sz w:val="24"/>
          <w:szCs w:val="24"/>
        </w:rPr>
        <w:t>Reseña del l</w:t>
      </w:r>
      <w:r w:rsidR="00B60AA2" w:rsidRPr="00562850">
        <w:rPr>
          <w:rFonts w:ascii="Bell MT" w:hAnsi="Bell MT"/>
          <w:sz w:val="24"/>
          <w:szCs w:val="24"/>
        </w:rPr>
        <w:t xml:space="preserve">ibro: </w:t>
      </w:r>
      <w:r w:rsidR="0084142B" w:rsidRPr="00562850">
        <w:rPr>
          <w:rFonts w:ascii="Bell MT" w:hAnsi="Bell MT"/>
          <w:b/>
          <w:bCs/>
          <w:sz w:val="24"/>
          <w:szCs w:val="24"/>
        </w:rPr>
        <w:t>MEMORIA DE UN TIEMPO CUMPLIDO</w:t>
      </w:r>
    </w:p>
    <w:p w14:paraId="0B950069" w14:textId="2F0B35C6" w:rsidR="00B60AA2" w:rsidRPr="00562850" w:rsidRDefault="00562850" w:rsidP="00B60AA2">
      <w:pPr>
        <w:spacing w:after="0" w:line="240" w:lineRule="auto"/>
        <w:jc w:val="both"/>
        <w:rPr>
          <w:rFonts w:ascii="Bell MT" w:hAnsi="Bell MT"/>
          <w:sz w:val="24"/>
          <w:szCs w:val="24"/>
        </w:rPr>
      </w:pPr>
      <w:r w:rsidRPr="00562850">
        <w:rPr>
          <w:rFonts w:ascii="Bell MT" w:hAnsi="Bell MT"/>
          <w:sz w:val="24"/>
          <w:szCs w:val="24"/>
        </w:rPr>
        <w:t>RAFAEL RODRÍGUEZ ALMODÓVAR</w:t>
      </w:r>
      <w:r w:rsidR="00B60AA2" w:rsidRPr="00562850">
        <w:rPr>
          <w:rFonts w:ascii="Bell MT" w:hAnsi="Bell MT"/>
          <w:sz w:val="24"/>
          <w:szCs w:val="24"/>
        </w:rPr>
        <w:t>. Colección literaria CAROAL</w:t>
      </w:r>
      <w:r w:rsidRPr="00562850">
        <w:rPr>
          <w:rFonts w:ascii="Bell MT" w:hAnsi="Bell MT"/>
          <w:sz w:val="24"/>
          <w:szCs w:val="24"/>
        </w:rPr>
        <w:t>. 2001</w:t>
      </w:r>
    </w:p>
    <w:p w14:paraId="256ED956" w14:textId="77777777" w:rsidR="00CD2900" w:rsidRDefault="00CD2900" w:rsidP="00B60AA2">
      <w:pPr>
        <w:spacing w:after="0" w:line="240" w:lineRule="auto"/>
        <w:jc w:val="both"/>
        <w:rPr>
          <w:rFonts w:ascii="Bell MT" w:hAnsi="Bell MT"/>
          <w:sz w:val="24"/>
          <w:szCs w:val="24"/>
        </w:rPr>
      </w:pPr>
    </w:p>
    <w:p w14:paraId="5783C3A4" w14:textId="5F3D9B22" w:rsidR="00B60AA2" w:rsidRPr="00562850" w:rsidRDefault="00B60AA2" w:rsidP="00B60AA2">
      <w:pPr>
        <w:spacing w:after="0" w:line="240" w:lineRule="auto"/>
        <w:jc w:val="both"/>
        <w:rPr>
          <w:rFonts w:ascii="Bell MT" w:hAnsi="Bell MT"/>
          <w:sz w:val="24"/>
          <w:szCs w:val="24"/>
        </w:rPr>
      </w:pPr>
      <w:r w:rsidRPr="00562850">
        <w:rPr>
          <w:rFonts w:ascii="Bell MT" w:hAnsi="Bell MT"/>
          <w:sz w:val="24"/>
          <w:szCs w:val="24"/>
        </w:rPr>
        <w:t>Belén Juárez</w:t>
      </w:r>
      <w:r w:rsidR="00F40A3B" w:rsidRPr="00562850">
        <w:rPr>
          <w:rFonts w:ascii="Bell MT" w:hAnsi="Bell MT"/>
          <w:sz w:val="24"/>
          <w:szCs w:val="24"/>
        </w:rPr>
        <w:t>. Enero. 2002</w:t>
      </w:r>
    </w:p>
    <w:p w14:paraId="7CD76C48" w14:textId="47673621" w:rsidR="00B60AA2" w:rsidRPr="00B60AA2" w:rsidRDefault="004836DD" w:rsidP="00B60AA2">
      <w:pPr>
        <w:spacing w:after="0" w:line="240" w:lineRule="auto"/>
        <w:jc w:val="both"/>
        <w:rPr>
          <w:rFonts w:ascii="Bell MT" w:hAnsi="Bell MT"/>
          <w:sz w:val="20"/>
          <w:szCs w:val="20"/>
        </w:rPr>
      </w:pPr>
      <w:r w:rsidRPr="004836DD">
        <w:rPr>
          <w:rFonts w:ascii="Bell MT" w:hAnsi="Bell MT"/>
          <w:noProof/>
          <w:sz w:val="28"/>
          <w:szCs w:val="28"/>
        </w:rPr>
        <mc:AlternateContent>
          <mc:Choice Requires="wps">
            <w:drawing>
              <wp:anchor distT="45720" distB="45720" distL="114300" distR="114300" simplePos="0" relativeHeight="251659264" behindDoc="0" locked="0" layoutInCell="1" allowOverlap="1" wp14:anchorId="4FF4995C" wp14:editId="61601821">
                <wp:simplePos x="0" y="0"/>
                <wp:positionH relativeFrom="column">
                  <wp:posOffset>3476625</wp:posOffset>
                </wp:positionH>
                <wp:positionV relativeFrom="paragraph">
                  <wp:posOffset>100965</wp:posOffset>
                </wp:positionV>
                <wp:extent cx="2360930" cy="2926080"/>
                <wp:effectExtent l="0" t="0" r="0" b="76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26080"/>
                        </a:xfrm>
                        <a:prstGeom prst="rect">
                          <a:avLst/>
                        </a:prstGeom>
                        <a:solidFill>
                          <a:srgbClr val="FFFFFF"/>
                        </a:solidFill>
                        <a:ln w="9525">
                          <a:noFill/>
                          <a:miter lim="800000"/>
                          <a:headEnd/>
                          <a:tailEnd/>
                        </a:ln>
                      </wps:spPr>
                      <wps:txbx>
                        <w:txbxContent>
                          <w:p w14:paraId="2E5C932F" w14:textId="6B8AD42B" w:rsidR="00F40A3B" w:rsidRDefault="00F40A3B">
                            <w:r>
                              <w:rPr>
                                <w:noProof/>
                              </w:rPr>
                              <w:drawing>
                                <wp:inline distT="0" distB="0" distL="0" distR="0" wp14:anchorId="1D10D23D" wp14:editId="79A0E3E7">
                                  <wp:extent cx="1519228" cy="2299970"/>
                                  <wp:effectExtent l="209550" t="247650" r="214630" b="252730"/>
                                  <wp:docPr id="16482408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40875" name="Imagen 1" descr="Text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7170" cy="2311993"/>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FF4995C" id="_x0000_t202" coordsize="21600,21600" o:spt="202" path="m,l,21600r21600,l21600,xe">
                <v:stroke joinstyle="miter"/>
                <v:path gradientshapeok="t" o:connecttype="rect"/>
              </v:shapetype>
              <v:shape id="Cuadro de texto 2" o:spid="_x0000_s1026" type="#_x0000_t202" style="position:absolute;left:0;text-align:left;margin-left:273.75pt;margin-top:7.95pt;width:185.9pt;height:230.4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" stroked="f">
                <v:textbox>
                  <w:txbxContent>
                    <w:p w14:paraId="2E5C932F" w14:textId="6B8AD42B" w:rsidR="00F40A3B" w:rsidRDefault="00F40A3B">
                      <w:r>
                        <w:rPr>
                          <w:noProof/>
                        </w:rPr>
                        <w:drawing>
                          <wp:inline distT="0" distB="0" distL="0" distR="0" wp14:anchorId="1D10D23D" wp14:editId="79A0E3E7">
                            <wp:extent cx="1519228" cy="2299970"/>
                            <wp:effectExtent l="209550" t="247650" r="214630" b="252730"/>
                            <wp:docPr id="16482408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40875" name="Imagen 1" descr="Text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7170" cy="2311993"/>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p>
    <w:p w14:paraId="6E3D6F65" w14:textId="31A432FC" w:rsidR="00B60AA2" w:rsidRPr="00B60AA2" w:rsidRDefault="00B60AA2" w:rsidP="004836DD">
      <w:pPr>
        <w:ind w:firstLine="284"/>
        <w:jc w:val="both"/>
        <w:rPr>
          <w:rFonts w:ascii="Bell MT" w:hAnsi="Bell MT"/>
          <w:sz w:val="24"/>
          <w:szCs w:val="24"/>
        </w:rPr>
      </w:pPr>
      <w:r w:rsidRPr="004836DD">
        <w:rPr>
          <w:rFonts w:ascii="Bell MT" w:hAnsi="Bell MT"/>
          <w:b/>
          <w:bCs/>
          <w:sz w:val="36"/>
          <w:szCs w:val="36"/>
        </w:rPr>
        <w:t>Yo conozco</w:t>
      </w:r>
      <w:r w:rsidRPr="00B60AA2">
        <w:rPr>
          <w:rFonts w:ascii="Bell MT" w:hAnsi="Bell MT"/>
          <w:sz w:val="24"/>
          <w:szCs w:val="24"/>
        </w:rPr>
        <w:t xml:space="preserve"> a Rafael Rodríguez Almodóvar, persona de tremendos silencios y leves sonrisas. Poeta de los que encuentran en las calles de su Granada, en cada recorrido, el mismísimo verso infinito del tiempo. Conozco a Rafael, es de esas personas con las que nunca he tenido conversaciones largas, pero aun sin necesitarlas he podido ver y comprender en sus ojos, acertar en pensar que es una persona brillante por el sentido tan exacto que tiene de la Vida. Él es una de esas personas que no le piden a la Vida la prisa de la Evolución, —</w:t>
      </w:r>
      <w:r w:rsidRPr="00B60AA2">
        <w:rPr>
          <w:rFonts w:ascii="Bell MT" w:hAnsi="Bell MT"/>
          <w:i/>
          <w:iCs/>
          <w:sz w:val="24"/>
          <w:szCs w:val="24"/>
        </w:rPr>
        <w:t>paso a paso</w:t>
      </w:r>
      <w:r w:rsidRPr="00B60AA2">
        <w:rPr>
          <w:rFonts w:ascii="Bell MT" w:hAnsi="Bell MT"/>
          <w:sz w:val="24"/>
          <w:szCs w:val="24"/>
        </w:rPr>
        <w:t>, —</w:t>
      </w:r>
      <w:r w:rsidRPr="00B60AA2">
        <w:rPr>
          <w:rFonts w:ascii="Bell MT" w:hAnsi="Bell MT"/>
          <w:i/>
          <w:iCs/>
          <w:sz w:val="24"/>
          <w:szCs w:val="24"/>
        </w:rPr>
        <w:t>tiempo al tiempo, por favor...</w:t>
      </w:r>
      <w:r w:rsidRPr="00B60AA2">
        <w:rPr>
          <w:rFonts w:ascii="Bell MT" w:hAnsi="Bell MT"/>
          <w:sz w:val="24"/>
          <w:szCs w:val="24"/>
        </w:rPr>
        <w:t>—, —</w:t>
      </w:r>
      <w:r w:rsidRPr="00B60AA2">
        <w:rPr>
          <w:rFonts w:ascii="Bell MT" w:hAnsi="Bell MT"/>
          <w:i/>
          <w:iCs/>
          <w:sz w:val="24"/>
          <w:szCs w:val="24"/>
        </w:rPr>
        <w:t>Amabilidad...</w:t>
      </w:r>
      <w:r w:rsidRPr="00B60AA2">
        <w:rPr>
          <w:rFonts w:ascii="Bell MT" w:hAnsi="Bell MT"/>
          <w:sz w:val="24"/>
          <w:szCs w:val="24"/>
        </w:rPr>
        <w:t>—, la Modernidad no consiste en apresurarse a descubrir los inventos del Lenguaje, pues éste llega en su propio caminar a nuestras mentes sin necesidad de obligarlo con símbolos artificiales.</w:t>
      </w:r>
    </w:p>
    <w:p w14:paraId="45E758D2" w14:textId="17421A48" w:rsidR="00B60AA2" w:rsidRPr="00B60AA2" w:rsidRDefault="00B60AA2" w:rsidP="004836DD">
      <w:pPr>
        <w:ind w:firstLine="284"/>
        <w:jc w:val="both"/>
        <w:rPr>
          <w:rFonts w:ascii="Bell MT" w:hAnsi="Bell MT"/>
          <w:sz w:val="24"/>
          <w:szCs w:val="24"/>
        </w:rPr>
      </w:pPr>
      <w:r w:rsidRPr="00B60AA2">
        <w:rPr>
          <w:rFonts w:ascii="Bell MT" w:hAnsi="Bell MT"/>
          <w:sz w:val="24"/>
          <w:szCs w:val="24"/>
        </w:rPr>
        <w:t xml:space="preserve">Rafael, es lo que denominamos en el mundo de los escritores, </w:t>
      </w:r>
      <w:r w:rsidRPr="00B60AA2">
        <w:rPr>
          <w:rFonts w:ascii="Bell MT" w:hAnsi="Bell MT"/>
          <w:i/>
          <w:iCs/>
          <w:sz w:val="24"/>
          <w:szCs w:val="24"/>
        </w:rPr>
        <w:t>un poeta</w:t>
      </w:r>
      <w:r w:rsidRPr="00B60AA2">
        <w:rPr>
          <w:rFonts w:ascii="Bell MT" w:hAnsi="Bell MT"/>
          <w:sz w:val="24"/>
          <w:szCs w:val="24"/>
        </w:rPr>
        <w:t xml:space="preserve"> </w:t>
      </w:r>
      <w:r w:rsidRPr="00B60AA2">
        <w:rPr>
          <w:rFonts w:ascii="Bell MT" w:hAnsi="Bell MT"/>
          <w:i/>
          <w:iCs/>
          <w:sz w:val="24"/>
          <w:szCs w:val="24"/>
        </w:rPr>
        <w:t>elegante</w:t>
      </w:r>
      <w:r w:rsidRPr="00B60AA2">
        <w:rPr>
          <w:rFonts w:ascii="Bell MT" w:hAnsi="Bell MT"/>
          <w:sz w:val="24"/>
          <w:szCs w:val="24"/>
        </w:rPr>
        <w:t>. A quien no le estorban los jóvenes, pero que tampoco olvida a sus poetas mayores.</w:t>
      </w:r>
    </w:p>
    <w:p w14:paraId="5747561E" w14:textId="57285912" w:rsidR="00B60AA2" w:rsidRDefault="00B60AA2" w:rsidP="004836DD">
      <w:pPr>
        <w:ind w:firstLine="284"/>
        <w:jc w:val="both"/>
        <w:rPr>
          <w:rFonts w:ascii="Bell MT" w:hAnsi="Bell MT"/>
          <w:sz w:val="24"/>
          <w:szCs w:val="24"/>
        </w:rPr>
      </w:pPr>
      <w:r w:rsidRPr="00B60AA2">
        <w:rPr>
          <w:rFonts w:ascii="Bell MT" w:hAnsi="Bell MT"/>
          <w:sz w:val="24"/>
          <w:szCs w:val="24"/>
        </w:rPr>
        <w:t>Nos sorprende en esta ocasión con un nuevo libro "</w:t>
      </w:r>
      <w:r w:rsidRPr="00B60AA2">
        <w:rPr>
          <w:rFonts w:ascii="Bell MT" w:hAnsi="Bell MT"/>
          <w:i/>
          <w:iCs/>
          <w:sz w:val="24"/>
          <w:szCs w:val="24"/>
        </w:rPr>
        <w:t>Memoria de un tiempo cumplido</w:t>
      </w:r>
      <w:r w:rsidRPr="00B60AA2">
        <w:rPr>
          <w:rFonts w:ascii="Bell MT" w:hAnsi="Bell MT"/>
          <w:sz w:val="24"/>
          <w:szCs w:val="24"/>
        </w:rPr>
        <w:t>", de la Colección literaria CAROAL, prologado por la también escritora M. Luz Escribano e ilustrado por Dolores Montijano. Libro donde una vez más nos deja ver su madurez literaria con asombrosa clarividencia. Podemos recorrer este poemario y sentir el verso limpio y profundo de un poeta consolidado; Ya desde su primera página en su poema "</w:t>
      </w:r>
      <w:r w:rsidRPr="00B60AA2">
        <w:rPr>
          <w:rFonts w:ascii="Bell MT" w:hAnsi="Bell MT"/>
          <w:i/>
          <w:iCs/>
          <w:sz w:val="24"/>
          <w:szCs w:val="24"/>
        </w:rPr>
        <w:t>En sombras</w:t>
      </w:r>
      <w:r w:rsidRPr="00B60AA2">
        <w:rPr>
          <w:rFonts w:ascii="Bell MT" w:hAnsi="Bell MT"/>
          <w:sz w:val="24"/>
          <w:szCs w:val="24"/>
        </w:rPr>
        <w:t>" advertimos una tristeza de años de la que no huye y donde delata la presencia de un tiempo que él considera ya cumplido.</w:t>
      </w:r>
    </w:p>
    <w:p w14:paraId="07FE318E" w14:textId="77777777" w:rsidR="004836DD" w:rsidRPr="00B60AA2" w:rsidRDefault="004836DD" w:rsidP="004836DD">
      <w:pPr>
        <w:ind w:firstLine="284"/>
        <w:jc w:val="both"/>
        <w:rPr>
          <w:rFonts w:ascii="Bell MT" w:hAnsi="Bell MT"/>
          <w:sz w:val="24"/>
          <w:szCs w:val="24"/>
        </w:rPr>
      </w:pPr>
    </w:p>
    <w:p w14:paraId="3AEEF17F"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sz w:val="24"/>
          <w:szCs w:val="24"/>
        </w:rPr>
        <w:t>—</w:t>
      </w:r>
      <w:r w:rsidRPr="00B60AA2">
        <w:rPr>
          <w:rFonts w:ascii="Bell MT" w:hAnsi="Bell MT"/>
          <w:i/>
          <w:iCs/>
          <w:sz w:val="24"/>
          <w:szCs w:val="24"/>
        </w:rPr>
        <w:t>Si esto ocurriera, que rechazo</w:t>
      </w:r>
      <w:r w:rsidRPr="00B60AA2">
        <w:rPr>
          <w:rFonts w:ascii="Bell MT" w:hAnsi="Bell MT"/>
          <w:sz w:val="24"/>
          <w:szCs w:val="24"/>
        </w:rPr>
        <w:t xml:space="preserve"> </w:t>
      </w:r>
    </w:p>
    <w:p w14:paraId="2C762CD9" w14:textId="79792936"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por ética del hombre,</w:t>
      </w:r>
      <w:r w:rsidRPr="00B60AA2">
        <w:rPr>
          <w:rFonts w:ascii="Bell MT" w:hAnsi="Bell MT"/>
          <w:sz w:val="24"/>
          <w:szCs w:val="24"/>
        </w:rPr>
        <w:t xml:space="preserve"> </w:t>
      </w:r>
    </w:p>
    <w:p w14:paraId="315BCFD9"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cuando el deseo me puede,</w:t>
      </w:r>
      <w:r w:rsidRPr="00B60AA2">
        <w:rPr>
          <w:rFonts w:ascii="Bell MT" w:hAnsi="Bell MT"/>
          <w:sz w:val="24"/>
          <w:szCs w:val="24"/>
        </w:rPr>
        <w:t xml:space="preserve"> </w:t>
      </w:r>
    </w:p>
    <w:p w14:paraId="2EDA980A"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me conmueve y me inclina</w:t>
      </w:r>
      <w:r w:rsidRPr="00B60AA2">
        <w:rPr>
          <w:rFonts w:ascii="Bell MT" w:hAnsi="Bell MT"/>
          <w:sz w:val="24"/>
          <w:szCs w:val="24"/>
        </w:rPr>
        <w:t xml:space="preserve"> </w:t>
      </w:r>
    </w:p>
    <w:p w14:paraId="2281B65C"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a perderme en la nada,</w:t>
      </w:r>
      <w:r w:rsidRPr="00B60AA2">
        <w:rPr>
          <w:rFonts w:ascii="Bell MT" w:hAnsi="Bell MT"/>
          <w:sz w:val="24"/>
          <w:szCs w:val="24"/>
        </w:rPr>
        <w:t xml:space="preserve"> </w:t>
      </w:r>
    </w:p>
    <w:p w14:paraId="079FF8E7"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me afirmo en la miseria</w:t>
      </w:r>
      <w:r w:rsidRPr="00B60AA2">
        <w:rPr>
          <w:rFonts w:ascii="Bell MT" w:hAnsi="Bell MT"/>
          <w:sz w:val="24"/>
          <w:szCs w:val="24"/>
        </w:rPr>
        <w:t xml:space="preserve"> </w:t>
      </w:r>
    </w:p>
    <w:p w14:paraId="205495BF" w14:textId="0D259B87"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de saberme agotado</w:t>
      </w:r>
      <w:r w:rsidRPr="00B60AA2">
        <w:rPr>
          <w:rFonts w:ascii="Bell MT" w:hAnsi="Bell MT"/>
          <w:sz w:val="24"/>
          <w:szCs w:val="24"/>
        </w:rPr>
        <w:t xml:space="preserve"> </w:t>
      </w:r>
    </w:p>
    <w:p w14:paraId="66BF90F7" w14:textId="1F1C6B7E" w:rsidR="00B60AA2" w:rsidRP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y mi tiempo cumplido...—</w:t>
      </w:r>
    </w:p>
    <w:p w14:paraId="53E0DEF5" w14:textId="77777777" w:rsidR="00B60AA2" w:rsidRDefault="00B60AA2" w:rsidP="00B60AA2">
      <w:pPr>
        <w:jc w:val="both"/>
        <w:rPr>
          <w:rFonts w:ascii="Bell MT" w:hAnsi="Bell MT"/>
          <w:sz w:val="24"/>
          <w:szCs w:val="24"/>
        </w:rPr>
      </w:pPr>
    </w:p>
    <w:p w14:paraId="027BF334" w14:textId="77777777" w:rsidR="004836DD" w:rsidRDefault="004836DD" w:rsidP="00B60AA2">
      <w:pPr>
        <w:jc w:val="both"/>
        <w:rPr>
          <w:rFonts w:ascii="Bell MT" w:hAnsi="Bell MT"/>
          <w:sz w:val="24"/>
          <w:szCs w:val="24"/>
        </w:rPr>
      </w:pPr>
    </w:p>
    <w:p w14:paraId="4B19383A" w14:textId="77777777" w:rsidR="004836DD" w:rsidRDefault="004836DD" w:rsidP="00B60AA2">
      <w:pPr>
        <w:jc w:val="both"/>
        <w:rPr>
          <w:rFonts w:ascii="Bell MT" w:hAnsi="Bell MT"/>
          <w:sz w:val="24"/>
          <w:szCs w:val="24"/>
        </w:rPr>
      </w:pPr>
    </w:p>
    <w:p w14:paraId="6447F5C1" w14:textId="538B831E" w:rsidR="00B60AA2" w:rsidRDefault="00B60AA2" w:rsidP="004836DD">
      <w:pPr>
        <w:ind w:firstLine="284"/>
        <w:jc w:val="both"/>
        <w:rPr>
          <w:rFonts w:ascii="Bell MT" w:hAnsi="Bell MT"/>
          <w:sz w:val="24"/>
          <w:szCs w:val="24"/>
        </w:rPr>
      </w:pPr>
      <w:r w:rsidRPr="00B60AA2">
        <w:rPr>
          <w:rFonts w:ascii="Bell MT" w:hAnsi="Bell MT"/>
          <w:sz w:val="24"/>
          <w:szCs w:val="24"/>
        </w:rPr>
        <w:lastRenderedPageBreak/>
        <w:t>Versos de una tremenda fuerza que van creando el cuerpo de este libro ahogado en su propia fiebre de años. Libro que se balancea solo, que llega del pasado,</w:t>
      </w:r>
      <w:r>
        <w:rPr>
          <w:rFonts w:ascii="Bell MT" w:hAnsi="Bell MT"/>
          <w:sz w:val="24"/>
          <w:szCs w:val="24"/>
        </w:rPr>
        <w:t xml:space="preserve"> </w:t>
      </w:r>
      <w:r w:rsidRPr="00B60AA2">
        <w:rPr>
          <w:rFonts w:ascii="Bell MT" w:hAnsi="Bell MT"/>
          <w:sz w:val="24"/>
          <w:szCs w:val="24"/>
        </w:rPr>
        <w:t>mira hacia delante con incertidumbre, y vuelve nuevamente la mirada al pasado. Ir y venir de luces, abierto el tiempo entre sus propias manos, he aquí algunos de los versos más hermosos de este texto:</w:t>
      </w:r>
    </w:p>
    <w:p w14:paraId="00BDE0AB" w14:textId="77777777" w:rsidR="004836DD" w:rsidRDefault="004836DD" w:rsidP="004836DD">
      <w:pPr>
        <w:ind w:firstLine="284"/>
        <w:jc w:val="both"/>
        <w:rPr>
          <w:rFonts w:ascii="Bell MT" w:hAnsi="Bell MT"/>
          <w:sz w:val="24"/>
          <w:szCs w:val="24"/>
        </w:rPr>
      </w:pPr>
    </w:p>
    <w:p w14:paraId="75DB1A72"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sz w:val="24"/>
          <w:szCs w:val="24"/>
        </w:rPr>
        <w:t>—</w:t>
      </w:r>
      <w:r w:rsidRPr="00B60AA2">
        <w:rPr>
          <w:rFonts w:ascii="Bell MT" w:hAnsi="Bell MT"/>
          <w:i/>
          <w:iCs/>
          <w:sz w:val="24"/>
          <w:szCs w:val="24"/>
        </w:rPr>
        <w:t>...Las dos manos que tengo no</w:t>
      </w:r>
      <w:r w:rsidRPr="00B60AA2">
        <w:rPr>
          <w:rFonts w:ascii="Bell MT" w:hAnsi="Bell MT"/>
          <w:sz w:val="24"/>
          <w:szCs w:val="24"/>
        </w:rPr>
        <w:t xml:space="preserve"> </w:t>
      </w:r>
    </w:p>
    <w:p w14:paraId="1C8F13FA"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tiemblan todavía:</w:t>
      </w:r>
      <w:r w:rsidRPr="00B60AA2">
        <w:rPr>
          <w:rFonts w:ascii="Bell MT" w:hAnsi="Bell MT"/>
          <w:sz w:val="24"/>
          <w:szCs w:val="24"/>
        </w:rPr>
        <w:t xml:space="preserve"> </w:t>
      </w:r>
    </w:p>
    <w:p w14:paraId="2AD8CC0A"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en una se sostiene el peso de mis años.</w:t>
      </w:r>
      <w:r w:rsidRPr="00B60AA2">
        <w:rPr>
          <w:rFonts w:ascii="Bell MT" w:hAnsi="Bell MT"/>
          <w:sz w:val="24"/>
          <w:szCs w:val="24"/>
        </w:rPr>
        <w:t xml:space="preserve"> </w:t>
      </w:r>
    </w:p>
    <w:p w14:paraId="7490D4F5" w14:textId="77777777"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El tiempo breve que me queda</w:t>
      </w:r>
      <w:r w:rsidRPr="00B60AA2">
        <w:rPr>
          <w:rFonts w:ascii="Bell MT" w:hAnsi="Bell MT"/>
          <w:sz w:val="24"/>
          <w:szCs w:val="24"/>
        </w:rPr>
        <w:t xml:space="preserve"> </w:t>
      </w:r>
    </w:p>
    <w:p w14:paraId="7AA2BC58" w14:textId="5A749688"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mi derecha soporta</w:t>
      </w:r>
      <w:r w:rsidRPr="00B60AA2">
        <w:rPr>
          <w:rFonts w:ascii="Bell MT" w:hAnsi="Bell MT"/>
          <w:sz w:val="24"/>
          <w:szCs w:val="24"/>
        </w:rPr>
        <w:t xml:space="preserve"> </w:t>
      </w:r>
    </w:p>
    <w:p w14:paraId="07EF8541" w14:textId="30768962"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sin que claudique nunca,</w:t>
      </w:r>
      <w:r w:rsidRPr="00B60AA2">
        <w:rPr>
          <w:rFonts w:ascii="Bell MT" w:hAnsi="Bell MT"/>
          <w:sz w:val="24"/>
          <w:szCs w:val="24"/>
        </w:rPr>
        <w:t xml:space="preserve"> </w:t>
      </w:r>
    </w:p>
    <w:p w14:paraId="1296DA05" w14:textId="7521B35B"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y soy sólo el que soy,</w:t>
      </w:r>
      <w:r w:rsidRPr="00B60AA2">
        <w:rPr>
          <w:rFonts w:ascii="Bell MT" w:hAnsi="Bell MT"/>
          <w:sz w:val="24"/>
          <w:szCs w:val="24"/>
        </w:rPr>
        <w:t xml:space="preserve"> </w:t>
      </w:r>
    </w:p>
    <w:p w14:paraId="0F38B457" w14:textId="1D18DACD" w:rsidR="00B60AA2" w:rsidRDefault="00B60AA2" w:rsidP="00B60AA2">
      <w:pPr>
        <w:spacing w:after="0" w:line="240" w:lineRule="auto"/>
        <w:ind w:left="2832"/>
        <w:jc w:val="both"/>
        <w:rPr>
          <w:rFonts w:ascii="Bell MT" w:hAnsi="Bell MT"/>
          <w:sz w:val="24"/>
          <w:szCs w:val="24"/>
        </w:rPr>
      </w:pPr>
      <w:r w:rsidRPr="00B60AA2">
        <w:rPr>
          <w:rFonts w:ascii="Bell MT" w:hAnsi="Bell MT"/>
          <w:i/>
          <w:iCs/>
          <w:sz w:val="24"/>
          <w:szCs w:val="24"/>
        </w:rPr>
        <w:t>un hombre que camina</w:t>
      </w:r>
      <w:r w:rsidRPr="00B60AA2">
        <w:rPr>
          <w:rFonts w:ascii="Bell MT" w:hAnsi="Bell MT"/>
          <w:sz w:val="24"/>
          <w:szCs w:val="24"/>
        </w:rPr>
        <w:t xml:space="preserve"> </w:t>
      </w:r>
    </w:p>
    <w:p w14:paraId="37ABD916" w14:textId="13A45BC4" w:rsidR="00B60AA2" w:rsidRPr="00B60AA2" w:rsidRDefault="004836DD" w:rsidP="00B60AA2">
      <w:pPr>
        <w:spacing w:after="0" w:line="240" w:lineRule="auto"/>
        <w:ind w:left="2832"/>
        <w:jc w:val="both"/>
        <w:rPr>
          <w:rFonts w:ascii="Bell MT" w:hAnsi="Bell MT"/>
          <w:sz w:val="24"/>
          <w:szCs w:val="24"/>
        </w:rPr>
      </w:pPr>
      <w:r w:rsidRPr="000B058F">
        <w:rPr>
          <w:rFonts w:ascii="Bell MT" w:hAnsi="Bell MT"/>
          <w:noProof/>
          <w:sz w:val="24"/>
          <w:szCs w:val="24"/>
        </w:rPr>
        <mc:AlternateContent>
          <mc:Choice Requires="wps">
            <w:drawing>
              <wp:anchor distT="45720" distB="45720" distL="114300" distR="114300" simplePos="0" relativeHeight="251661312" behindDoc="0" locked="0" layoutInCell="1" allowOverlap="1" wp14:anchorId="6D72F3CA" wp14:editId="78743073">
                <wp:simplePos x="0" y="0"/>
                <wp:positionH relativeFrom="column">
                  <wp:posOffset>-295275</wp:posOffset>
                </wp:positionH>
                <wp:positionV relativeFrom="paragraph">
                  <wp:posOffset>189230</wp:posOffset>
                </wp:positionV>
                <wp:extent cx="2360930" cy="2819400"/>
                <wp:effectExtent l="0" t="0" r="0" b="0"/>
                <wp:wrapSquare wrapText="bothSides"/>
                <wp:docPr id="10644409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0"/>
                        </a:xfrm>
                        <a:prstGeom prst="rect">
                          <a:avLst/>
                        </a:prstGeom>
                        <a:solidFill>
                          <a:srgbClr val="FFFFFF"/>
                        </a:solidFill>
                        <a:ln w="9525">
                          <a:noFill/>
                          <a:miter lim="800000"/>
                          <a:headEnd/>
                          <a:tailEnd/>
                        </a:ln>
                      </wps:spPr>
                      <wps:txbx>
                        <w:txbxContent>
                          <w:p w14:paraId="295A807F" w14:textId="1D1D2373" w:rsidR="000B058F" w:rsidRDefault="00FD1669">
                            <w:r>
                              <w:rPr>
                                <w:noProof/>
                              </w:rPr>
                              <w:drawing>
                                <wp:inline distT="0" distB="0" distL="0" distR="0" wp14:anchorId="01E5BB9D" wp14:editId="5AC820BA">
                                  <wp:extent cx="1521711" cy="2198370"/>
                                  <wp:effectExtent l="209550" t="247650" r="212090" b="240030"/>
                                  <wp:docPr id="768195797" name="Imagen 2"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95797" name="Imagen 2" descr="Texto, Cart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1527477" cy="2206700"/>
                                          </a:xfrm>
                                          <a:prstGeom prst="rect">
                                            <a:avLst/>
                                          </a:prstGeom>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D72F3CA" id="_x0000_s1027" type="#_x0000_t202" style="position:absolute;left:0;text-align:left;margin-left:-23.25pt;margin-top:14.9pt;width:185.9pt;height:222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" stroked="f">
                <v:textbox>
                  <w:txbxContent>
                    <w:p w14:paraId="295A807F" w14:textId="1D1D2373" w:rsidR="000B058F" w:rsidRDefault="00FD1669">
                      <w:r>
                        <w:rPr>
                          <w:noProof/>
                        </w:rPr>
                        <w:drawing>
                          <wp:inline distT="0" distB="0" distL="0" distR="0" wp14:anchorId="01E5BB9D" wp14:editId="5AC820BA">
                            <wp:extent cx="1521711" cy="2198370"/>
                            <wp:effectExtent l="209550" t="247650" r="212090" b="240030"/>
                            <wp:docPr id="768195797" name="Imagen 2"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95797" name="Imagen 2" descr="Texto, Cart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1527477" cy="2206700"/>
                                    </a:xfrm>
                                    <a:prstGeom prst="rect">
                                      <a:avLst/>
                                    </a:prstGeom>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B60AA2" w:rsidRPr="00B60AA2">
        <w:rPr>
          <w:rFonts w:ascii="Bell MT" w:hAnsi="Bell MT"/>
          <w:i/>
          <w:iCs/>
          <w:sz w:val="24"/>
          <w:szCs w:val="24"/>
        </w:rPr>
        <w:t>con ética profunda...—</w:t>
      </w:r>
    </w:p>
    <w:p w14:paraId="7F618E62" w14:textId="0B84D074" w:rsidR="00B60AA2" w:rsidRDefault="00B60AA2" w:rsidP="00B60AA2">
      <w:pPr>
        <w:jc w:val="both"/>
        <w:rPr>
          <w:rFonts w:ascii="Bell MT" w:hAnsi="Bell MT"/>
          <w:sz w:val="24"/>
          <w:szCs w:val="24"/>
        </w:rPr>
      </w:pPr>
    </w:p>
    <w:p w14:paraId="56B3F104" w14:textId="35F503ED" w:rsidR="00B60AA2" w:rsidRPr="00B60AA2" w:rsidRDefault="00B60AA2" w:rsidP="00FD1669">
      <w:pPr>
        <w:ind w:firstLine="284"/>
        <w:jc w:val="both"/>
        <w:rPr>
          <w:rFonts w:ascii="Bell MT" w:hAnsi="Bell MT"/>
          <w:sz w:val="24"/>
          <w:szCs w:val="24"/>
        </w:rPr>
      </w:pPr>
      <w:r w:rsidRPr="00B60AA2">
        <w:rPr>
          <w:rFonts w:ascii="Bell MT" w:hAnsi="Bell MT"/>
          <w:sz w:val="24"/>
          <w:szCs w:val="24"/>
        </w:rPr>
        <w:t>Acierta M. Luz Escribano en advertir una tendencia machadiana en este libro, la soledad como cúmulo de muertes, sus paseos por noviembre y sus fuertes. Bien este autor consagrado, sincero y maduro nos muestra su imagen más dolida, inquieta y justa, donde podemos averiguar el diálogo del propio poeta con los años ya vividos.</w:t>
      </w:r>
    </w:p>
    <w:p w14:paraId="5031FFFE" w14:textId="3F1DCD6C" w:rsidR="00B60AA2" w:rsidRPr="00B60AA2" w:rsidRDefault="00B60AA2" w:rsidP="004836DD">
      <w:pPr>
        <w:ind w:firstLine="284"/>
        <w:jc w:val="both"/>
        <w:rPr>
          <w:rFonts w:ascii="Bell MT" w:hAnsi="Bell MT"/>
          <w:sz w:val="24"/>
          <w:szCs w:val="24"/>
        </w:rPr>
      </w:pPr>
      <w:r w:rsidRPr="00B60AA2">
        <w:rPr>
          <w:rFonts w:ascii="Bell MT" w:hAnsi="Bell MT"/>
          <w:sz w:val="24"/>
          <w:szCs w:val="24"/>
        </w:rPr>
        <w:t xml:space="preserve">Es por tanto, Rafael, </w:t>
      </w:r>
      <w:r w:rsidRPr="00B60AA2">
        <w:rPr>
          <w:rFonts w:ascii="Bell MT" w:hAnsi="Bell MT"/>
          <w:i/>
          <w:iCs/>
          <w:sz w:val="24"/>
          <w:szCs w:val="24"/>
        </w:rPr>
        <w:t>el poeta de la Amistad</w:t>
      </w:r>
      <w:r w:rsidRPr="00B60AA2">
        <w:rPr>
          <w:rFonts w:ascii="Bell MT" w:hAnsi="Bell MT"/>
          <w:sz w:val="24"/>
          <w:szCs w:val="24"/>
        </w:rPr>
        <w:t xml:space="preserve"> y como ya dije antes uno de nuestros poetas más elegantes de Granada. En este libro, así lo podremos descubrir, en cada uno de sus versos, en cada una de las eternas sensaciones de su tiempo.</w:t>
      </w:r>
    </w:p>
    <w:p w14:paraId="2987A04D" w14:textId="77777777" w:rsidR="00F40A3B" w:rsidRDefault="00F40A3B" w:rsidP="00B60AA2">
      <w:pPr>
        <w:jc w:val="both"/>
        <w:rPr>
          <w:rFonts w:ascii="Bell MT" w:hAnsi="Bell MT"/>
          <w:b/>
          <w:bCs/>
          <w:sz w:val="24"/>
          <w:szCs w:val="24"/>
        </w:rPr>
      </w:pPr>
    </w:p>
    <w:p w14:paraId="253B35A2" w14:textId="77777777" w:rsidR="00FD1669" w:rsidRDefault="00FD1669" w:rsidP="00F40A3B">
      <w:pPr>
        <w:spacing w:after="0" w:line="240" w:lineRule="auto"/>
        <w:jc w:val="both"/>
        <w:rPr>
          <w:rFonts w:ascii="Bell MT" w:hAnsi="Bell MT"/>
          <w:u w:val="single"/>
        </w:rPr>
      </w:pPr>
    </w:p>
    <w:p w14:paraId="29368F70" w14:textId="35BCC0BF" w:rsidR="00B60AA2" w:rsidRPr="00B60AA2" w:rsidRDefault="00B60AA2" w:rsidP="00F40A3B">
      <w:pPr>
        <w:spacing w:after="0" w:line="240" w:lineRule="auto"/>
        <w:jc w:val="both"/>
        <w:rPr>
          <w:rFonts w:ascii="Bell MT" w:hAnsi="Bell MT"/>
        </w:rPr>
      </w:pPr>
      <w:r w:rsidRPr="00B60AA2">
        <w:rPr>
          <w:rFonts w:ascii="Bell MT" w:hAnsi="Bell MT"/>
          <w:u w:val="single"/>
        </w:rPr>
        <w:t>Bibliografía</w:t>
      </w:r>
      <w:r w:rsidRPr="00B60AA2">
        <w:rPr>
          <w:rFonts w:ascii="Bell MT" w:hAnsi="Bell MT"/>
        </w:rPr>
        <w:t>: Jerez de la Frontera, 1921. Estudió Filosofía y Letras en Sevilla y Madrid, tras lo cual pasó a trabajar en la Banca. Director del Banco Exterior de España en Ceuta, Zaragoza, Granada y Cádiz.</w:t>
      </w:r>
    </w:p>
    <w:p w14:paraId="05DBEDE6" w14:textId="77777777" w:rsidR="00F40A3B" w:rsidRDefault="00F40A3B" w:rsidP="00F40A3B">
      <w:pPr>
        <w:spacing w:after="0" w:line="240" w:lineRule="auto"/>
        <w:jc w:val="both"/>
        <w:rPr>
          <w:rFonts w:ascii="Bell MT" w:hAnsi="Bell MT"/>
        </w:rPr>
      </w:pPr>
    </w:p>
    <w:p w14:paraId="2D297F33" w14:textId="64CE8E11" w:rsidR="00B60AA2" w:rsidRPr="00B60AA2" w:rsidRDefault="00B60AA2" w:rsidP="00F40A3B">
      <w:pPr>
        <w:spacing w:after="0" w:line="240" w:lineRule="auto"/>
        <w:jc w:val="both"/>
        <w:rPr>
          <w:rFonts w:ascii="Bell MT" w:hAnsi="Bell MT"/>
        </w:rPr>
      </w:pPr>
      <w:r w:rsidRPr="00B60AA2">
        <w:rPr>
          <w:rFonts w:ascii="Bell MT" w:hAnsi="Bell MT"/>
        </w:rPr>
        <w:t>Colaborador en revistas y periódicos: "Cauce" (años 40); "Ayer" "La voz del Sur" (Jerez); "Diario de África" (Tetuán, Marruecos); "El Faro de Ceuta".</w:t>
      </w:r>
    </w:p>
    <w:p w14:paraId="2C019441" w14:textId="77777777" w:rsidR="00B60AA2" w:rsidRPr="00B60AA2" w:rsidRDefault="00B60AA2" w:rsidP="00F40A3B">
      <w:pPr>
        <w:spacing w:after="0" w:line="240" w:lineRule="auto"/>
        <w:jc w:val="both"/>
        <w:rPr>
          <w:rFonts w:ascii="Bell MT" w:hAnsi="Bell MT"/>
        </w:rPr>
      </w:pPr>
      <w:r w:rsidRPr="00B60AA2">
        <w:rPr>
          <w:rFonts w:ascii="Bell MT" w:hAnsi="Bell MT"/>
        </w:rPr>
        <w:t>Cofundador de la revista "Extramuros" con José Espada, 1995.</w:t>
      </w:r>
    </w:p>
    <w:p w14:paraId="53A15B74" w14:textId="77777777" w:rsidR="00B60AA2" w:rsidRPr="00B60AA2" w:rsidRDefault="00B60AA2" w:rsidP="00F40A3B">
      <w:pPr>
        <w:spacing w:after="0" w:line="240" w:lineRule="auto"/>
        <w:jc w:val="both"/>
        <w:rPr>
          <w:rFonts w:ascii="Bell MT" w:hAnsi="Bell MT"/>
        </w:rPr>
      </w:pPr>
      <w:r w:rsidRPr="00B60AA2">
        <w:rPr>
          <w:rFonts w:ascii="Bell MT" w:hAnsi="Bell MT"/>
        </w:rPr>
        <w:t>Fundador de la revista "Primavera" y "Solera jerezana" (1944-49).</w:t>
      </w:r>
    </w:p>
    <w:p w14:paraId="703E42CF" w14:textId="77777777" w:rsidR="00B60AA2" w:rsidRPr="00B60AA2" w:rsidRDefault="00B60AA2" w:rsidP="00F40A3B">
      <w:pPr>
        <w:spacing w:after="0" w:line="240" w:lineRule="auto"/>
        <w:jc w:val="both"/>
        <w:rPr>
          <w:rFonts w:ascii="Bell MT" w:hAnsi="Bell MT"/>
        </w:rPr>
      </w:pPr>
      <w:r w:rsidRPr="00B60AA2">
        <w:rPr>
          <w:rFonts w:ascii="Bell MT" w:hAnsi="Bell MT"/>
          <w:u w:val="single"/>
        </w:rPr>
        <w:t>Libros publicados</w:t>
      </w:r>
      <w:r w:rsidRPr="00B60AA2">
        <w:rPr>
          <w:rFonts w:ascii="Bell MT" w:hAnsi="Bell MT"/>
        </w:rPr>
        <w:t>: "En ningún tiempo". 1990. "Ámbar de mi vino". 1992. "De nieblas y silencios". 1998.</w:t>
      </w:r>
    </w:p>
    <w:p w14:paraId="3CF27924" w14:textId="77777777" w:rsidR="00B60AA2" w:rsidRPr="00B60AA2" w:rsidRDefault="00B60AA2" w:rsidP="00B60AA2">
      <w:pPr>
        <w:jc w:val="both"/>
        <w:rPr>
          <w:rFonts w:ascii="Bell MT" w:hAnsi="Bell MT"/>
          <w:sz w:val="24"/>
          <w:szCs w:val="24"/>
        </w:rPr>
      </w:pPr>
    </w:p>
    <w:sectPr w:rsidR="00B60AA2" w:rsidRPr="00B60A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A2"/>
    <w:rsid w:val="0001527F"/>
    <w:rsid w:val="000B058F"/>
    <w:rsid w:val="003C4B6E"/>
    <w:rsid w:val="004836DD"/>
    <w:rsid w:val="004F2455"/>
    <w:rsid w:val="00562850"/>
    <w:rsid w:val="0084142B"/>
    <w:rsid w:val="00890E22"/>
    <w:rsid w:val="008D34D7"/>
    <w:rsid w:val="00942A54"/>
    <w:rsid w:val="0099708B"/>
    <w:rsid w:val="00A66F8F"/>
    <w:rsid w:val="00B60AA2"/>
    <w:rsid w:val="00C312C2"/>
    <w:rsid w:val="00CD2900"/>
    <w:rsid w:val="00F0685D"/>
    <w:rsid w:val="00F40A3B"/>
    <w:rsid w:val="00FD1669"/>
    <w:rsid w:val="00FF42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E5455"/>
  <w15:chartTrackingRefBased/>
  <w15:docId w15:val="{858BA451-03F9-4B27-8B05-FE3658C7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0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0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0A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0A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0A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0A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0A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0A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0A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0A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0A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0A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0A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0A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0A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0A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0A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0AA2"/>
    <w:rPr>
      <w:rFonts w:eastAsiaTheme="majorEastAsia" w:cstheme="majorBidi"/>
      <w:color w:val="272727" w:themeColor="text1" w:themeTint="D8"/>
    </w:rPr>
  </w:style>
  <w:style w:type="paragraph" w:styleId="Ttulo">
    <w:name w:val="Title"/>
    <w:basedOn w:val="Normal"/>
    <w:next w:val="Normal"/>
    <w:link w:val="TtuloCar"/>
    <w:uiPriority w:val="10"/>
    <w:qFormat/>
    <w:rsid w:val="00B6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0A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0A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0A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0AA2"/>
    <w:pPr>
      <w:spacing w:before="160"/>
      <w:jc w:val="center"/>
    </w:pPr>
    <w:rPr>
      <w:i/>
      <w:iCs/>
      <w:color w:val="404040" w:themeColor="text1" w:themeTint="BF"/>
    </w:rPr>
  </w:style>
  <w:style w:type="character" w:customStyle="1" w:styleId="CitaCar">
    <w:name w:val="Cita Car"/>
    <w:basedOn w:val="Fuentedeprrafopredeter"/>
    <w:link w:val="Cita"/>
    <w:uiPriority w:val="29"/>
    <w:rsid w:val="00B60AA2"/>
    <w:rPr>
      <w:i/>
      <w:iCs/>
      <w:color w:val="404040" w:themeColor="text1" w:themeTint="BF"/>
    </w:rPr>
  </w:style>
  <w:style w:type="paragraph" w:styleId="Prrafodelista">
    <w:name w:val="List Paragraph"/>
    <w:basedOn w:val="Normal"/>
    <w:uiPriority w:val="34"/>
    <w:qFormat/>
    <w:rsid w:val="00B60AA2"/>
    <w:pPr>
      <w:ind w:left="720"/>
      <w:contextualSpacing/>
    </w:pPr>
  </w:style>
  <w:style w:type="character" w:styleId="nfasisintenso">
    <w:name w:val="Intense Emphasis"/>
    <w:basedOn w:val="Fuentedeprrafopredeter"/>
    <w:uiPriority w:val="21"/>
    <w:qFormat/>
    <w:rsid w:val="00B60AA2"/>
    <w:rPr>
      <w:i/>
      <w:iCs/>
      <w:color w:val="0F4761" w:themeColor="accent1" w:themeShade="BF"/>
    </w:rPr>
  </w:style>
  <w:style w:type="paragraph" w:styleId="Citadestacada">
    <w:name w:val="Intense Quote"/>
    <w:basedOn w:val="Normal"/>
    <w:next w:val="Normal"/>
    <w:link w:val="CitadestacadaCar"/>
    <w:uiPriority w:val="30"/>
    <w:qFormat/>
    <w:rsid w:val="00B60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0AA2"/>
    <w:rPr>
      <w:i/>
      <w:iCs/>
      <w:color w:val="0F4761" w:themeColor="accent1" w:themeShade="BF"/>
    </w:rPr>
  </w:style>
  <w:style w:type="character" w:styleId="Referenciaintensa">
    <w:name w:val="Intense Reference"/>
    <w:basedOn w:val="Fuentedeprrafopredeter"/>
    <w:uiPriority w:val="32"/>
    <w:qFormat/>
    <w:rsid w:val="00B60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10.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562</Words>
  <Characters>3091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8</cp:revision>
  <dcterms:created xsi:type="dcterms:W3CDTF">2025-12-09T09:35:00Z</dcterms:created>
  <dcterms:modified xsi:type="dcterms:W3CDTF">2026-01-03T08:34:00Z</dcterms:modified>
</cp:coreProperties>
</file>