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ACFE" w14:textId="4F460B95" w:rsidR="003C4B6E" w:rsidRDefault="00684A71">
      <w:r>
        <w:t xml:space="preserve">Esta </w:t>
      </w:r>
      <w:proofErr w:type="spellStart"/>
      <w:r>
        <w:t>presentacion</w:t>
      </w:r>
      <w:proofErr w:type="spellEnd"/>
      <w:r>
        <w:t xml:space="preserve"> fue en el Miseo </w:t>
      </w:r>
      <w:proofErr w:type="spellStart"/>
      <w:r>
        <w:t>Artium</w:t>
      </w:r>
      <w:proofErr w:type="spellEnd"/>
      <w:r>
        <w:t xml:space="preserve"> de Vitoria, y lleva la música del Concierto Numero 2 de </w:t>
      </w:r>
      <w:proofErr w:type="spellStart"/>
      <w:r>
        <w:t>Rachmaninoff</w:t>
      </w:r>
      <w:proofErr w:type="spellEnd"/>
      <w:r>
        <w:t xml:space="preserve"> , movimiento I, Moderato</w:t>
      </w:r>
    </w:p>
    <w:p w14:paraId="5743C918" w14:textId="422AC3B2" w:rsidR="00684A71" w:rsidRDefault="00684A71">
      <w:r>
        <w:t xml:space="preserve">Pero no se como meterlo en el </w:t>
      </w:r>
      <w:proofErr w:type="spellStart"/>
      <w:r>
        <w:t>powerpoint</w:t>
      </w:r>
      <w:proofErr w:type="spellEnd"/>
      <w:r>
        <w:t xml:space="preserve"> y que se reproduzca en la web, eso tú, yo no sé</w:t>
      </w:r>
    </w:p>
    <w:sectPr w:rsidR="00684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88"/>
    <w:rsid w:val="0001527F"/>
    <w:rsid w:val="0020724C"/>
    <w:rsid w:val="003C4B6E"/>
    <w:rsid w:val="00684A71"/>
    <w:rsid w:val="008D34D7"/>
    <w:rsid w:val="00942A54"/>
    <w:rsid w:val="00D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28055"/>
  <w15:chartTrackingRefBased/>
  <w15:docId w15:val="{D1C283DA-11B7-4B3D-B32A-80AE7745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3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2026-01-09T08:47:00Z</dcterms:created>
  <dcterms:modified xsi:type="dcterms:W3CDTF">2026-01-09T08:49:00Z</dcterms:modified>
</cp:coreProperties>
</file>