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8278" w14:textId="2BE5F825" w:rsidR="0071127C" w:rsidRDefault="0071127C">
      <w:r>
        <w:t xml:space="preserve">During the data wrangling </w:t>
      </w:r>
      <w:proofErr w:type="gramStart"/>
      <w:r>
        <w:t>process</w:t>
      </w:r>
      <w:proofErr w:type="gramEnd"/>
      <w:r>
        <w:t xml:space="preserve"> the following data sets were analyzed for a specific purpose (respectively)</w:t>
      </w:r>
      <w:r w:rsidR="00D74F9B">
        <w:t>:</w:t>
      </w:r>
    </w:p>
    <w:p w14:paraId="3536F48C" w14:textId="3D17A647" w:rsidR="0071127C" w:rsidRDefault="0071127C" w:rsidP="00D74F9B">
      <w:pPr>
        <w:pStyle w:val="ListParagraph"/>
        <w:numPr>
          <w:ilvl w:val="0"/>
          <w:numId w:val="1"/>
        </w:numPr>
      </w:pPr>
      <w:r w:rsidRPr="0071127C">
        <w:t>ski_resort_data.csv</w:t>
      </w:r>
      <w:r>
        <w:t xml:space="preserve"> – details on the various ski resorts across various regions and states</w:t>
      </w:r>
    </w:p>
    <w:p w14:paraId="4F52C5DD" w14:textId="5F874B4C" w:rsidR="0071127C" w:rsidRDefault="0071127C" w:rsidP="00D74F9B">
      <w:pPr>
        <w:pStyle w:val="ListParagraph"/>
        <w:numPr>
          <w:ilvl w:val="0"/>
          <w:numId w:val="1"/>
        </w:numPr>
      </w:pPr>
      <w:hyperlink r:id="rId6" w:history="1">
        <w:r w:rsidRPr="00782DCF">
          <w:rPr>
            <w:rStyle w:val="Hyperlink"/>
          </w:rPr>
          <w:t>https://simple.wikipedia.org/w/index.php?title=List_of_U.S._states&amp;oldid=7168473</w:t>
        </w:r>
      </w:hyperlink>
      <w:r>
        <w:t xml:space="preserve"> – wiki page with state information (population, square mileage, etc</w:t>
      </w:r>
      <w:r w:rsidR="00D74F9B">
        <w:t>.</w:t>
      </w:r>
      <w:r>
        <w:t>)</w:t>
      </w:r>
    </w:p>
    <w:p w14:paraId="2FA17DA3" w14:textId="77777777" w:rsidR="00384B4F" w:rsidRDefault="00D74F9B" w:rsidP="00384B4F">
      <w:pPr>
        <w:ind w:left="720" w:hanging="720"/>
      </w:pPr>
      <w:r>
        <w:t xml:space="preserve">Initially when analyzing the data from ski resort </w:t>
      </w:r>
      <w:proofErr w:type="gramStart"/>
      <w:r>
        <w:t>data,  it</w:t>
      </w:r>
      <w:proofErr w:type="gramEnd"/>
      <w:r>
        <w:t xml:space="preserve"> contained 330 rows and 27 columns. </w:t>
      </w:r>
    </w:p>
    <w:p w14:paraId="625D3913" w14:textId="77777777" w:rsidR="00384B4F" w:rsidRDefault="00D74F9B" w:rsidP="00384B4F">
      <w:pPr>
        <w:ind w:left="720" w:hanging="720"/>
      </w:pPr>
      <w:r>
        <w:t xml:space="preserve">These columns included ticket prices for adults during the weekday and weekend, total skiable </w:t>
      </w:r>
    </w:p>
    <w:p w14:paraId="5CF6AE82" w14:textId="77777777" w:rsidR="00384B4F" w:rsidRDefault="00D74F9B" w:rsidP="00384B4F">
      <w:pPr>
        <w:ind w:left="720" w:hanging="720"/>
      </w:pPr>
      <w:r>
        <w:t>terrain (acres), chairs included throughout the resort as well as the types of lifts and so on.</w:t>
      </w:r>
      <w:r w:rsidR="00AD6234">
        <w:t xml:space="preserve"> </w:t>
      </w:r>
    </w:p>
    <w:p w14:paraId="33179FC0" w14:textId="77777777" w:rsidR="00384B4F" w:rsidRDefault="00AD6234" w:rsidP="00384B4F">
      <w:pPr>
        <w:ind w:left="720" w:hanging="720"/>
      </w:pPr>
      <w:r>
        <w:t xml:space="preserve">Upon further analysis there were columns that included a significant </w:t>
      </w:r>
      <w:proofErr w:type="gramStart"/>
      <w:r>
        <w:t>amount</w:t>
      </w:r>
      <w:proofErr w:type="gramEnd"/>
      <w:r>
        <w:t xml:space="preserve"> of null values such </w:t>
      </w:r>
    </w:p>
    <w:p w14:paraId="54C2986D" w14:textId="77777777" w:rsidR="00384B4F" w:rsidRDefault="00AD6234" w:rsidP="00384B4F">
      <w:pPr>
        <w:ind w:left="720" w:hanging="720"/>
      </w:pPr>
      <w:r>
        <w:t xml:space="preserve">as the column </w:t>
      </w:r>
      <w:proofErr w:type="spellStart"/>
      <w:r w:rsidR="001F2449" w:rsidRPr="001F2449">
        <w:rPr>
          <w:i/>
          <w:iCs/>
        </w:rPr>
        <w:t>fast</w:t>
      </w:r>
      <w:r w:rsidR="001F2449">
        <w:rPr>
          <w:i/>
          <w:iCs/>
        </w:rPr>
        <w:t>E</w:t>
      </w:r>
      <w:r w:rsidR="001F2449" w:rsidRPr="001F2449">
        <w:rPr>
          <w:i/>
          <w:iCs/>
        </w:rPr>
        <w:t>ight</w:t>
      </w:r>
      <w:proofErr w:type="spellEnd"/>
      <w:r w:rsidR="001F2449">
        <w:rPr>
          <w:i/>
          <w:iCs/>
        </w:rPr>
        <w:t xml:space="preserve"> </w:t>
      </w:r>
      <w:r w:rsidR="001F2449">
        <w:t xml:space="preserve">and </w:t>
      </w:r>
      <w:proofErr w:type="spellStart"/>
      <w:r w:rsidR="001F2449" w:rsidRPr="001F2449">
        <w:rPr>
          <w:i/>
          <w:iCs/>
        </w:rPr>
        <w:t>NightSkiing_ac</w:t>
      </w:r>
      <w:proofErr w:type="spellEnd"/>
      <w:r w:rsidR="001F2449">
        <w:t xml:space="preserve"> with null values accounting for 50% and 43% </w:t>
      </w:r>
    </w:p>
    <w:p w14:paraId="67F54DE5" w14:textId="77777777" w:rsidR="00384B4F" w:rsidRDefault="001F2449" w:rsidP="00384B4F">
      <w:pPr>
        <w:ind w:left="720" w:hanging="720"/>
      </w:pPr>
      <w:r>
        <w:t xml:space="preserve">respectively. Even for the ticket price columns </w:t>
      </w:r>
      <w:r w:rsidRPr="001F2449">
        <w:t xml:space="preserve">we were saying no values show up roughly 14% </w:t>
      </w:r>
    </w:p>
    <w:p w14:paraId="28781368" w14:textId="77777777" w:rsidR="00384B4F" w:rsidRDefault="001F2449" w:rsidP="00384B4F">
      <w:pPr>
        <w:ind w:left="720" w:hanging="720"/>
      </w:pPr>
      <w:r w:rsidRPr="001F2449">
        <w:t>at the time.</w:t>
      </w:r>
      <w:r>
        <w:t xml:space="preserve"> </w:t>
      </w:r>
      <w:r w:rsidR="00B60505" w:rsidRPr="00B60505">
        <w:t xml:space="preserve">In addition to looking at these numerical values another observation was made into </w:t>
      </w:r>
    </w:p>
    <w:p w14:paraId="447AB7DE" w14:textId="77777777" w:rsidR="00384B4F" w:rsidRDefault="00B60505" w:rsidP="00384B4F">
      <w:pPr>
        <w:ind w:left="720" w:hanging="720"/>
      </w:pPr>
      <w:r w:rsidRPr="00B60505">
        <w:t>categorical columns in the data such as</w:t>
      </w:r>
      <w:r>
        <w:t xml:space="preserve"> </w:t>
      </w:r>
      <w:r w:rsidRPr="00B60505">
        <w:rPr>
          <w:i/>
          <w:iCs/>
        </w:rPr>
        <w:t>Name</w:t>
      </w:r>
      <w:r>
        <w:t xml:space="preserve">, </w:t>
      </w:r>
      <w:proofErr w:type="gramStart"/>
      <w:r w:rsidRPr="00B60505">
        <w:rPr>
          <w:i/>
          <w:iCs/>
        </w:rPr>
        <w:t>Region</w:t>
      </w:r>
      <w:proofErr w:type="gramEnd"/>
      <w:r>
        <w:t xml:space="preserve"> and </w:t>
      </w:r>
      <w:r w:rsidRPr="00B60505">
        <w:rPr>
          <w:i/>
          <w:iCs/>
        </w:rPr>
        <w:t>state</w:t>
      </w:r>
      <w:r>
        <w:t xml:space="preserve">. </w:t>
      </w:r>
      <w:r w:rsidR="001C16B9">
        <w:t xml:space="preserve">The values of these columns </w:t>
      </w:r>
    </w:p>
    <w:p w14:paraId="398FA4AB" w14:textId="77777777" w:rsidR="00384B4F" w:rsidRDefault="001C16B9" w:rsidP="00384B4F">
      <w:pPr>
        <w:ind w:left="720" w:hanging="720"/>
      </w:pPr>
      <w:r>
        <w:t xml:space="preserve">provided insight to the number of potential unique records there was in the data. However, </w:t>
      </w:r>
    </w:p>
    <w:p w14:paraId="48C69EFC" w14:textId="77777777" w:rsidR="00384B4F" w:rsidRDefault="001C16B9" w:rsidP="00384B4F">
      <w:pPr>
        <w:ind w:left="720" w:hanging="720"/>
      </w:pPr>
      <w:r>
        <w:t xml:space="preserve">upon further investigation it appeared that 90% of the time the </w:t>
      </w:r>
      <w:r w:rsidRPr="001C16B9">
        <w:rPr>
          <w:i/>
          <w:iCs/>
        </w:rPr>
        <w:t>Region</w:t>
      </w:r>
      <w:r>
        <w:t xml:space="preserve"> and </w:t>
      </w:r>
      <w:r w:rsidRPr="001C16B9">
        <w:rPr>
          <w:i/>
          <w:iCs/>
        </w:rPr>
        <w:t>state</w:t>
      </w:r>
      <w:r>
        <w:t xml:space="preserve"> column were </w:t>
      </w:r>
    </w:p>
    <w:p w14:paraId="2B169F9A" w14:textId="77777777" w:rsidR="00384B4F" w:rsidRDefault="001C16B9" w:rsidP="00384B4F">
      <w:pPr>
        <w:ind w:left="720" w:hanging="720"/>
      </w:pPr>
      <w:r>
        <w:t xml:space="preserve">the same value while 10% were different. The question that came about was what exactly </w:t>
      </w:r>
      <w:proofErr w:type="gramStart"/>
      <w:r>
        <w:t>is a</w:t>
      </w:r>
      <w:proofErr w:type="gramEnd"/>
      <w:r>
        <w:t xml:space="preserve"> </w:t>
      </w:r>
    </w:p>
    <w:p w14:paraId="70FCD532" w14:textId="77777777" w:rsidR="00384B4F" w:rsidRDefault="001C16B9" w:rsidP="00384B4F">
      <w:pPr>
        <w:ind w:left="720" w:hanging="720"/>
      </w:pPr>
      <w:r>
        <w:rPr>
          <w:i/>
          <w:iCs/>
        </w:rPr>
        <w:t>Region</w:t>
      </w:r>
      <w:r>
        <w:t xml:space="preserve"> in the context of the data</w:t>
      </w:r>
      <w:r w:rsidR="00233078">
        <w:t>?</w:t>
      </w:r>
      <w:r>
        <w:t xml:space="preserve"> Looking through the data and finding the </w:t>
      </w:r>
      <w:r>
        <w:rPr>
          <w:i/>
          <w:iCs/>
        </w:rPr>
        <w:t>Regions</w:t>
      </w:r>
      <w:r w:rsidR="00B1507B">
        <w:rPr>
          <w:i/>
          <w:iCs/>
        </w:rPr>
        <w:t xml:space="preserve"> </w:t>
      </w:r>
      <w:r w:rsidR="00B1507B">
        <w:t xml:space="preserve">include </w:t>
      </w:r>
    </w:p>
    <w:p w14:paraId="44BA8547" w14:textId="77777777" w:rsidR="00384B4F" w:rsidRDefault="00B1507B" w:rsidP="00384B4F">
      <w:pPr>
        <w:ind w:left="720" w:hanging="720"/>
      </w:pPr>
      <w:r>
        <w:t xml:space="preserve">data that </w:t>
      </w:r>
      <w:r w:rsidR="00E90521">
        <w:t>include states and locations of a smaller geographic area within a state (</w:t>
      </w:r>
      <w:proofErr w:type="gramStart"/>
      <w:r w:rsidR="00E90521">
        <w:t>i.e.</w:t>
      </w:r>
      <w:proofErr w:type="gramEnd"/>
      <w:r w:rsidR="00E90521">
        <w:t xml:space="preserve"> California: </w:t>
      </w:r>
    </w:p>
    <w:p w14:paraId="555A88F6" w14:textId="77777777" w:rsidR="00384B4F" w:rsidRDefault="00E90521" w:rsidP="00384B4F">
      <w:pPr>
        <w:ind w:left="720" w:hanging="720"/>
      </w:pPr>
      <w:r>
        <w:t>Sierra Nevada and Northern California).</w:t>
      </w:r>
      <w:r w:rsidR="00CC637C">
        <w:t xml:space="preserve"> </w:t>
      </w:r>
      <w:r w:rsidR="00922A3E">
        <w:t xml:space="preserve">When doing a comparison between both </w:t>
      </w:r>
      <w:r w:rsidR="00922A3E" w:rsidRPr="00922A3E">
        <w:rPr>
          <w:i/>
          <w:iCs/>
        </w:rPr>
        <w:t>Region</w:t>
      </w:r>
      <w:r w:rsidR="00922A3E">
        <w:t xml:space="preserve"> </w:t>
      </w:r>
      <w:proofErr w:type="gramStart"/>
      <w:r w:rsidR="00922A3E">
        <w:t>and</w:t>
      </w:r>
      <w:proofErr w:type="gramEnd"/>
      <w:r w:rsidR="00922A3E">
        <w:t xml:space="preserve"> </w:t>
      </w:r>
    </w:p>
    <w:p w14:paraId="31EA4D7C" w14:textId="77777777" w:rsidR="00384B4F" w:rsidRDefault="00922A3E" w:rsidP="00384B4F">
      <w:pPr>
        <w:ind w:left="720" w:hanging="720"/>
      </w:pPr>
      <w:r w:rsidRPr="00922A3E">
        <w:rPr>
          <w:i/>
          <w:iCs/>
        </w:rPr>
        <w:t>state</w:t>
      </w:r>
      <w:r>
        <w:t xml:space="preserve"> regarding the number of resorts </w:t>
      </w:r>
      <w:r w:rsidR="00B52F0C">
        <w:t xml:space="preserve">in both cases New York had the highest number of </w:t>
      </w:r>
    </w:p>
    <w:p w14:paraId="3CEE75F5" w14:textId="77777777" w:rsidR="00384B4F" w:rsidRDefault="00B52F0C" w:rsidP="00384B4F">
      <w:pPr>
        <w:ind w:left="720" w:hanging="720"/>
      </w:pPr>
      <w:r>
        <w:t xml:space="preserve">resorts compared to the others. The question arose can Big Mountain’s pricing rates be </w:t>
      </w:r>
      <w:r w:rsidR="000C2639">
        <w:t xml:space="preserve">based </w:t>
      </w:r>
    </w:p>
    <w:p w14:paraId="38B5DF47" w14:textId="77777777" w:rsidR="00384B4F" w:rsidRDefault="000C2639" w:rsidP="00384B4F">
      <w:pPr>
        <w:ind w:left="720" w:hanging="720"/>
      </w:pPr>
      <w:r>
        <w:t xml:space="preserve">on </w:t>
      </w:r>
      <w:r w:rsidR="00B52F0C">
        <w:t xml:space="preserve">New York’s pricing premium due to it resort’s proximity to population? Or should the focus </w:t>
      </w:r>
      <w:r w:rsidR="00384B4F">
        <w:t xml:space="preserve"> </w:t>
      </w:r>
    </w:p>
    <w:p w14:paraId="34614122" w14:textId="120C789A" w:rsidR="00384B4F" w:rsidRDefault="00B52F0C" w:rsidP="00384B4F">
      <w:pPr>
        <w:ind w:left="720" w:hanging="720"/>
      </w:pPr>
      <w:r>
        <w:t>be primarily on the state of Montana where this resort resides?</w:t>
      </w:r>
      <w:r w:rsidR="00432719">
        <w:t xml:space="preserve"> One way to address this</w:t>
      </w:r>
    </w:p>
    <w:p w14:paraId="32097150" w14:textId="77777777" w:rsidR="00384B4F" w:rsidRDefault="00432719" w:rsidP="00384B4F">
      <w:pPr>
        <w:ind w:left="720" w:hanging="720"/>
      </w:pPr>
      <w:r>
        <w:t xml:space="preserve">question was to visualize the distribution of data across the various states using a boxplot. The </w:t>
      </w:r>
    </w:p>
    <w:p w14:paraId="326446F3" w14:textId="77777777" w:rsidR="00384B4F" w:rsidRDefault="00432719" w:rsidP="00384B4F">
      <w:pPr>
        <w:ind w:left="720" w:hanging="720"/>
      </w:pPr>
      <w:r>
        <w:t xml:space="preserve">boxplot provided insight into the how the pricing on average for each state varied from average </w:t>
      </w:r>
    </w:p>
    <w:p w14:paraId="1EE98577" w14:textId="77777777" w:rsidR="00384B4F" w:rsidRDefault="00432719" w:rsidP="00384B4F">
      <w:pPr>
        <w:ind w:left="720" w:hanging="720"/>
      </w:pPr>
      <w:r>
        <w:t xml:space="preserve">its mean price </w:t>
      </w:r>
      <w:r w:rsidR="00811115">
        <w:t xml:space="preserve">in comparison to each other. </w:t>
      </w:r>
      <w:r w:rsidR="004100C8">
        <w:t xml:space="preserve">After comparing price data for each state, the next </w:t>
      </w:r>
    </w:p>
    <w:p w14:paraId="66611642" w14:textId="77777777" w:rsidR="00384B4F" w:rsidRDefault="004100C8" w:rsidP="00384B4F">
      <w:pPr>
        <w:ind w:left="720" w:hanging="720"/>
      </w:pPr>
      <w:r>
        <w:t>step was to look at the other columns in the data</w:t>
      </w:r>
      <w:r w:rsidR="00384B4F">
        <w:t xml:space="preserve">. The following columns were cause for </w:t>
      </w:r>
    </w:p>
    <w:p w14:paraId="779266EC" w14:textId="7FB1E312" w:rsidR="00384B4F" w:rsidRDefault="00384B4F" w:rsidP="00384B4F">
      <w:pPr>
        <w:ind w:left="720" w:hanging="720"/>
      </w:pPr>
      <w:r>
        <w:t>concern in the data:</w:t>
      </w:r>
    </w:p>
    <w:p w14:paraId="15B3F4B8" w14:textId="1DBFA2E0" w:rsidR="00384B4F" w:rsidRDefault="0074276B" w:rsidP="00CF4E49">
      <w:pPr>
        <w:pStyle w:val="ListParagraph"/>
        <w:numPr>
          <w:ilvl w:val="0"/>
          <w:numId w:val="1"/>
        </w:numPr>
      </w:pPr>
      <w:proofErr w:type="spellStart"/>
      <w:r>
        <w:t>SkiableTerrain_ac</w:t>
      </w:r>
      <w:proofErr w:type="spellEnd"/>
      <w:r>
        <w:t xml:space="preserve"> - many of the values clustered at the low end</w:t>
      </w:r>
    </w:p>
    <w:p w14:paraId="0379E456" w14:textId="14348571" w:rsidR="0074276B" w:rsidRDefault="0074276B" w:rsidP="00CF4E49">
      <w:pPr>
        <w:pStyle w:val="ListParagraph"/>
        <w:numPr>
          <w:ilvl w:val="0"/>
          <w:numId w:val="1"/>
        </w:numPr>
      </w:pPr>
      <w:proofErr w:type="spellStart"/>
      <w:r>
        <w:t>Snow_Making_ac</w:t>
      </w:r>
      <w:proofErr w:type="spellEnd"/>
      <w:r>
        <w:t xml:space="preserve"> – many of the values clustered at the low end as well</w:t>
      </w:r>
    </w:p>
    <w:p w14:paraId="5FE2247C" w14:textId="7A44062C" w:rsidR="0074276B" w:rsidRDefault="0074276B" w:rsidP="00CF4E49">
      <w:pPr>
        <w:pStyle w:val="ListParagraph"/>
        <w:numPr>
          <w:ilvl w:val="0"/>
          <w:numId w:val="1"/>
        </w:numPr>
      </w:pPr>
      <w:proofErr w:type="spellStart"/>
      <w:r>
        <w:t>fastEight</w:t>
      </w:r>
      <w:proofErr w:type="spellEnd"/>
      <w:r>
        <w:t xml:space="preserve"> </w:t>
      </w:r>
      <w:r w:rsidR="00B13395">
        <w:t>–</w:t>
      </w:r>
      <w:r>
        <w:t xml:space="preserve"> </w:t>
      </w:r>
      <w:r w:rsidR="00B13395">
        <w:t>little variance with many of the values being 0</w:t>
      </w:r>
    </w:p>
    <w:p w14:paraId="7ADFD565" w14:textId="215BFB1D" w:rsidR="0074276B" w:rsidRDefault="0074276B" w:rsidP="00CF4E49">
      <w:pPr>
        <w:pStyle w:val="ListParagraph"/>
        <w:numPr>
          <w:ilvl w:val="0"/>
          <w:numId w:val="1"/>
        </w:numPr>
      </w:pPr>
      <w:proofErr w:type="spellStart"/>
      <w:r>
        <w:t>fastSixes</w:t>
      </w:r>
      <w:proofErr w:type="spellEnd"/>
      <w:r w:rsidR="00B13395">
        <w:t xml:space="preserve"> – more variance than </w:t>
      </w:r>
      <w:proofErr w:type="spellStart"/>
      <w:r w:rsidR="00B13395">
        <w:t>fasEight</w:t>
      </w:r>
      <w:proofErr w:type="spellEnd"/>
      <w:r w:rsidR="00B13395">
        <w:t xml:space="preserve"> but many of the values being 0</w:t>
      </w:r>
    </w:p>
    <w:p w14:paraId="35D78D4C" w14:textId="4C453E7E" w:rsidR="0074276B" w:rsidRDefault="0074276B" w:rsidP="00CF4E49">
      <w:pPr>
        <w:pStyle w:val="ListParagraph"/>
        <w:numPr>
          <w:ilvl w:val="0"/>
          <w:numId w:val="1"/>
        </w:numPr>
      </w:pPr>
      <w:r>
        <w:t>trams</w:t>
      </w:r>
      <w:r w:rsidR="00B13395">
        <w:t xml:space="preserve"> </w:t>
      </w:r>
      <w:r w:rsidR="00AF4041">
        <w:t>–</w:t>
      </w:r>
      <w:r w:rsidR="00B13395">
        <w:t xml:space="preserve"> </w:t>
      </w:r>
      <w:r w:rsidR="00AF4041">
        <w:t>many of the values around zero with little variance</w:t>
      </w:r>
    </w:p>
    <w:p w14:paraId="699AAA1E" w14:textId="6437862D" w:rsidR="0074276B" w:rsidRDefault="0074276B" w:rsidP="00CF4E49">
      <w:pPr>
        <w:pStyle w:val="ListParagraph"/>
        <w:numPr>
          <w:ilvl w:val="0"/>
          <w:numId w:val="1"/>
        </w:numPr>
      </w:pPr>
      <w:proofErr w:type="spellStart"/>
      <w:r>
        <w:t>yearsOpen</w:t>
      </w:r>
      <w:proofErr w:type="spellEnd"/>
      <w:r w:rsidR="00AF4041">
        <w:t xml:space="preserve"> – this has a vastly wide variance from 0 to 2019</w:t>
      </w:r>
    </w:p>
    <w:p w14:paraId="07C7087F" w14:textId="24A8381D" w:rsidR="00E749C9" w:rsidRPr="00E749C9" w:rsidRDefault="00B15A2B" w:rsidP="009F7682">
      <w:pPr>
        <w:shd w:val="clear" w:color="auto" w:fill="FFFFFF"/>
        <w:spacing w:line="270" w:lineRule="atLeast"/>
      </w:pPr>
      <w:r>
        <w:t xml:space="preserve">One of the ways to verify some of the values that were seen for some of these columns was to double check the outlier information such as </w:t>
      </w:r>
      <w:proofErr w:type="spellStart"/>
      <w:r w:rsidRPr="00B15A2B">
        <w:rPr>
          <w:i/>
          <w:iCs/>
        </w:rPr>
        <w:t>SkiableTerrain_ac</w:t>
      </w:r>
      <w:proofErr w:type="spellEnd"/>
      <w:r>
        <w:rPr>
          <w:i/>
          <w:iCs/>
        </w:rPr>
        <w:t xml:space="preserve"> </w:t>
      </w:r>
      <w:r>
        <w:t xml:space="preserve">which had a maximum value of 26,819 acres. The name of the resort related to this value was Silverton Mountain. Upon further inspection it was noted that this data was </w:t>
      </w:r>
      <w:proofErr w:type="gramStart"/>
      <w:r>
        <w:t>incorrect</w:t>
      </w:r>
      <w:proofErr w:type="gramEnd"/>
      <w:r>
        <w:t xml:space="preserve"> and the actual </w:t>
      </w:r>
      <w:r w:rsidR="0041283A">
        <w:t>acreage</w:t>
      </w:r>
      <w:r>
        <w:t xml:space="preserve"> was 1819.</w:t>
      </w:r>
      <w:r w:rsidR="00D251EC">
        <w:t xml:space="preserve"> Validating records in the provided data is a time-consuming process and the effort </w:t>
      </w:r>
      <w:proofErr w:type="gramStart"/>
      <w:r w:rsidR="00D251EC">
        <w:t>has to</w:t>
      </w:r>
      <w:proofErr w:type="gramEnd"/>
      <w:r w:rsidR="00D251EC">
        <w:t xml:space="preserve"> provide significant contribution to the overall objective. For </w:t>
      </w:r>
      <w:proofErr w:type="gramStart"/>
      <w:r w:rsidR="00D251EC">
        <w:t>example</w:t>
      </w:r>
      <w:proofErr w:type="gramEnd"/>
      <w:r w:rsidR="00D251EC">
        <w:t xml:space="preserve"> there was a record that had incorrect </w:t>
      </w:r>
      <w:proofErr w:type="spellStart"/>
      <w:r w:rsidR="00D251EC" w:rsidRPr="00D251EC">
        <w:rPr>
          <w:i/>
          <w:iCs/>
        </w:rPr>
        <w:t>Snow_Making_ac</w:t>
      </w:r>
      <w:proofErr w:type="spellEnd"/>
      <w:r w:rsidR="00D251EC">
        <w:t>, however, this record didn’t include any pricing information. Efforts rectifying this data would prove useless if pursued.</w:t>
      </w:r>
      <w:r w:rsidR="00EA12D3">
        <w:t xml:space="preserve"> </w:t>
      </w:r>
      <w:r w:rsidR="0063066D">
        <w:t xml:space="preserve">This meant that some of the data would not be relevant to addressing the original objective of this project. As a </w:t>
      </w:r>
      <w:proofErr w:type="gramStart"/>
      <w:r w:rsidR="0063066D">
        <w:t>result</w:t>
      </w:r>
      <w:proofErr w:type="gramEnd"/>
      <w:r w:rsidR="0063066D">
        <w:t xml:space="preserve"> a filter was </w:t>
      </w:r>
      <w:r w:rsidR="0063066D">
        <w:lastRenderedPageBreak/>
        <w:t>applied to the data to remove rows that were outliers to the general distribution of the data</w:t>
      </w:r>
      <w:r w:rsidR="007F384A">
        <w:t>, including data that didn’t contain pricing information (~14% of the records)</w:t>
      </w:r>
      <w:r w:rsidR="0063066D">
        <w:t xml:space="preserve">. This approach was also taken with some of the </w:t>
      </w:r>
      <w:r w:rsidR="00EA12D3">
        <w:t xml:space="preserve">columns in the data. </w:t>
      </w:r>
      <w:r w:rsidR="0063066D">
        <w:t xml:space="preserve">An example of this was the </w:t>
      </w:r>
      <w:proofErr w:type="spellStart"/>
      <w:r w:rsidR="0063066D" w:rsidRPr="0063066D">
        <w:rPr>
          <w:i/>
          <w:iCs/>
        </w:rPr>
        <w:t>fastEight</w:t>
      </w:r>
      <w:proofErr w:type="spellEnd"/>
      <w:r w:rsidR="0063066D">
        <w:t xml:space="preserve"> column, more than half of its data was missing in the csv provided and as result it was decided to drop this column.</w:t>
      </w:r>
      <w:r w:rsidR="000C55F6">
        <w:t xml:space="preserve"> Upon cleaning up these outliers, the distribution of data was now in a state to provide comparable summaries of the resort information for each state. To do this a new </w:t>
      </w:r>
      <w:proofErr w:type="spellStart"/>
      <w:r w:rsidR="000C55F6">
        <w:t>DataFrame</w:t>
      </w:r>
      <w:proofErr w:type="spellEnd"/>
      <w:r w:rsidR="000C55F6">
        <w:t xml:space="preserve"> was created that provided information on aggregation of all the </w:t>
      </w:r>
      <w:proofErr w:type="spellStart"/>
      <w:r w:rsidR="000C55F6">
        <w:t>relavant</w:t>
      </w:r>
      <w:proofErr w:type="spellEnd"/>
      <w:r w:rsidR="000C55F6">
        <w:t xml:space="preserve"> columns (</w:t>
      </w:r>
      <w:r w:rsidR="000C55F6" w:rsidRPr="000C55F6">
        <w:rPr>
          <w:i/>
          <w:iCs/>
        </w:rPr>
        <w:t>Name</w:t>
      </w:r>
      <w:r w:rsidR="000C55F6" w:rsidRPr="000C55F6">
        <w:rPr>
          <w:i/>
          <w:iCs/>
        </w:rPr>
        <w:t xml:space="preserve">, </w:t>
      </w:r>
      <w:proofErr w:type="spellStart"/>
      <w:r w:rsidR="000C55F6" w:rsidRPr="000C55F6">
        <w:rPr>
          <w:i/>
          <w:iCs/>
        </w:rPr>
        <w:t>SkiableTerrain_ac</w:t>
      </w:r>
      <w:proofErr w:type="spellEnd"/>
      <w:r w:rsidR="000C55F6" w:rsidRPr="000C55F6">
        <w:rPr>
          <w:i/>
          <w:iCs/>
        </w:rPr>
        <w:t xml:space="preserve">, </w:t>
      </w:r>
      <w:proofErr w:type="spellStart"/>
      <w:r w:rsidR="000C55F6" w:rsidRPr="000C55F6">
        <w:rPr>
          <w:i/>
          <w:iCs/>
        </w:rPr>
        <w:t>daysOpenLastYear</w:t>
      </w:r>
      <w:proofErr w:type="spellEnd"/>
      <w:r w:rsidR="000C55F6" w:rsidRPr="000C55F6">
        <w:rPr>
          <w:i/>
          <w:iCs/>
        </w:rPr>
        <w:t xml:space="preserve">, </w:t>
      </w:r>
      <w:proofErr w:type="spellStart"/>
      <w:r w:rsidR="000C55F6" w:rsidRPr="000C55F6">
        <w:rPr>
          <w:i/>
          <w:iCs/>
        </w:rPr>
        <w:t>TerrainParks</w:t>
      </w:r>
      <w:proofErr w:type="spellEnd"/>
      <w:r w:rsidR="000C55F6" w:rsidRPr="000C55F6">
        <w:rPr>
          <w:i/>
          <w:iCs/>
        </w:rPr>
        <w:t xml:space="preserve">, </w:t>
      </w:r>
      <w:proofErr w:type="spellStart"/>
      <w:r w:rsidR="000C55F6" w:rsidRPr="000C55F6">
        <w:rPr>
          <w:i/>
          <w:iCs/>
        </w:rPr>
        <w:t>NightSkiing_ac</w:t>
      </w:r>
      <w:proofErr w:type="spellEnd"/>
      <w:r w:rsidR="000C55F6">
        <w:t>) for each state.</w:t>
      </w:r>
      <w:r w:rsidR="007F384A">
        <w:t xml:space="preserve"> The next step after grouping and summarizing </w:t>
      </w:r>
      <w:r w:rsidR="007618A9">
        <w:t xml:space="preserve">was to supplement this data with information pertaining to the state itself. As mentioned earlier, could there be a correlation between resort price and population </w:t>
      </w:r>
      <w:r w:rsidR="00A92E03">
        <w:t xml:space="preserve">or pricing and </w:t>
      </w:r>
      <w:r w:rsidR="007618A9">
        <w:t>state square miles</w:t>
      </w:r>
      <w:r w:rsidR="00A92E03">
        <w:t>, or a combination of both?</w:t>
      </w:r>
      <w:r w:rsidR="004C71FD">
        <w:t xml:space="preserve"> For this external data set Wikipedia was used as a source providing the needed information.</w:t>
      </w:r>
      <w:r w:rsidR="00FF4F9B">
        <w:t xml:space="preserve"> However, with this new dataset there were inconsistencies in the data such as extraneous characters that prevented a match </w:t>
      </w:r>
      <w:r w:rsidR="00926B11">
        <w:t xml:space="preserve">within the </w:t>
      </w:r>
      <w:proofErr w:type="spellStart"/>
      <w:r w:rsidR="00926B11">
        <w:t>DataFrame</w:t>
      </w:r>
      <w:proofErr w:type="spellEnd"/>
      <w:r w:rsidR="00926B11">
        <w:t xml:space="preserve"> from the ski resort data. The resolution was to simply find and replace all instances of the special characters in the wiki data set and that resolved the issue of missing rows in the data. Next was to compare the columns</w:t>
      </w:r>
      <w:r w:rsidR="00230FC0">
        <w:t xml:space="preserve"> </w:t>
      </w:r>
      <w:proofErr w:type="spellStart"/>
      <w:r w:rsidR="00230FC0" w:rsidRPr="00230FC0">
        <w:rPr>
          <w:i/>
          <w:iCs/>
        </w:rPr>
        <w:t>AdultWeekday</w:t>
      </w:r>
      <w:proofErr w:type="spellEnd"/>
      <w:r w:rsidR="00230FC0">
        <w:rPr>
          <w:i/>
          <w:iCs/>
        </w:rPr>
        <w:t xml:space="preserve"> </w:t>
      </w:r>
      <w:r w:rsidR="00230FC0">
        <w:t xml:space="preserve">and </w:t>
      </w:r>
      <w:proofErr w:type="spellStart"/>
      <w:r w:rsidR="00230FC0" w:rsidRPr="00230FC0">
        <w:rPr>
          <w:i/>
          <w:iCs/>
        </w:rPr>
        <w:t>AdultWeekend</w:t>
      </w:r>
      <w:proofErr w:type="spellEnd"/>
      <w:r w:rsidR="00230FC0">
        <w:rPr>
          <w:i/>
          <w:iCs/>
        </w:rPr>
        <w:t xml:space="preserve"> </w:t>
      </w:r>
      <w:r w:rsidR="00230FC0">
        <w:t xml:space="preserve">to find a relationship between the prices using a scatterplot diagram. At first glance there appears to be a linear relationship between the two as they both share the same price and the only difference between the two are at the lower priced resorts. However, when looking at the state of Montana it can was noted that the average price for both </w:t>
      </w:r>
      <w:proofErr w:type="spellStart"/>
      <w:r w:rsidR="00230FC0" w:rsidRPr="002F0D97">
        <w:rPr>
          <w:i/>
          <w:iCs/>
        </w:rPr>
        <w:t>AdultWeekday</w:t>
      </w:r>
      <w:proofErr w:type="spellEnd"/>
      <w:r w:rsidR="00230FC0">
        <w:t xml:space="preserve"> and </w:t>
      </w:r>
      <w:proofErr w:type="spellStart"/>
      <w:r w:rsidR="00230FC0" w:rsidRPr="002F0D97">
        <w:rPr>
          <w:i/>
          <w:iCs/>
        </w:rPr>
        <w:t>AdultWeekend</w:t>
      </w:r>
      <w:proofErr w:type="spellEnd"/>
      <w:r w:rsidR="00230FC0">
        <w:t xml:space="preserve"> at the various resorts are the same. With </w:t>
      </w:r>
      <w:proofErr w:type="gramStart"/>
      <w:r w:rsidR="00230FC0">
        <w:t>that being said it</w:t>
      </w:r>
      <w:proofErr w:type="gramEnd"/>
      <w:r w:rsidR="00230FC0">
        <w:t xml:space="preserve"> was concluded that the </w:t>
      </w:r>
      <w:proofErr w:type="spellStart"/>
      <w:r w:rsidR="002F0D97" w:rsidRPr="002F0D97">
        <w:rPr>
          <w:i/>
          <w:iCs/>
        </w:rPr>
        <w:t>AdultWeekday</w:t>
      </w:r>
      <w:proofErr w:type="spellEnd"/>
      <w:r w:rsidR="002F0D97">
        <w:t xml:space="preserve"> column can be dropped, since both columns are the same price in the state of Montana.</w:t>
      </w:r>
      <w:r w:rsidR="0028367B">
        <w:t xml:space="preserve"> Another look through missing values was </w:t>
      </w:r>
      <w:proofErr w:type="gramStart"/>
      <w:r w:rsidR="0028367B">
        <w:t>done</w:t>
      </w:r>
      <w:proofErr w:type="gramEnd"/>
      <w:r w:rsidR="0028367B">
        <w:t xml:space="preserve"> and it appeared that every fourth column of data was removed manually, not sure what conclude but will need to do a deeper investigation into the data to decide whether these columns should be dropped as well.</w:t>
      </w:r>
      <w:r w:rsidR="00E749C9">
        <w:t xml:space="preserve"> Th</w:t>
      </w:r>
      <w:r w:rsidR="009F7682">
        <w:t>is concludes the</w:t>
      </w:r>
      <w:r w:rsidR="00E749C9">
        <w:t xml:space="preserve"> initial data wrangling </w:t>
      </w:r>
      <w:r w:rsidR="009F7682">
        <w:t xml:space="preserve">and the </w:t>
      </w:r>
      <w:r w:rsidR="00E749C9">
        <w:t xml:space="preserve">results </w:t>
      </w:r>
      <w:r w:rsidR="009F7682">
        <w:t xml:space="preserve">of this analysis </w:t>
      </w:r>
      <w:r w:rsidR="00E749C9">
        <w:t>have been saved into the following files</w:t>
      </w:r>
      <w:r w:rsidR="009F7682">
        <w:t xml:space="preserve"> (</w:t>
      </w:r>
      <w:r w:rsidR="009F7682" w:rsidRPr="009F7682">
        <w:t>ski_data_cleaned.csv</w:t>
      </w:r>
      <w:r w:rsidR="009F7682">
        <w:t xml:space="preserve"> and state_summary.csv).</w:t>
      </w:r>
    </w:p>
    <w:p w14:paraId="41236AD4" w14:textId="11A36CD0" w:rsidR="00B15A2B" w:rsidRPr="00D251EC" w:rsidRDefault="00B15A2B" w:rsidP="00B15A2B"/>
    <w:sectPr w:rsidR="00B15A2B" w:rsidRPr="00D2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C2F15"/>
    <w:multiLevelType w:val="hybridMultilevel"/>
    <w:tmpl w:val="0DC0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7537DC"/>
    <w:multiLevelType w:val="hybridMultilevel"/>
    <w:tmpl w:val="461C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7C"/>
    <w:rsid w:val="000C2639"/>
    <w:rsid w:val="000C55F6"/>
    <w:rsid w:val="001C16B9"/>
    <w:rsid w:val="001F2449"/>
    <w:rsid w:val="00230FC0"/>
    <w:rsid w:val="00233078"/>
    <w:rsid w:val="00243933"/>
    <w:rsid w:val="0028367B"/>
    <w:rsid w:val="002F0D97"/>
    <w:rsid w:val="00384B4F"/>
    <w:rsid w:val="004100C8"/>
    <w:rsid w:val="0041283A"/>
    <w:rsid w:val="004174C5"/>
    <w:rsid w:val="00432719"/>
    <w:rsid w:val="004C140C"/>
    <w:rsid w:val="004C71FD"/>
    <w:rsid w:val="0063066D"/>
    <w:rsid w:val="0071127C"/>
    <w:rsid w:val="0074276B"/>
    <w:rsid w:val="007618A9"/>
    <w:rsid w:val="007F384A"/>
    <w:rsid w:val="00811115"/>
    <w:rsid w:val="00922A3E"/>
    <w:rsid w:val="00926B11"/>
    <w:rsid w:val="009E6974"/>
    <w:rsid w:val="009F7682"/>
    <w:rsid w:val="00A92E03"/>
    <w:rsid w:val="00AD27F8"/>
    <w:rsid w:val="00AD6234"/>
    <w:rsid w:val="00AF4041"/>
    <w:rsid w:val="00B13395"/>
    <w:rsid w:val="00B1507B"/>
    <w:rsid w:val="00B15A2B"/>
    <w:rsid w:val="00B52F0C"/>
    <w:rsid w:val="00B60505"/>
    <w:rsid w:val="00CC637C"/>
    <w:rsid w:val="00CF4E49"/>
    <w:rsid w:val="00D251EC"/>
    <w:rsid w:val="00D74F9B"/>
    <w:rsid w:val="00E749C9"/>
    <w:rsid w:val="00E90521"/>
    <w:rsid w:val="00EA12D3"/>
    <w:rsid w:val="00FF4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754B"/>
  <w15:chartTrackingRefBased/>
  <w15:docId w15:val="{E9A1FAF4-3F3B-E640-A844-A86C4BFC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127C"/>
    <w:rPr>
      <w:b/>
      <w:bCs/>
    </w:rPr>
  </w:style>
  <w:style w:type="character" w:styleId="Hyperlink">
    <w:name w:val="Hyperlink"/>
    <w:basedOn w:val="DefaultParagraphFont"/>
    <w:uiPriority w:val="99"/>
    <w:unhideWhenUsed/>
    <w:rsid w:val="0071127C"/>
    <w:rPr>
      <w:color w:val="0563C1" w:themeColor="hyperlink"/>
      <w:u w:val="single"/>
    </w:rPr>
  </w:style>
  <w:style w:type="character" w:styleId="UnresolvedMention">
    <w:name w:val="Unresolved Mention"/>
    <w:basedOn w:val="DefaultParagraphFont"/>
    <w:uiPriority w:val="99"/>
    <w:semiHidden/>
    <w:unhideWhenUsed/>
    <w:rsid w:val="0071127C"/>
    <w:rPr>
      <w:color w:val="605E5C"/>
      <w:shd w:val="clear" w:color="auto" w:fill="E1DFDD"/>
    </w:rPr>
  </w:style>
  <w:style w:type="paragraph" w:styleId="ListParagraph">
    <w:name w:val="List Paragraph"/>
    <w:basedOn w:val="Normal"/>
    <w:uiPriority w:val="34"/>
    <w:qFormat/>
    <w:rsid w:val="00D74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3860">
      <w:bodyDiv w:val="1"/>
      <w:marLeft w:val="0"/>
      <w:marRight w:val="0"/>
      <w:marTop w:val="0"/>
      <w:marBottom w:val="0"/>
      <w:divBdr>
        <w:top w:val="none" w:sz="0" w:space="0" w:color="auto"/>
        <w:left w:val="none" w:sz="0" w:space="0" w:color="auto"/>
        <w:bottom w:val="none" w:sz="0" w:space="0" w:color="auto"/>
        <w:right w:val="none" w:sz="0" w:space="0" w:color="auto"/>
      </w:divBdr>
      <w:divsChild>
        <w:div w:id="671106600">
          <w:marLeft w:val="0"/>
          <w:marRight w:val="0"/>
          <w:marTop w:val="0"/>
          <w:marBottom w:val="0"/>
          <w:divBdr>
            <w:top w:val="none" w:sz="0" w:space="0" w:color="auto"/>
            <w:left w:val="none" w:sz="0" w:space="0" w:color="auto"/>
            <w:bottom w:val="none" w:sz="0" w:space="0" w:color="auto"/>
            <w:right w:val="none" w:sz="0" w:space="0" w:color="auto"/>
          </w:divBdr>
          <w:divsChild>
            <w:div w:id="13748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266">
      <w:bodyDiv w:val="1"/>
      <w:marLeft w:val="0"/>
      <w:marRight w:val="0"/>
      <w:marTop w:val="0"/>
      <w:marBottom w:val="0"/>
      <w:divBdr>
        <w:top w:val="none" w:sz="0" w:space="0" w:color="auto"/>
        <w:left w:val="none" w:sz="0" w:space="0" w:color="auto"/>
        <w:bottom w:val="none" w:sz="0" w:space="0" w:color="auto"/>
        <w:right w:val="none" w:sz="0" w:space="0" w:color="auto"/>
      </w:divBdr>
      <w:divsChild>
        <w:div w:id="194084436">
          <w:marLeft w:val="0"/>
          <w:marRight w:val="0"/>
          <w:marTop w:val="0"/>
          <w:marBottom w:val="0"/>
          <w:divBdr>
            <w:top w:val="none" w:sz="0" w:space="0" w:color="auto"/>
            <w:left w:val="none" w:sz="0" w:space="0" w:color="auto"/>
            <w:bottom w:val="none" w:sz="0" w:space="0" w:color="auto"/>
            <w:right w:val="none" w:sz="0" w:space="0" w:color="auto"/>
          </w:divBdr>
          <w:divsChild>
            <w:div w:id="15050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2569">
      <w:bodyDiv w:val="1"/>
      <w:marLeft w:val="0"/>
      <w:marRight w:val="0"/>
      <w:marTop w:val="0"/>
      <w:marBottom w:val="0"/>
      <w:divBdr>
        <w:top w:val="none" w:sz="0" w:space="0" w:color="auto"/>
        <w:left w:val="none" w:sz="0" w:space="0" w:color="auto"/>
        <w:bottom w:val="none" w:sz="0" w:space="0" w:color="auto"/>
        <w:right w:val="none" w:sz="0" w:space="0" w:color="auto"/>
      </w:divBdr>
      <w:divsChild>
        <w:div w:id="590819652">
          <w:marLeft w:val="0"/>
          <w:marRight w:val="0"/>
          <w:marTop w:val="0"/>
          <w:marBottom w:val="0"/>
          <w:divBdr>
            <w:top w:val="none" w:sz="0" w:space="0" w:color="auto"/>
            <w:left w:val="none" w:sz="0" w:space="0" w:color="auto"/>
            <w:bottom w:val="none" w:sz="0" w:space="0" w:color="auto"/>
            <w:right w:val="none" w:sz="0" w:space="0" w:color="auto"/>
          </w:divBdr>
          <w:divsChild>
            <w:div w:id="1648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7871">
      <w:bodyDiv w:val="1"/>
      <w:marLeft w:val="0"/>
      <w:marRight w:val="0"/>
      <w:marTop w:val="0"/>
      <w:marBottom w:val="0"/>
      <w:divBdr>
        <w:top w:val="none" w:sz="0" w:space="0" w:color="auto"/>
        <w:left w:val="none" w:sz="0" w:space="0" w:color="auto"/>
        <w:bottom w:val="none" w:sz="0" w:space="0" w:color="auto"/>
        <w:right w:val="none" w:sz="0" w:space="0" w:color="auto"/>
      </w:divBdr>
      <w:divsChild>
        <w:div w:id="1491824845">
          <w:marLeft w:val="0"/>
          <w:marRight w:val="0"/>
          <w:marTop w:val="0"/>
          <w:marBottom w:val="0"/>
          <w:divBdr>
            <w:top w:val="none" w:sz="0" w:space="0" w:color="auto"/>
            <w:left w:val="none" w:sz="0" w:space="0" w:color="auto"/>
            <w:bottom w:val="none" w:sz="0" w:space="0" w:color="auto"/>
            <w:right w:val="none" w:sz="0" w:space="0" w:color="auto"/>
          </w:divBdr>
          <w:divsChild>
            <w:div w:id="7140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2501">
      <w:bodyDiv w:val="1"/>
      <w:marLeft w:val="0"/>
      <w:marRight w:val="0"/>
      <w:marTop w:val="0"/>
      <w:marBottom w:val="0"/>
      <w:divBdr>
        <w:top w:val="none" w:sz="0" w:space="0" w:color="auto"/>
        <w:left w:val="none" w:sz="0" w:space="0" w:color="auto"/>
        <w:bottom w:val="none" w:sz="0" w:space="0" w:color="auto"/>
        <w:right w:val="none" w:sz="0" w:space="0" w:color="auto"/>
      </w:divBdr>
      <w:divsChild>
        <w:div w:id="929849758">
          <w:marLeft w:val="0"/>
          <w:marRight w:val="0"/>
          <w:marTop w:val="0"/>
          <w:marBottom w:val="0"/>
          <w:divBdr>
            <w:top w:val="none" w:sz="0" w:space="0" w:color="auto"/>
            <w:left w:val="none" w:sz="0" w:space="0" w:color="auto"/>
            <w:bottom w:val="none" w:sz="0" w:space="0" w:color="auto"/>
            <w:right w:val="none" w:sz="0" w:space="0" w:color="auto"/>
          </w:divBdr>
          <w:divsChild>
            <w:div w:id="20252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2735">
      <w:bodyDiv w:val="1"/>
      <w:marLeft w:val="0"/>
      <w:marRight w:val="0"/>
      <w:marTop w:val="0"/>
      <w:marBottom w:val="0"/>
      <w:divBdr>
        <w:top w:val="none" w:sz="0" w:space="0" w:color="auto"/>
        <w:left w:val="none" w:sz="0" w:space="0" w:color="auto"/>
        <w:bottom w:val="none" w:sz="0" w:space="0" w:color="auto"/>
        <w:right w:val="none" w:sz="0" w:space="0" w:color="auto"/>
      </w:divBdr>
    </w:div>
    <w:div w:id="442892486">
      <w:bodyDiv w:val="1"/>
      <w:marLeft w:val="0"/>
      <w:marRight w:val="0"/>
      <w:marTop w:val="0"/>
      <w:marBottom w:val="0"/>
      <w:divBdr>
        <w:top w:val="none" w:sz="0" w:space="0" w:color="auto"/>
        <w:left w:val="none" w:sz="0" w:space="0" w:color="auto"/>
        <w:bottom w:val="none" w:sz="0" w:space="0" w:color="auto"/>
        <w:right w:val="none" w:sz="0" w:space="0" w:color="auto"/>
      </w:divBdr>
    </w:div>
    <w:div w:id="458031296">
      <w:bodyDiv w:val="1"/>
      <w:marLeft w:val="0"/>
      <w:marRight w:val="0"/>
      <w:marTop w:val="0"/>
      <w:marBottom w:val="0"/>
      <w:divBdr>
        <w:top w:val="none" w:sz="0" w:space="0" w:color="auto"/>
        <w:left w:val="none" w:sz="0" w:space="0" w:color="auto"/>
        <w:bottom w:val="none" w:sz="0" w:space="0" w:color="auto"/>
        <w:right w:val="none" w:sz="0" w:space="0" w:color="auto"/>
      </w:divBdr>
      <w:divsChild>
        <w:div w:id="1575358025">
          <w:marLeft w:val="0"/>
          <w:marRight w:val="0"/>
          <w:marTop w:val="0"/>
          <w:marBottom w:val="0"/>
          <w:divBdr>
            <w:top w:val="none" w:sz="0" w:space="0" w:color="auto"/>
            <w:left w:val="none" w:sz="0" w:space="0" w:color="auto"/>
            <w:bottom w:val="none" w:sz="0" w:space="0" w:color="auto"/>
            <w:right w:val="none" w:sz="0" w:space="0" w:color="auto"/>
          </w:divBdr>
          <w:divsChild>
            <w:div w:id="411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4694">
      <w:bodyDiv w:val="1"/>
      <w:marLeft w:val="0"/>
      <w:marRight w:val="0"/>
      <w:marTop w:val="0"/>
      <w:marBottom w:val="0"/>
      <w:divBdr>
        <w:top w:val="none" w:sz="0" w:space="0" w:color="auto"/>
        <w:left w:val="none" w:sz="0" w:space="0" w:color="auto"/>
        <w:bottom w:val="none" w:sz="0" w:space="0" w:color="auto"/>
        <w:right w:val="none" w:sz="0" w:space="0" w:color="auto"/>
      </w:divBdr>
    </w:div>
    <w:div w:id="805658933">
      <w:bodyDiv w:val="1"/>
      <w:marLeft w:val="0"/>
      <w:marRight w:val="0"/>
      <w:marTop w:val="0"/>
      <w:marBottom w:val="0"/>
      <w:divBdr>
        <w:top w:val="none" w:sz="0" w:space="0" w:color="auto"/>
        <w:left w:val="none" w:sz="0" w:space="0" w:color="auto"/>
        <w:bottom w:val="none" w:sz="0" w:space="0" w:color="auto"/>
        <w:right w:val="none" w:sz="0" w:space="0" w:color="auto"/>
      </w:divBdr>
      <w:divsChild>
        <w:div w:id="230117673">
          <w:marLeft w:val="0"/>
          <w:marRight w:val="0"/>
          <w:marTop w:val="0"/>
          <w:marBottom w:val="0"/>
          <w:divBdr>
            <w:top w:val="none" w:sz="0" w:space="0" w:color="auto"/>
            <w:left w:val="none" w:sz="0" w:space="0" w:color="auto"/>
            <w:bottom w:val="none" w:sz="0" w:space="0" w:color="auto"/>
            <w:right w:val="none" w:sz="0" w:space="0" w:color="auto"/>
          </w:divBdr>
          <w:divsChild>
            <w:div w:id="11983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155">
      <w:bodyDiv w:val="1"/>
      <w:marLeft w:val="0"/>
      <w:marRight w:val="0"/>
      <w:marTop w:val="0"/>
      <w:marBottom w:val="0"/>
      <w:divBdr>
        <w:top w:val="none" w:sz="0" w:space="0" w:color="auto"/>
        <w:left w:val="none" w:sz="0" w:space="0" w:color="auto"/>
        <w:bottom w:val="none" w:sz="0" w:space="0" w:color="auto"/>
        <w:right w:val="none" w:sz="0" w:space="0" w:color="auto"/>
      </w:divBdr>
      <w:divsChild>
        <w:div w:id="118188688">
          <w:marLeft w:val="0"/>
          <w:marRight w:val="0"/>
          <w:marTop w:val="0"/>
          <w:marBottom w:val="0"/>
          <w:divBdr>
            <w:top w:val="none" w:sz="0" w:space="0" w:color="auto"/>
            <w:left w:val="none" w:sz="0" w:space="0" w:color="auto"/>
            <w:bottom w:val="none" w:sz="0" w:space="0" w:color="auto"/>
            <w:right w:val="none" w:sz="0" w:space="0" w:color="auto"/>
          </w:divBdr>
          <w:divsChild>
            <w:div w:id="13242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6977">
      <w:bodyDiv w:val="1"/>
      <w:marLeft w:val="0"/>
      <w:marRight w:val="0"/>
      <w:marTop w:val="0"/>
      <w:marBottom w:val="0"/>
      <w:divBdr>
        <w:top w:val="none" w:sz="0" w:space="0" w:color="auto"/>
        <w:left w:val="none" w:sz="0" w:space="0" w:color="auto"/>
        <w:bottom w:val="none" w:sz="0" w:space="0" w:color="auto"/>
        <w:right w:val="none" w:sz="0" w:space="0" w:color="auto"/>
      </w:divBdr>
      <w:divsChild>
        <w:div w:id="136344118">
          <w:marLeft w:val="0"/>
          <w:marRight w:val="0"/>
          <w:marTop w:val="0"/>
          <w:marBottom w:val="0"/>
          <w:divBdr>
            <w:top w:val="none" w:sz="0" w:space="0" w:color="auto"/>
            <w:left w:val="none" w:sz="0" w:space="0" w:color="auto"/>
            <w:bottom w:val="none" w:sz="0" w:space="0" w:color="auto"/>
            <w:right w:val="none" w:sz="0" w:space="0" w:color="auto"/>
          </w:divBdr>
          <w:divsChild>
            <w:div w:id="11745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9656">
      <w:bodyDiv w:val="1"/>
      <w:marLeft w:val="0"/>
      <w:marRight w:val="0"/>
      <w:marTop w:val="0"/>
      <w:marBottom w:val="0"/>
      <w:divBdr>
        <w:top w:val="none" w:sz="0" w:space="0" w:color="auto"/>
        <w:left w:val="none" w:sz="0" w:space="0" w:color="auto"/>
        <w:bottom w:val="none" w:sz="0" w:space="0" w:color="auto"/>
        <w:right w:val="none" w:sz="0" w:space="0" w:color="auto"/>
      </w:divBdr>
      <w:divsChild>
        <w:div w:id="695303792">
          <w:marLeft w:val="0"/>
          <w:marRight w:val="0"/>
          <w:marTop w:val="0"/>
          <w:marBottom w:val="0"/>
          <w:divBdr>
            <w:top w:val="none" w:sz="0" w:space="0" w:color="auto"/>
            <w:left w:val="none" w:sz="0" w:space="0" w:color="auto"/>
            <w:bottom w:val="none" w:sz="0" w:space="0" w:color="auto"/>
            <w:right w:val="none" w:sz="0" w:space="0" w:color="auto"/>
          </w:divBdr>
          <w:divsChild>
            <w:div w:id="6598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4123">
      <w:bodyDiv w:val="1"/>
      <w:marLeft w:val="0"/>
      <w:marRight w:val="0"/>
      <w:marTop w:val="0"/>
      <w:marBottom w:val="0"/>
      <w:divBdr>
        <w:top w:val="none" w:sz="0" w:space="0" w:color="auto"/>
        <w:left w:val="none" w:sz="0" w:space="0" w:color="auto"/>
        <w:bottom w:val="none" w:sz="0" w:space="0" w:color="auto"/>
        <w:right w:val="none" w:sz="0" w:space="0" w:color="auto"/>
      </w:divBdr>
    </w:div>
    <w:div w:id="1382440783">
      <w:bodyDiv w:val="1"/>
      <w:marLeft w:val="0"/>
      <w:marRight w:val="0"/>
      <w:marTop w:val="0"/>
      <w:marBottom w:val="0"/>
      <w:divBdr>
        <w:top w:val="none" w:sz="0" w:space="0" w:color="auto"/>
        <w:left w:val="none" w:sz="0" w:space="0" w:color="auto"/>
        <w:bottom w:val="none" w:sz="0" w:space="0" w:color="auto"/>
        <w:right w:val="none" w:sz="0" w:space="0" w:color="auto"/>
      </w:divBdr>
      <w:divsChild>
        <w:div w:id="1497378478">
          <w:marLeft w:val="0"/>
          <w:marRight w:val="0"/>
          <w:marTop w:val="0"/>
          <w:marBottom w:val="0"/>
          <w:divBdr>
            <w:top w:val="none" w:sz="0" w:space="0" w:color="auto"/>
            <w:left w:val="none" w:sz="0" w:space="0" w:color="auto"/>
            <w:bottom w:val="none" w:sz="0" w:space="0" w:color="auto"/>
            <w:right w:val="none" w:sz="0" w:space="0" w:color="auto"/>
          </w:divBdr>
          <w:divsChild>
            <w:div w:id="20040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1633">
      <w:bodyDiv w:val="1"/>
      <w:marLeft w:val="0"/>
      <w:marRight w:val="0"/>
      <w:marTop w:val="0"/>
      <w:marBottom w:val="0"/>
      <w:divBdr>
        <w:top w:val="none" w:sz="0" w:space="0" w:color="auto"/>
        <w:left w:val="none" w:sz="0" w:space="0" w:color="auto"/>
        <w:bottom w:val="none" w:sz="0" w:space="0" w:color="auto"/>
        <w:right w:val="none" w:sz="0" w:space="0" w:color="auto"/>
      </w:divBdr>
      <w:divsChild>
        <w:div w:id="197475538">
          <w:marLeft w:val="0"/>
          <w:marRight w:val="0"/>
          <w:marTop w:val="0"/>
          <w:marBottom w:val="0"/>
          <w:divBdr>
            <w:top w:val="none" w:sz="0" w:space="0" w:color="auto"/>
            <w:left w:val="none" w:sz="0" w:space="0" w:color="auto"/>
            <w:bottom w:val="none" w:sz="0" w:space="0" w:color="auto"/>
            <w:right w:val="none" w:sz="0" w:space="0" w:color="auto"/>
          </w:divBdr>
          <w:divsChild>
            <w:div w:id="17990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6411">
      <w:bodyDiv w:val="1"/>
      <w:marLeft w:val="0"/>
      <w:marRight w:val="0"/>
      <w:marTop w:val="0"/>
      <w:marBottom w:val="0"/>
      <w:divBdr>
        <w:top w:val="none" w:sz="0" w:space="0" w:color="auto"/>
        <w:left w:val="none" w:sz="0" w:space="0" w:color="auto"/>
        <w:bottom w:val="none" w:sz="0" w:space="0" w:color="auto"/>
        <w:right w:val="none" w:sz="0" w:space="0" w:color="auto"/>
      </w:divBdr>
      <w:divsChild>
        <w:div w:id="259870735">
          <w:marLeft w:val="0"/>
          <w:marRight w:val="0"/>
          <w:marTop w:val="0"/>
          <w:marBottom w:val="0"/>
          <w:divBdr>
            <w:top w:val="none" w:sz="0" w:space="0" w:color="auto"/>
            <w:left w:val="none" w:sz="0" w:space="0" w:color="auto"/>
            <w:bottom w:val="none" w:sz="0" w:space="0" w:color="auto"/>
            <w:right w:val="none" w:sz="0" w:space="0" w:color="auto"/>
          </w:divBdr>
          <w:divsChild>
            <w:div w:id="16561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7075">
      <w:bodyDiv w:val="1"/>
      <w:marLeft w:val="0"/>
      <w:marRight w:val="0"/>
      <w:marTop w:val="0"/>
      <w:marBottom w:val="0"/>
      <w:divBdr>
        <w:top w:val="none" w:sz="0" w:space="0" w:color="auto"/>
        <w:left w:val="none" w:sz="0" w:space="0" w:color="auto"/>
        <w:bottom w:val="none" w:sz="0" w:space="0" w:color="auto"/>
        <w:right w:val="none" w:sz="0" w:space="0" w:color="auto"/>
      </w:divBdr>
    </w:div>
    <w:div w:id="1963883515">
      <w:bodyDiv w:val="1"/>
      <w:marLeft w:val="0"/>
      <w:marRight w:val="0"/>
      <w:marTop w:val="0"/>
      <w:marBottom w:val="0"/>
      <w:divBdr>
        <w:top w:val="none" w:sz="0" w:space="0" w:color="auto"/>
        <w:left w:val="none" w:sz="0" w:space="0" w:color="auto"/>
        <w:bottom w:val="none" w:sz="0" w:space="0" w:color="auto"/>
        <w:right w:val="none" w:sz="0" w:space="0" w:color="auto"/>
      </w:divBdr>
      <w:divsChild>
        <w:div w:id="1379012809">
          <w:marLeft w:val="0"/>
          <w:marRight w:val="0"/>
          <w:marTop w:val="0"/>
          <w:marBottom w:val="0"/>
          <w:divBdr>
            <w:top w:val="none" w:sz="0" w:space="0" w:color="auto"/>
            <w:left w:val="none" w:sz="0" w:space="0" w:color="auto"/>
            <w:bottom w:val="none" w:sz="0" w:space="0" w:color="auto"/>
            <w:right w:val="none" w:sz="0" w:space="0" w:color="auto"/>
          </w:divBdr>
          <w:divsChild>
            <w:div w:id="4093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mple.wikipedia.org/w/index.php?title=List_of_U.S._states&amp;oldid=716847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D0DE8-4B43-6A40-B521-53D25EBFC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dc:creator>
  <cp:keywords/>
  <dc:description/>
  <cp:lastModifiedBy>Mike F</cp:lastModifiedBy>
  <cp:revision>32</cp:revision>
  <dcterms:created xsi:type="dcterms:W3CDTF">2021-10-23T02:35:00Z</dcterms:created>
  <dcterms:modified xsi:type="dcterms:W3CDTF">2021-10-23T19:32:00Z</dcterms:modified>
</cp:coreProperties>
</file>