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1669" w14:textId="77777777" w:rsidR="00DC2D90" w:rsidRDefault="009E2F6A">
      <w:pPr>
        <w:pStyle w:val="Title"/>
      </w:pPr>
      <w:r>
        <w:t>Software</w:t>
      </w:r>
      <w:r w:rsidR="00E60EB6">
        <w:t xml:space="preserve"> </w:t>
      </w:r>
      <w:r w:rsidR="00B91072">
        <w:t>Formalization</w:t>
      </w:r>
    </w:p>
    <w:p w14:paraId="6079AFEE" w14:textId="77777777" w:rsidR="00FE544B" w:rsidRDefault="00FE544B">
      <w:pPr>
        <w:pStyle w:val="Title"/>
      </w:pPr>
    </w:p>
    <w:p w14:paraId="375F2BFB" w14:textId="5AC2D4D7" w:rsidR="00AC6E08" w:rsidRDefault="00AC6E08" w:rsidP="00AC6E08">
      <w:pPr>
        <w:pStyle w:val="Title"/>
        <w:jc w:val="left"/>
        <w:rPr>
          <w:sz w:val="24"/>
        </w:rPr>
      </w:pPr>
      <w:r>
        <w:rPr>
          <w:sz w:val="24"/>
        </w:rPr>
        <w:t xml:space="preserve">Year: </w:t>
      </w:r>
      <w:r w:rsidR="00C06830" w:rsidRPr="00883F67">
        <w:rPr>
          <w:b w:val="0"/>
          <w:bCs/>
          <w:sz w:val="24"/>
        </w:rPr>
        <w:t>2024</w:t>
      </w:r>
      <w:r>
        <w:rPr>
          <w:sz w:val="24"/>
        </w:rPr>
        <w:t xml:space="preserve"> </w:t>
      </w:r>
      <w:r>
        <w:rPr>
          <w:sz w:val="24"/>
        </w:rPr>
        <w:tab/>
        <w:t xml:space="preserve">Semester: </w:t>
      </w:r>
      <w:r w:rsidR="00C06830" w:rsidRPr="0072792A">
        <w:rPr>
          <w:b w:val="0"/>
          <w:bCs/>
          <w:sz w:val="24"/>
        </w:rPr>
        <w:t xml:space="preserve"> </w:t>
      </w:r>
      <w:r w:rsidR="00C06830" w:rsidRPr="00883F67">
        <w:rPr>
          <w:b w:val="0"/>
          <w:bCs/>
          <w:sz w:val="24"/>
        </w:rPr>
        <w:t>Spring</w:t>
      </w:r>
      <w:r w:rsidR="00C06830">
        <w:rPr>
          <w:sz w:val="24"/>
        </w:rPr>
        <w:t xml:space="preserve"> </w:t>
      </w:r>
      <w:r>
        <w:rPr>
          <w:sz w:val="24"/>
        </w:rPr>
        <w:tab/>
        <w:t xml:space="preserve">Team: </w:t>
      </w:r>
      <w:r w:rsidR="00C06830" w:rsidRPr="00883F67">
        <w:rPr>
          <w:b w:val="0"/>
          <w:bCs/>
          <w:sz w:val="24"/>
        </w:rPr>
        <w:t>#2</w:t>
      </w:r>
      <w:r w:rsidR="00C06830">
        <w:rPr>
          <w:sz w:val="24"/>
        </w:rPr>
        <w:t xml:space="preserve"> </w:t>
      </w:r>
      <w:r>
        <w:rPr>
          <w:sz w:val="24"/>
        </w:rPr>
        <w:t>Project:</w:t>
      </w:r>
      <w:r w:rsidR="00C06830">
        <w:rPr>
          <w:sz w:val="24"/>
        </w:rPr>
        <w:t xml:space="preserve"> </w:t>
      </w:r>
      <w:r w:rsidR="00C06830" w:rsidRPr="00883F67">
        <w:rPr>
          <w:b w:val="0"/>
          <w:bCs/>
          <w:sz w:val="24"/>
        </w:rPr>
        <w:t xml:space="preserve"> MOUSE</w:t>
      </w:r>
    </w:p>
    <w:p w14:paraId="592712F3" w14:textId="319929DB" w:rsidR="00AC6E08" w:rsidRDefault="00AC6E08" w:rsidP="00AC6E08">
      <w:pPr>
        <w:pStyle w:val="Title"/>
        <w:jc w:val="left"/>
        <w:rPr>
          <w:sz w:val="24"/>
        </w:rPr>
      </w:pPr>
      <w:r>
        <w:rPr>
          <w:sz w:val="24"/>
        </w:rPr>
        <w:t xml:space="preserve">Creation </w:t>
      </w:r>
      <w:r w:rsidRPr="00883F67">
        <w:rPr>
          <w:sz w:val="24"/>
        </w:rPr>
        <w:t>Date:</w:t>
      </w:r>
      <w:r w:rsidRPr="00883F67">
        <w:rPr>
          <w:b w:val="0"/>
          <w:bCs/>
          <w:sz w:val="24"/>
        </w:rPr>
        <w:t xml:space="preserve"> </w:t>
      </w:r>
      <w:r w:rsidRPr="00883F67">
        <w:rPr>
          <w:b w:val="0"/>
          <w:bCs/>
          <w:sz w:val="24"/>
        </w:rPr>
        <w:softHyphen/>
      </w:r>
      <w:r w:rsidR="00C06830" w:rsidRPr="00883F67">
        <w:rPr>
          <w:b w:val="0"/>
          <w:bCs/>
          <w:sz w:val="24"/>
        </w:rPr>
        <w:t>02/12/</w:t>
      </w:r>
      <w:r w:rsidR="00883F67" w:rsidRPr="00883F67">
        <w:rPr>
          <w:b w:val="0"/>
          <w:bCs/>
          <w:sz w:val="24"/>
        </w:rPr>
        <w:t>20</w:t>
      </w:r>
      <w:r w:rsidR="00C06830" w:rsidRPr="00883F67">
        <w:rPr>
          <w:b w:val="0"/>
          <w:bCs/>
          <w:sz w:val="24"/>
        </w:rPr>
        <w:t>24</w:t>
      </w:r>
      <w:r>
        <w:rPr>
          <w:sz w:val="24"/>
        </w:rPr>
        <w:tab/>
      </w:r>
      <w:r>
        <w:rPr>
          <w:sz w:val="24"/>
        </w:rPr>
        <w:tab/>
        <w:t>Last Modified</w:t>
      </w:r>
      <w:r w:rsidRPr="00883F67">
        <w:rPr>
          <w:b w:val="0"/>
          <w:bCs/>
          <w:sz w:val="24"/>
        </w:rPr>
        <w:t>:</w:t>
      </w:r>
      <w:r w:rsidR="00883F67" w:rsidRPr="00883F67">
        <w:rPr>
          <w:b w:val="0"/>
          <w:bCs/>
          <w:sz w:val="24"/>
        </w:rPr>
        <w:t xml:space="preserve"> 02/16/2024</w:t>
      </w:r>
    </w:p>
    <w:p w14:paraId="4CFB938B" w14:textId="4AB32B44" w:rsidR="00967B42" w:rsidRPr="00D63F1F" w:rsidRDefault="00AC6E08">
      <w:pPr>
        <w:pStyle w:val="Title"/>
        <w:jc w:val="left"/>
        <w:rPr>
          <w:sz w:val="24"/>
          <w:szCs w:val="24"/>
        </w:rPr>
      </w:pPr>
      <w:r w:rsidRPr="00AC6E08">
        <w:rPr>
          <w:sz w:val="24"/>
          <w:szCs w:val="24"/>
        </w:rPr>
        <w:t xml:space="preserve">Author:  </w:t>
      </w:r>
      <w:r w:rsidR="00C06830" w:rsidRPr="00883F67">
        <w:rPr>
          <w:b w:val="0"/>
          <w:bCs/>
          <w:sz w:val="24"/>
          <w:szCs w:val="24"/>
        </w:rPr>
        <w:t>Braden Kirkendall</w:t>
      </w:r>
      <w:r w:rsidRPr="00AC6E08">
        <w:rPr>
          <w:sz w:val="24"/>
          <w:szCs w:val="24"/>
        </w:rPr>
        <w:tab/>
      </w:r>
      <w:r w:rsidR="0072792A">
        <w:rPr>
          <w:sz w:val="24"/>
          <w:szCs w:val="24"/>
        </w:rPr>
        <w:tab/>
      </w:r>
      <w:r w:rsidRPr="00AC6E08">
        <w:rPr>
          <w:sz w:val="24"/>
          <w:szCs w:val="24"/>
        </w:rPr>
        <w:t>Email:</w:t>
      </w:r>
      <w:r w:rsidR="00C06830">
        <w:rPr>
          <w:sz w:val="24"/>
          <w:szCs w:val="24"/>
        </w:rPr>
        <w:t xml:space="preserve"> </w:t>
      </w:r>
      <w:r w:rsidR="00C06830" w:rsidRPr="0072792A">
        <w:rPr>
          <w:b w:val="0"/>
          <w:bCs/>
          <w:sz w:val="24"/>
          <w:szCs w:val="24"/>
        </w:rPr>
        <w:t>bkirkend@purdue.edu</w:t>
      </w:r>
    </w:p>
    <w:p w14:paraId="6A582AB0" w14:textId="77777777" w:rsidR="00967B42" w:rsidRDefault="00967B42">
      <w:pPr>
        <w:pStyle w:val="Title"/>
        <w:jc w:val="left"/>
        <w:rPr>
          <w:sz w:val="24"/>
        </w:rPr>
      </w:pPr>
    </w:p>
    <w:p w14:paraId="4A778D6A" w14:textId="1135891A" w:rsidR="00941D19" w:rsidRPr="001C45B1" w:rsidRDefault="00FE544B" w:rsidP="001C45B1">
      <w:pPr>
        <w:pStyle w:val="Title"/>
        <w:jc w:val="left"/>
        <w:rPr>
          <w:sz w:val="24"/>
        </w:rPr>
      </w:pPr>
      <w:r>
        <w:rPr>
          <w:sz w:val="24"/>
        </w:rPr>
        <w:t xml:space="preserve">1.0 </w:t>
      </w:r>
      <w:r w:rsidR="00B91072">
        <w:rPr>
          <w:sz w:val="24"/>
        </w:rPr>
        <w:t xml:space="preserve">Utilization of </w:t>
      </w:r>
      <w:proofErr w:type="gramStart"/>
      <w:r w:rsidR="00B91072">
        <w:rPr>
          <w:sz w:val="24"/>
        </w:rPr>
        <w:t>Third Party</w:t>
      </w:r>
      <w:proofErr w:type="gramEnd"/>
      <w:r w:rsidR="00B91072">
        <w:rPr>
          <w:sz w:val="24"/>
        </w:rPr>
        <w:t xml:space="preserve"> Software</w:t>
      </w:r>
    </w:p>
    <w:p w14:paraId="58EFCA7A" w14:textId="4DD9565A" w:rsidR="00941D19" w:rsidRDefault="00941D19">
      <w:pPr>
        <w:pStyle w:val="Title"/>
        <w:jc w:val="left"/>
        <w:rPr>
          <w:b w:val="0"/>
          <w:iCs/>
          <w:color w:val="000000" w:themeColor="text1"/>
          <w:sz w:val="24"/>
        </w:rPr>
      </w:pPr>
      <w:r>
        <w:rPr>
          <w:b w:val="0"/>
          <w:iCs/>
          <w:color w:val="000000" w:themeColor="text1"/>
          <w:sz w:val="24"/>
        </w:rPr>
        <w:t>We are using third party software for our webserver hosting and then the basic C library for the ESP32</w:t>
      </w:r>
      <w:r w:rsidR="000F4984">
        <w:rPr>
          <w:b w:val="0"/>
          <w:iCs/>
          <w:color w:val="000000" w:themeColor="text1"/>
          <w:sz w:val="24"/>
        </w:rPr>
        <w:t>S3</w:t>
      </w:r>
      <w:r>
        <w:rPr>
          <w:b w:val="0"/>
          <w:iCs/>
          <w:color w:val="000000" w:themeColor="text1"/>
          <w:sz w:val="24"/>
        </w:rPr>
        <w:t xml:space="preserve"> and interfacing provided by </w:t>
      </w:r>
      <w:r w:rsidR="00471471">
        <w:rPr>
          <w:b w:val="0"/>
          <w:iCs/>
          <w:color w:val="000000" w:themeColor="text1"/>
          <w:sz w:val="24"/>
        </w:rPr>
        <w:t>E</w:t>
      </w:r>
      <w:r>
        <w:rPr>
          <w:b w:val="0"/>
          <w:iCs/>
          <w:color w:val="000000" w:themeColor="text1"/>
          <w:sz w:val="24"/>
        </w:rPr>
        <w:t>spressif</w:t>
      </w:r>
      <w:r w:rsidR="008046E1">
        <w:rPr>
          <w:b w:val="0"/>
          <w:iCs/>
          <w:color w:val="000000" w:themeColor="text1"/>
          <w:sz w:val="24"/>
        </w:rPr>
        <w:t xml:space="preserve">’s IDF </w:t>
      </w:r>
      <w:r>
        <w:rPr>
          <w:b w:val="0"/>
          <w:iCs/>
          <w:color w:val="000000" w:themeColor="text1"/>
          <w:sz w:val="24"/>
        </w:rPr>
        <w:t xml:space="preserve">for our microcontroller. On each of these platforms, we are developing our own code to be deployed </w:t>
      </w:r>
      <w:r w:rsidR="000F4984">
        <w:rPr>
          <w:b w:val="0"/>
          <w:iCs/>
          <w:color w:val="000000" w:themeColor="text1"/>
          <w:sz w:val="24"/>
        </w:rPr>
        <w:t xml:space="preserve">within these </w:t>
      </w:r>
      <w:r w:rsidR="00E27AE4">
        <w:rPr>
          <w:b w:val="0"/>
          <w:iCs/>
          <w:color w:val="000000" w:themeColor="text1"/>
          <w:sz w:val="24"/>
        </w:rPr>
        <w:t>third-party</w:t>
      </w:r>
      <w:r w:rsidR="000F4984">
        <w:rPr>
          <w:b w:val="0"/>
          <w:iCs/>
          <w:color w:val="000000" w:themeColor="text1"/>
          <w:sz w:val="24"/>
        </w:rPr>
        <w:t xml:space="preserve"> environments. This includes creating our own </w:t>
      </w:r>
      <w:r w:rsidR="00E27AE4">
        <w:rPr>
          <w:b w:val="0"/>
          <w:iCs/>
          <w:color w:val="000000" w:themeColor="text1"/>
          <w:sz w:val="24"/>
        </w:rPr>
        <w:t>code for the microcontroller, backend, and frontend functions</w:t>
      </w:r>
      <w:r w:rsidR="000F4984">
        <w:rPr>
          <w:b w:val="0"/>
          <w:iCs/>
          <w:color w:val="000000" w:themeColor="text1"/>
          <w:sz w:val="24"/>
        </w:rPr>
        <w:t>.</w:t>
      </w:r>
      <w:r w:rsidR="00566595">
        <w:rPr>
          <w:b w:val="0"/>
          <w:iCs/>
          <w:color w:val="000000" w:themeColor="text1"/>
          <w:sz w:val="24"/>
        </w:rPr>
        <w:t xml:space="preserve"> An additional note is that while not a software application, we are using an AWS EC2 instance to host our webserver online.</w:t>
      </w:r>
    </w:p>
    <w:p w14:paraId="25D2A578" w14:textId="77777777" w:rsidR="001C45B1" w:rsidRPr="00941D19" w:rsidRDefault="001C45B1">
      <w:pPr>
        <w:pStyle w:val="Title"/>
        <w:jc w:val="left"/>
        <w:rPr>
          <w:b w:val="0"/>
          <w:iCs/>
          <w:color w:val="000000" w:themeColor="text1"/>
          <w:sz w:val="24"/>
        </w:rPr>
      </w:pPr>
    </w:p>
    <w:tbl>
      <w:tblPr>
        <w:tblStyle w:val="TableGrid"/>
        <w:tblW w:w="0" w:type="auto"/>
        <w:tblLook w:val="04A0" w:firstRow="1" w:lastRow="0" w:firstColumn="1" w:lastColumn="0" w:noHBand="0" w:noVBand="1"/>
      </w:tblPr>
      <w:tblGrid>
        <w:gridCol w:w="1439"/>
        <w:gridCol w:w="1076"/>
        <w:gridCol w:w="4500"/>
        <w:gridCol w:w="2335"/>
      </w:tblGrid>
      <w:tr w:rsidR="00EA6908" w14:paraId="010CE36E" w14:textId="69991C7E" w:rsidTr="0026292E">
        <w:tc>
          <w:tcPr>
            <w:tcW w:w="1439" w:type="dxa"/>
          </w:tcPr>
          <w:p w14:paraId="08032B6E" w14:textId="267C165E" w:rsidR="00EA6908" w:rsidRPr="00EA6908" w:rsidRDefault="00EA6908" w:rsidP="00EA6908">
            <w:pPr>
              <w:pStyle w:val="Title"/>
              <w:rPr>
                <w:bCs/>
                <w:iCs/>
                <w:color w:val="000000" w:themeColor="text1"/>
                <w:sz w:val="24"/>
              </w:rPr>
            </w:pPr>
            <w:r>
              <w:rPr>
                <w:bCs/>
                <w:iCs/>
                <w:color w:val="000000" w:themeColor="text1"/>
                <w:sz w:val="24"/>
              </w:rPr>
              <w:t>Name</w:t>
            </w:r>
          </w:p>
        </w:tc>
        <w:tc>
          <w:tcPr>
            <w:tcW w:w="1076" w:type="dxa"/>
          </w:tcPr>
          <w:p w14:paraId="7CA5D5ED" w14:textId="533105BF" w:rsidR="00EA6908" w:rsidRPr="00EA6908" w:rsidRDefault="00EA6908" w:rsidP="00EA6908">
            <w:pPr>
              <w:pStyle w:val="Title"/>
              <w:rPr>
                <w:bCs/>
                <w:iCs/>
                <w:color w:val="000000" w:themeColor="text1"/>
                <w:sz w:val="24"/>
              </w:rPr>
            </w:pPr>
            <w:r>
              <w:rPr>
                <w:bCs/>
                <w:iCs/>
                <w:color w:val="000000" w:themeColor="text1"/>
                <w:sz w:val="24"/>
              </w:rPr>
              <w:t>License</w:t>
            </w:r>
          </w:p>
        </w:tc>
        <w:tc>
          <w:tcPr>
            <w:tcW w:w="4500" w:type="dxa"/>
          </w:tcPr>
          <w:p w14:paraId="5DD2276A" w14:textId="2201D859" w:rsidR="00EA6908" w:rsidRPr="00EA6908" w:rsidRDefault="00EA6908" w:rsidP="00EA6908">
            <w:pPr>
              <w:pStyle w:val="Title"/>
              <w:rPr>
                <w:bCs/>
                <w:iCs/>
                <w:color w:val="000000" w:themeColor="text1"/>
                <w:sz w:val="24"/>
              </w:rPr>
            </w:pPr>
            <w:r>
              <w:rPr>
                <w:bCs/>
                <w:iCs/>
                <w:color w:val="000000" w:themeColor="text1"/>
                <w:sz w:val="24"/>
              </w:rPr>
              <w:t>Description</w:t>
            </w:r>
          </w:p>
        </w:tc>
        <w:tc>
          <w:tcPr>
            <w:tcW w:w="2335" w:type="dxa"/>
          </w:tcPr>
          <w:p w14:paraId="31E6F2A1" w14:textId="0C557D5E" w:rsidR="00EA6908" w:rsidRPr="00EA6908" w:rsidRDefault="00EA6908" w:rsidP="00EA6908">
            <w:pPr>
              <w:pStyle w:val="Title"/>
              <w:rPr>
                <w:bCs/>
                <w:iCs/>
                <w:color w:val="000000" w:themeColor="text1"/>
                <w:sz w:val="24"/>
              </w:rPr>
            </w:pPr>
            <w:r>
              <w:rPr>
                <w:bCs/>
                <w:iCs/>
                <w:color w:val="000000" w:themeColor="text1"/>
                <w:sz w:val="24"/>
              </w:rPr>
              <w:t>Use</w:t>
            </w:r>
          </w:p>
        </w:tc>
      </w:tr>
      <w:tr w:rsidR="00EA6908" w14:paraId="1321E849" w14:textId="03F6D0B3" w:rsidTr="0026292E">
        <w:tc>
          <w:tcPr>
            <w:tcW w:w="1439" w:type="dxa"/>
          </w:tcPr>
          <w:p w14:paraId="667DB007" w14:textId="6FF7110D" w:rsidR="00EA6908" w:rsidRPr="00EA6908" w:rsidRDefault="00EA6908" w:rsidP="00EA6908">
            <w:pPr>
              <w:pStyle w:val="Title"/>
              <w:rPr>
                <w:b w:val="0"/>
                <w:iCs/>
                <w:color w:val="000000" w:themeColor="text1"/>
                <w:sz w:val="24"/>
              </w:rPr>
            </w:pPr>
            <w:r>
              <w:rPr>
                <w:b w:val="0"/>
                <w:iCs/>
                <w:color w:val="000000" w:themeColor="text1"/>
                <w:sz w:val="24"/>
              </w:rPr>
              <w:t>Nginx</w:t>
            </w:r>
          </w:p>
        </w:tc>
        <w:tc>
          <w:tcPr>
            <w:tcW w:w="1076" w:type="dxa"/>
          </w:tcPr>
          <w:p w14:paraId="7ED6D7CE" w14:textId="1F00076E" w:rsidR="00EA6908" w:rsidRPr="00941D19" w:rsidRDefault="00941D19" w:rsidP="00941D19">
            <w:pPr>
              <w:pStyle w:val="Title"/>
              <w:rPr>
                <w:b w:val="0"/>
                <w:iCs/>
                <w:color w:val="000000" w:themeColor="text1"/>
                <w:sz w:val="24"/>
              </w:rPr>
            </w:pPr>
            <w:r>
              <w:rPr>
                <w:b w:val="0"/>
                <w:iCs/>
                <w:color w:val="000000" w:themeColor="text1"/>
                <w:sz w:val="24"/>
              </w:rPr>
              <w:t>MIT</w:t>
            </w:r>
          </w:p>
        </w:tc>
        <w:tc>
          <w:tcPr>
            <w:tcW w:w="4500" w:type="dxa"/>
          </w:tcPr>
          <w:p w14:paraId="21E21725" w14:textId="50F0B334" w:rsidR="00EA6908" w:rsidRPr="00B5617F" w:rsidRDefault="00B5617F" w:rsidP="00B5617F">
            <w:pPr>
              <w:pStyle w:val="Title"/>
              <w:rPr>
                <w:b w:val="0"/>
                <w:iCs/>
                <w:color w:val="000000" w:themeColor="text1"/>
                <w:sz w:val="24"/>
                <w:szCs w:val="24"/>
              </w:rPr>
            </w:pPr>
            <w:r w:rsidRPr="00F83385">
              <w:rPr>
                <w:b w:val="0"/>
                <w:iCs/>
                <w:color w:val="000000" w:themeColor="text1"/>
                <w:sz w:val="24"/>
                <w:szCs w:val="24"/>
              </w:rPr>
              <w:t>“</w:t>
            </w:r>
            <w:r w:rsidRPr="00F83385">
              <w:rPr>
                <w:b w:val="0"/>
                <w:color w:val="000000" w:themeColor="text1"/>
                <w:sz w:val="24"/>
                <w:szCs w:val="24"/>
                <w:shd w:val="clear" w:color="auto" w:fill="FFFFFF"/>
              </w:rPr>
              <w:t>NGINX is a free, open-source, high-performance HTTP server and reverse proxy, as well as an IMAP/POP3 proxy server. NGINX is known for its high performance, stability, rich feature set, simple configuration, and low resource consumption.</w:t>
            </w:r>
            <w:r w:rsidRPr="00F83385">
              <w:rPr>
                <w:b w:val="0"/>
                <w:color w:val="000000" w:themeColor="text1"/>
                <w:sz w:val="24"/>
                <w:szCs w:val="24"/>
                <w:shd w:val="clear" w:color="auto" w:fill="FFFFFF"/>
              </w:rPr>
              <w:t xml:space="preserve">” </w:t>
            </w:r>
            <w:r>
              <w:rPr>
                <w:b w:val="0"/>
                <w:color w:val="404040"/>
                <w:sz w:val="24"/>
                <w:szCs w:val="24"/>
                <w:shd w:val="clear" w:color="auto" w:fill="FFFFFF"/>
              </w:rPr>
              <w:t>[1]</w:t>
            </w:r>
          </w:p>
        </w:tc>
        <w:tc>
          <w:tcPr>
            <w:tcW w:w="2335" w:type="dxa"/>
          </w:tcPr>
          <w:p w14:paraId="2EB11E12" w14:textId="16C74E15" w:rsidR="00EA6908" w:rsidRPr="00966B80" w:rsidRDefault="00966B80">
            <w:pPr>
              <w:pStyle w:val="Title"/>
              <w:jc w:val="left"/>
              <w:rPr>
                <w:b w:val="0"/>
                <w:iCs/>
                <w:color w:val="000000" w:themeColor="text1"/>
                <w:sz w:val="24"/>
              </w:rPr>
            </w:pPr>
            <w:r>
              <w:rPr>
                <w:b w:val="0"/>
                <w:iCs/>
                <w:color w:val="000000" w:themeColor="text1"/>
                <w:sz w:val="24"/>
              </w:rPr>
              <w:t xml:space="preserve">We will use </w:t>
            </w:r>
            <w:r w:rsidR="006838B1">
              <w:rPr>
                <w:b w:val="0"/>
                <w:iCs/>
                <w:color w:val="000000" w:themeColor="text1"/>
                <w:sz w:val="24"/>
              </w:rPr>
              <w:t xml:space="preserve">this server to host our backend from our EC2 instance. This will allow the node.js code to be accessed remotely. </w:t>
            </w:r>
          </w:p>
        </w:tc>
      </w:tr>
      <w:tr w:rsidR="00EA6908" w14:paraId="1E538186" w14:textId="5BDB7779" w:rsidTr="0026292E">
        <w:tc>
          <w:tcPr>
            <w:tcW w:w="1439" w:type="dxa"/>
          </w:tcPr>
          <w:p w14:paraId="16D8E21C" w14:textId="4A9A2968" w:rsidR="00EA6908" w:rsidRPr="00EA6908" w:rsidRDefault="00EA6908" w:rsidP="00EA6908">
            <w:pPr>
              <w:pStyle w:val="Title"/>
              <w:rPr>
                <w:b w:val="0"/>
                <w:iCs/>
                <w:color w:val="000000" w:themeColor="text1"/>
                <w:sz w:val="24"/>
              </w:rPr>
            </w:pPr>
            <w:r>
              <w:rPr>
                <w:b w:val="0"/>
                <w:iCs/>
                <w:color w:val="000000" w:themeColor="text1"/>
                <w:sz w:val="24"/>
              </w:rPr>
              <w:t>Node.js</w:t>
            </w:r>
          </w:p>
        </w:tc>
        <w:tc>
          <w:tcPr>
            <w:tcW w:w="1076" w:type="dxa"/>
          </w:tcPr>
          <w:p w14:paraId="1966F862" w14:textId="4127C659" w:rsidR="00EA6908" w:rsidRPr="00941D19" w:rsidRDefault="00941D19" w:rsidP="00941D19">
            <w:pPr>
              <w:pStyle w:val="Title"/>
              <w:rPr>
                <w:b w:val="0"/>
                <w:iCs/>
                <w:color w:val="000000" w:themeColor="text1"/>
                <w:sz w:val="24"/>
              </w:rPr>
            </w:pPr>
            <w:r>
              <w:rPr>
                <w:b w:val="0"/>
                <w:iCs/>
                <w:color w:val="000000" w:themeColor="text1"/>
                <w:sz w:val="24"/>
              </w:rPr>
              <w:t>MIT</w:t>
            </w:r>
          </w:p>
        </w:tc>
        <w:tc>
          <w:tcPr>
            <w:tcW w:w="4500" w:type="dxa"/>
          </w:tcPr>
          <w:p w14:paraId="56F641D9" w14:textId="6D358810" w:rsidR="00EA6908" w:rsidRPr="003A57C2" w:rsidRDefault="003A57C2" w:rsidP="00B5617F">
            <w:pPr>
              <w:pStyle w:val="Title"/>
              <w:rPr>
                <w:b w:val="0"/>
                <w:iCs/>
                <w:color w:val="000000" w:themeColor="text1"/>
                <w:sz w:val="24"/>
              </w:rPr>
            </w:pPr>
            <w:r>
              <w:rPr>
                <w:b w:val="0"/>
                <w:iCs/>
                <w:color w:val="000000" w:themeColor="text1"/>
                <w:sz w:val="24"/>
              </w:rPr>
              <w:t>“</w:t>
            </w:r>
            <w:r w:rsidRPr="003A57C2">
              <w:rPr>
                <w:b w:val="0"/>
                <w:iCs/>
                <w:color w:val="000000" w:themeColor="text1"/>
                <w:sz w:val="24"/>
              </w:rPr>
              <w:t>As an asynchronous event-driven JavaScript runtime, Node.js is designed to build scalable network applications.</w:t>
            </w:r>
            <w:r>
              <w:rPr>
                <w:b w:val="0"/>
                <w:iCs/>
                <w:color w:val="000000" w:themeColor="text1"/>
                <w:sz w:val="24"/>
              </w:rPr>
              <w:t>” [2]</w:t>
            </w:r>
          </w:p>
        </w:tc>
        <w:tc>
          <w:tcPr>
            <w:tcW w:w="2335" w:type="dxa"/>
          </w:tcPr>
          <w:p w14:paraId="0D833C1F" w14:textId="456BD5E6" w:rsidR="00EA6908" w:rsidRPr="006838B1" w:rsidRDefault="006838B1">
            <w:pPr>
              <w:pStyle w:val="Title"/>
              <w:jc w:val="left"/>
              <w:rPr>
                <w:b w:val="0"/>
                <w:iCs/>
                <w:color w:val="000000" w:themeColor="text1"/>
                <w:sz w:val="24"/>
              </w:rPr>
            </w:pPr>
            <w:r>
              <w:rPr>
                <w:b w:val="0"/>
                <w:iCs/>
                <w:color w:val="000000" w:themeColor="text1"/>
                <w:sz w:val="24"/>
              </w:rPr>
              <w:t>We will use this runtime to build our backend application for our webserver.</w:t>
            </w:r>
          </w:p>
        </w:tc>
      </w:tr>
      <w:tr w:rsidR="00EA6908" w14:paraId="2315346E" w14:textId="7EA61898" w:rsidTr="0026292E">
        <w:tc>
          <w:tcPr>
            <w:tcW w:w="1439" w:type="dxa"/>
          </w:tcPr>
          <w:p w14:paraId="049CB4D2" w14:textId="79BDFB17" w:rsidR="001D705C" w:rsidRPr="00EA6908" w:rsidRDefault="003A57C2" w:rsidP="003A57C2">
            <w:pPr>
              <w:pStyle w:val="Title"/>
              <w:rPr>
                <w:b w:val="0"/>
                <w:iCs/>
                <w:color w:val="000000" w:themeColor="text1"/>
                <w:sz w:val="24"/>
              </w:rPr>
            </w:pPr>
            <w:r>
              <w:rPr>
                <w:b w:val="0"/>
                <w:iCs/>
                <w:color w:val="000000" w:themeColor="text1"/>
                <w:sz w:val="24"/>
              </w:rPr>
              <w:t>n</w:t>
            </w:r>
            <w:r w:rsidR="00EA6908">
              <w:rPr>
                <w:b w:val="0"/>
                <w:iCs/>
                <w:color w:val="000000" w:themeColor="text1"/>
                <w:sz w:val="24"/>
              </w:rPr>
              <w:t>pm</w:t>
            </w:r>
          </w:p>
        </w:tc>
        <w:tc>
          <w:tcPr>
            <w:tcW w:w="1076" w:type="dxa"/>
          </w:tcPr>
          <w:p w14:paraId="0AD1862D" w14:textId="3402EE52" w:rsidR="00EA6908" w:rsidRPr="008046E1" w:rsidRDefault="008046E1" w:rsidP="008046E1">
            <w:pPr>
              <w:pStyle w:val="Title"/>
              <w:rPr>
                <w:b w:val="0"/>
                <w:iCs/>
                <w:color w:val="FF0000"/>
                <w:sz w:val="24"/>
              </w:rPr>
            </w:pPr>
            <w:r w:rsidRPr="008046E1">
              <w:rPr>
                <w:b w:val="0"/>
                <w:iCs/>
                <w:color w:val="000000" w:themeColor="text1"/>
                <w:sz w:val="24"/>
              </w:rPr>
              <w:t>Artistic License 2.0</w:t>
            </w:r>
          </w:p>
        </w:tc>
        <w:tc>
          <w:tcPr>
            <w:tcW w:w="4500" w:type="dxa"/>
          </w:tcPr>
          <w:p w14:paraId="4E332164" w14:textId="4C4D9269" w:rsidR="00EA6908" w:rsidRPr="003A57C2" w:rsidRDefault="003A57C2" w:rsidP="003A57C2">
            <w:pPr>
              <w:pStyle w:val="Title"/>
              <w:rPr>
                <w:b w:val="0"/>
                <w:iCs/>
                <w:color w:val="000000" w:themeColor="text1"/>
                <w:sz w:val="24"/>
              </w:rPr>
            </w:pPr>
            <w:r>
              <w:rPr>
                <w:b w:val="0"/>
                <w:iCs/>
                <w:color w:val="000000" w:themeColor="text1"/>
                <w:sz w:val="24"/>
              </w:rPr>
              <w:t>“</w:t>
            </w:r>
            <w:r w:rsidRPr="003A57C2">
              <w:rPr>
                <w:b w:val="0"/>
                <w:iCs/>
                <w:color w:val="000000" w:themeColor="text1"/>
                <w:sz w:val="24"/>
              </w:rPr>
              <w:t>npm is the world's largest software registry. Open source developers from every continent use npm to share and borrow packages, and many organizations use npm to manage private development as well.</w:t>
            </w:r>
            <w:r>
              <w:rPr>
                <w:b w:val="0"/>
                <w:iCs/>
                <w:color w:val="000000" w:themeColor="text1"/>
                <w:sz w:val="24"/>
              </w:rPr>
              <w:t>” [3]</w:t>
            </w:r>
          </w:p>
        </w:tc>
        <w:tc>
          <w:tcPr>
            <w:tcW w:w="2335" w:type="dxa"/>
          </w:tcPr>
          <w:p w14:paraId="450A8D48" w14:textId="1D532B2C" w:rsidR="00EA6908" w:rsidRPr="006838B1" w:rsidRDefault="006838B1">
            <w:pPr>
              <w:pStyle w:val="Title"/>
              <w:jc w:val="left"/>
              <w:rPr>
                <w:b w:val="0"/>
                <w:iCs/>
                <w:color w:val="000000" w:themeColor="text1"/>
                <w:sz w:val="24"/>
              </w:rPr>
            </w:pPr>
            <w:r>
              <w:rPr>
                <w:b w:val="0"/>
                <w:iCs/>
                <w:color w:val="000000" w:themeColor="text1"/>
                <w:sz w:val="24"/>
              </w:rPr>
              <w:t>We will use this registry to run commands from our package.json files which build and serve our frontend code.</w:t>
            </w:r>
          </w:p>
        </w:tc>
      </w:tr>
      <w:tr w:rsidR="00EA6908" w14:paraId="3056DA7C" w14:textId="40DAEBFB" w:rsidTr="0026292E">
        <w:tc>
          <w:tcPr>
            <w:tcW w:w="1439" w:type="dxa"/>
          </w:tcPr>
          <w:p w14:paraId="7F892FC2" w14:textId="4EA26D2E" w:rsidR="00EA6908" w:rsidRPr="00EA6908" w:rsidRDefault="00EA6908" w:rsidP="00EA6908">
            <w:pPr>
              <w:pStyle w:val="Title"/>
              <w:rPr>
                <w:b w:val="0"/>
                <w:iCs/>
                <w:color w:val="000000" w:themeColor="text1"/>
                <w:sz w:val="24"/>
              </w:rPr>
            </w:pPr>
            <w:r>
              <w:rPr>
                <w:b w:val="0"/>
                <w:iCs/>
                <w:color w:val="000000" w:themeColor="text1"/>
                <w:sz w:val="24"/>
              </w:rPr>
              <w:t>Espressif IDF</w:t>
            </w:r>
          </w:p>
        </w:tc>
        <w:tc>
          <w:tcPr>
            <w:tcW w:w="1076" w:type="dxa"/>
          </w:tcPr>
          <w:p w14:paraId="4CFA1079" w14:textId="38F68364" w:rsidR="00EA6908" w:rsidRPr="00863768" w:rsidRDefault="00863768" w:rsidP="00863768">
            <w:pPr>
              <w:pStyle w:val="Title"/>
              <w:rPr>
                <w:b w:val="0"/>
                <w:bCs/>
                <w:color w:val="000000" w:themeColor="text1"/>
                <w:sz w:val="24"/>
                <w:szCs w:val="24"/>
              </w:rPr>
            </w:pPr>
            <w:r w:rsidRPr="00863768">
              <w:rPr>
                <w:b w:val="0"/>
                <w:bCs/>
                <w:color w:val="404040"/>
                <w:sz w:val="24"/>
                <w:szCs w:val="24"/>
                <w:shd w:val="clear" w:color="auto" w:fill="FCFCFC"/>
              </w:rPr>
              <w:t>Apache License 2.0</w:t>
            </w:r>
          </w:p>
        </w:tc>
        <w:tc>
          <w:tcPr>
            <w:tcW w:w="4500" w:type="dxa"/>
          </w:tcPr>
          <w:p w14:paraId="5E08012A" w14:textId="3722C91A" w:rsidR="00EA6908" w:rsidRPr="00863768" w:rsidRDefault="003A57C2" w:rsidP="00863768">
            <w:pPr>
              <w:pStyle w:val="Title"/>
              <w:rPr>
                <w:b w:val="0"/>
                <w:iCs/>
                <w:color w:val="000000" w:themeColor="text1"/>
                <w:sz w:val="24"/>
              </w:rPr>
            </w:pPr>
            <w:r>
              <w:rPr>
                <w:b w:val="0"/>
                <w:iCs/>
                <w:color w:val="000000" w:themeColor="text1"/>
                <w:sz w:val="24"/>
              </w:rPr>
              <w:t>“</w:t>
            </w:r>
            <w:r w:rsidRPr="003A57C2">
              <w:rPr>
                <w:b w:val="0"/>
                <w:iCs/>
                <w:color w:val="000000" w:themeColor="text1"/>
                <w:sz w:val="24"/>
              </w:rPr>
              <w:t>The ESP-IDF, Espressif IoT Development Framework, provides toolchain, API, components and workflows to develop applications for ESP32 using Windows, Linux and macOS operating systems.</w:t>
            </w:r>
            <w:r>
              <w:rPr>
                <w:b w:val="0"/>
                <w:iCs/>
                <w:color w:val="000000" w:themeColor="text1"/>
                <w:sz w:val="24"/>
              </w:rPr>
              <w:t>” [4]</w:t>
            </w:r>
          </w:p>
        </w:tc>
        <w:tc>
          <w:tcPr>
            <w:tcW w:w="2335" w:type="dxa"/>
          </w:tcPr>
          <w:p w14:paraId="299BDA72" w14:textId="3046D940" w:rsidR="00EA6908" w:rsidRPr="001C45B1" w:rsidRDefault="001C45B1">
            <w:pPr>
              <w:pStyle w:val="Title"/>
              <w:jc w:val="left"/>
              <w:rPr>
                <w:b w:val="0"/>
                <w:iCs/>
                <w:color w:val="000000" w:themeColor="text1"/>
                <w:sz w:val="24"/>
              </w:rPr>
            </w:pPr>
            <w:r>
              <w:rPr>
                <w:b w:val="0"/>
                <w:iCs/>
                <w:color w:val="000000" w:themeColor="text1"/>
                <w:sz w:val="24"/>
              </w:rPr>
              <w:t>We will use this framework and its libraries to develop code for the ESP32 as well as build and flash the images we create on it.</w:t>
            </w:r>
          </w:p>
        </w:tc>
      </w:tr>
      <w:tr w:rsidR="001723FE" w14:paraId="151BF60E" w14:textId="77777777" w:rsidTr="0026292E">
        <w:tc>
          <w:tcPr>
            <w:tcW w:w="1439" w:type="dxa"/>
          </w:tcPr>
          <w:p w14:paraId="0559DA58" w14:textId="3F4628AE" w:rsidR="001723FE" w:rsidRDefault="001723FE" w:rsidP="00EA6908">
            <w:pPr>
              <w:pStyle w:val="Title"/>
              <w:rPr>
                <w:b w:val="0"/>
                <w:iCs/>
                <w:color w:val="000000" w:themeColor="text1"/>
                <w:sz w:val="24"/>
              </w:rPr>
            </w:pPr>
            <w:r>
              <w:rPr>
                <w:b w:val="0"/>
                <w:iCs/>
                <w:color w:val="000000" w:themeColor="text1"/>
                <w:sz w:val="24"/>
              </w:rPr>
              <w:t>Vue.js</w:t>
            </w:r>
          </w:p>
        </w:tc>
        <w:tc>
          <w:tcPr>
            <w:tcW w:w="1076" w:type="dxa"/>
          </w:tcPr>
          <w:p w14:paraId="631A094E" w14:textId="28E19D29" w:rsidR="001723FE" w:rsidRPr="00863768" w:rsidRDefault="00C22FD0" w:rsidP="00863768">
            <w:pPr>
              <w:pStyle w:val="Title"/>
              <w:rPr>
                <w:b w:val="0"/>
                <w:bCs/>
                <w:color w:val="404040"/>
                <w:sz w:val="24"/>
                <w:szCs w:val="24"/>
                <w:shd w:val="clear" w:color="auto" w:fill="FCFCFC"/>
              </w:rPr>
            </w:pPr>
            <w:r>
              <w:rPr>
                <w:b w:val="0"/>
                <w:bCs/>
                <w:color w:val="404040"/>
                <w:sz w:val="24"/>
                <w:szCs w:val="24"/>
                <w:shd w:val="clear" w:color="auto" w:fill="FCFCFC"/>
              </w:rPr>
              <w:t>MIT</w:t>
            </w:r>
          </w:p>
        </w:tc>
        <w:tc>
          <w:tcPr>
            <w:tcW w:w="4500" w:type="dxa"/>
          </w:tcPr>
          <w:p w14:paraId="78E3DD09" w14:textId="79A72988" w:rsidR="001723FE" w:rsidRDefault="003A57C2" w:rsidP="00863768">
            <w:pPr>
              <w:pStyle w:val="Title"/>
              <w:rPr>
                <w:b w:val="0"/>
                <w:iCs/>
                <w:color w:val="000000" w:themeColor="text1"/>
                <w:sz w:val="24"/>
              </w:rPr>
            </w:pPr>
            <w:r>
              <w:rPr>
                <w:b w:val="0"/>
                <w:iCs/>
                <w:color w:val="000000" w:themeColor="text1"/>
                <w:sz w:val="24"/>
              </w:rPr>
              <w:t xml:space="preserve">“Vue </w:t>
            </w:r>
            <w:r w:rsidRPr="003A57C2">
              <w:rPr>
                <w:b w:val="0"/>
                <w:iCs/>
                <w:color w:val="000000" w:themeColor="text1"/>
                <w:sz w:val="24"/>
              </w:rPr>
              <w:t>is a JavaScript framework for building user interfaces. It builds on top of standard HTML, CSS, and JavaScript and provides a declarative and component-based programming model that helps you efficiently develop user interfaces, be they simple or complex.</w:t>
            </w:r>
            <w:r>
              <w:rPr>
                <w:b w:val="0"/>
                <w:iCs/>
                <w:color w:val="000000" w:themeColor="text1"/>
                <w:sz w:val="24"/>
              </w:rPr>
              <w:t>” [5]</w:t>
            </w:r>
          </w:p>
        </w:tc>
        <w:tc>
          <w:tcPr>
            <w:tcW w:w="2335" w:type="dxa"/>
          </w:tcPr>
          <w:p w14:paraId="58A38B18" w14:textId="0B2599E2" w:rsidR="001723FE" w:rsidRPr="001C45B1" w:rsidRDefault="001C45B1" w:rsidP="001C45B1">
            <w:pPr>
              <w:pStyle w:val="Title"/>
              <w:rPr>
                <w:b w:val="0"/>
                <w:iCs/>
                <w:color w:val="000000" w:themeColor="text1"/>
                <w:sz w:val="24"/>
              </w:rPr>
            </w:pPr>
            <w:r>
              <w:rPr>
                <w:b w:val="0"/>
                <w:iCs/>
                <w:color w:val="000000" w:themeColor="text1"/>
                <w:sz w:val="24"/>
              </w:rPr>
              <w:t xml:space="preserve">We will use this framework to create our frontend components and modify them dynamically based on data requests. </w:t>
            </w:r>
          </w:p>
        </w:tc>
      </w:tr>
    </w:tbl>
    <w:p w14:paraId="7723B72C" w14:textId="77777777" w:rsidR="00C06830" w:rsidRPr="00E811AB" w:rsidRDefault="00C06830">
      <w:pPr>
        <w:pStyle w:val="Title"/>
        <w:jc w:val="left"/>
        <w:rPr>
          <w:b w:val="0"/>
          <w:i/>
          <w:color w:val="FF0000"/>
          <w:sz w:val="24"/>
        </w:rPr>
      </w:pPr>
    </w:p>
    <w:p w14:paraId="29A31813" w14:textId="77777777" w:rsidR="00E811AB" w:rsidRDefault="00E811AB">
      <w:pPr>
        <w:pStyle w:val="Title"/>
        <w:jc w:val="left"/>
        <w:rPr>
          <w:sz w:val="24"/>
        </w:rPr>
      </w:pPr>
    </w:p>
    <w:p w14:paraId="70DF59F4" w14:textId="77777777" w:rsidR="00DC2D90" w:rsidRDefault="00FE544B">
      <w:pPr>
        <w:pStyle w:val="Title"/>
        <w:jc w:val="left"/>
        <w:rPr>
          <w:sz w:val="24"/>
        </w:rPr>
      </w:pPr>
      <w:r>
        <w:rPr>
          <w:sz w:val="24"/>
        </w:rPr>
        <w:t xml:space="preserve">2.0 </w:t>
      </w:r>
      <w:r w:rsidR="00967B42">
        <w:rPr>
          <w:sz w:val="24"/>
        </w:rPr>
        <w:t>Description of Software Components</w:t>
      </w:r>
    </w:p>
    <w:p w14:paraId="669C6FBA" w14:textId="1A77236A" w:rsidR="00863768" w:rsidRDefault="00863768" w:rsidP="009E2F6A">
      <w:pPr>
        <w:pStyle w:val="Title"/>
        <w:jc w:val="left"/>
        <w:rPr>
          <w:b w:val="0"/>
          <w:i/>
          <w:color w:val="FF0000"/>
          <w:sz w:val="24"/>
        </w:rPr>
      </w:pPr>
    </w:p>
    <w:p w14:paraId="39FC8F34" w14:textId="12629BC0" w:rsidR="00725DD1" w:rsidRDefault="00863768" w:rsidP="009E2F6A">
      <w:pPr>
        <w:pStyle w:val="Title"/>
        <w:jc w:val="left"/>
        <w:rPr>
          <w:b w:val="0"/>
          <w:iCs/>
          <w:color w:val="000000" w:themeColor="text1"/>
          <w:sz w:val="24"/>
        </w:rPr>
      </w:pPr>
      <w:r>
        <w:rPr>
          <w:b w:val="0"/>
          <w:iCs/>
          <w:color w:val="000000" w:themeColor="text1"/>
          <w:sz w:val="24"/>
        </w:rPr>
        <w:t xml:space="preserve">The </w:t>
      </w:r>
      <w:r w:rsidR="001723FE">
        <w:rPr>
          <w:b w:val="0"/>
          <w:iCs/>
          <w:color w:val="000000" w:themeColor="text1"/>
          <w:sz w:val="24"/>
        </w:rPr>
        <w:t>software components for the project are identified under 4 categories: Frontend Display, Microcontroller I</w:t>
      </w:r>
      <w:r w:rsidR="00725DD1">
        <w:rPr>
          <w:b w:val="0"/>
          <w:iCs/>
          <w:color w:val="000000" w:themeColor="text1"/>
          <w:sz w:val="24"/>
        </w:rPr>
        <w:t>/</w:t>
      </w:r>
      <w:r w:rsidR="001723FE">
        <w:rPr>
          <w:b w:val="0"/>
          <w:iCs/>
          <w:color w:val="000000" w:themeColor="text1"/>
          <w:sz w:val="24"/>
        </w:rPr>
        <w:t>O, Sensor Data Processing, Path Recording and Playback</w:t>
      </w:r>
      <w:r w:rsidR="00725DD1">
        <w:rPr>
          <w:b w:val="0"/>
          <w:iCs/>
          <w:color w:val="000000" w:themeColor="text1"/>
          <w:sz w:val="24"/>
        </w:rPr>
        <w:t xml:space="preserve">. </w:t>
      </w:r>
      <w:r w:rsidR="00E3163C">
        <w:rPr>
          <w:b w:val="0"/>
          <w:iCs/>
          <w:color w:val="000000" w:themeColor="text1"/>
          <w:sz w:val="24"/>
        </w:rPr>
        <w:t>All of these are developed by the team for this project and thus are not ported or implemented from other projects.</w:t>
      </w:r>
      <w:r w:rsidR="00CE6B83" w:rsidRPr="00CE6B83">
        <w:rPr>
          <w:b w:val="0"/>
          <w:iCs/>
          <w:color w:val="000000" w:themeColor="text1"/>
          <w:sz w:val="24"/>
        </w:rPr>
        <w:t xml:space="preserve"> </w:t>
      </w:r>
      <w:r w:rsidR="00CE6B83">
        <w:rPr>
          <w:b w:val="0"/>
          <w:iCs/>
          <w:color w:val="000000" w:themeColor="text1"/>
          <w:sz w:val="24"/>
        </w:rPr>
        <w:t xml:space="preserve">Each section is also </w:t>
      </w:r>
      <w:r w:rsidR="00AD7EB1">
        <w:rPr>
          <w:b w:val="0"/>
          <w:iCs/>
          <w:color w:val="000000" w:themeColor="text1"/>
          <w:sz w:val="24"/>
        </w:rPr>
        <w:t>supplemented by the software outline</w:t>
      </w:r>
      <w:r w:rsidR="00CE6B83">
        <w:rPr>
          <w:b w:val="0"/>
          <w:iCs/>
          <w:color w:val="000000" w:themeColor="text1"/>
          <w:sz w:val="24"/>
        </w:rPr>
        <w:t xml:space="preserve"> diagrams in Appendix 1.</w:t>
      </w:r>
    </w:p>
    <w:p w14:paraId="1CED7688" w14:textId="5CE8FA26" w:rsidR="00725DD1" w:rsidRDefault="00725DD1" w:rsidP="009E2F6A">
      <w:pPr>
        <w:pStyle w:val="Title"/>
        <w:jc w:val="left"/>
        <w:rPr>
          <w:b w:val="0"/>
          <w:iCs/>
          <w:color w:val="000000" w:themeColor="text1"/>
          <w:sz w:val="24"/>
        </w:rPr>
      </w:pPr>
    </w:p>
    <w:p w14:paraId="70D16D3A" w14:textId="0B11D60C" w:rsidR="00725DD1" w:rsidRDefault="00725DD1" w:rsidP="009E2F6A">
      <w:pPr>
        <w:pStyle w:val="Title"/>
        <w:jc w:val="left"/>
        <w:rPr>
          <w:b w:val="0"/>
          <w:iCs/>
          <w:color w:val="000000" w:themeColor="text1"/>
          <w:sz w:val="24"/>
        </w:rPr>
      </w:pPr>
      <w:r>
        <w:rPr>
          <w:b w:val="0"/>
          <w:iCs/>
          <w:color w:val="000000" w:themeColor="text1"/>
          <w:sz w:val="24"/>
        </w:rPr>
        <w:t xml:space="preserve">The Frontend Display component is </w:t>
      </w:r>
      <w:r w:rsidR="00D74510">
        <w:rPr>
          <w:b w:val="0"/>
          <w:iCs/>
          <w:color w:val="000000" w:themeColor="text1"/>
          <w:sz w:val="24"/>
        </w:rPr>
        <w:t xml:space="preserve">contained within our Vue.js framework that is running through </w:t>
      </w:r>
      <w:r w:rsidR="00330586">
        <w:rPr>
          <w:b w:val="0"/>
          <w:iCs/>
          <w:color w:val="000000" w:themeColor="text1"/>
          <w:sz w:val="24"/>
        </w:rPr>
        <w:t>the open-sourced npm run package</w:t>
      </w:r>
      <w:r w:rsidR="00D74510">
        <w:rPr>
          <w:b w:val="0"/>
          <w:iCs/>
          <w:color w:val="000000" w:themeColor="text1"/>
          <w:sz w:val="24"/>
        </w:rPr>
        <w:t xml:space="preserve">. It is responsible for communicating via a socket to the Node.js backend to get status updates to trigger </w:t>
      </w:r>
      <w:r w:rsidR="00330586">
        <w:rPr>
          <w:b w:val="0"/>
          <w:iCs/>
          <w:color w:val="000000" w:themeColor="text1"/>
          <w:sz w:val="24"/>
        </w:rPr>
        <w:t>HTML</w:t>
      </w:r>
      <w:r w:rsidR="00D74510">
        <w:rPr>
          <w:b w:val="0"/>
          <w:iCs/>
          <w:color w:val="000000" w:themeColor="text1"/>
          <w:sz w:val="24"/>
        </w:rPr>
        <w:t xml:space="preserve"> </w:t>
      </w:r>
      <w:r w:rsidR="00330586">
        <w:rPr>
          <w:b w:val="0"/>
          <w:iCs/>
          <w:color w:val="000000" w:themeColor="text1"/>
          <w:sz w:val="24"/>
        </w:rPr>
        <w:t>and</w:t>
      </w:r>
      <w:r w:rsidR="00D74510">
        <w:rPr>
          <w:b w:val="0"/>
          <w:iCs/>
          <w:color w:val="000000" w:themeColor="text1"/>
          <w:sz w:val="24"/>
        </w:rPr>
        <w:t xml:space="preserve"> </w:t>
      </w:r>
      <w:r w:rsidR="00330586">
        <w:rPr>
          <w:b w:val="0"/>
          <w:iCs/>
          <w:color w:val="000000" w:themeColor="text1"/>
          <w:sz w:val="24"/>
        </w:rPr>
        <w:t>CSS</w:t>
      </w:r>
      <w:r w:rsidR="00D74510">
        <w:rPr>
          <w:b w:val="0"/>
          <w:iCs/>
          <w:color w:val="000000" w:themeColor="text1"/>
          <w:sz w:val="24"/>
        </w:rPr>
        <w:t xml:space="preserve"> for the user to interact with. The types of information that the frontend must fetch are the microcontroller connection status, which state of operation the user is in, and if a movement alert has been triggered. Some example states of operation are recording, playback, alert, or free roam which all dictate how the user can interact with the server to pass data back to the microcontroller. As part of this process, the state can be updated in the backend through buttons that send state messages to either drive the vehicle or change the mode of operation. There is also a layer of protection as the frontend is responsible for fetching response messages that indicate whether user actions are successful. For instance, you cannot simultaneously enter the recording state and the playback state, thus an error is sent back to the user alerting them that this action cannot be performed </w:t>
      </w:r>
      <w:r w:rsidR="001C45B1">
        <w:rPr>
          <w:b w:val="0"/>
          <w:iCs/>
          <w:color w:val="000000" w:themeColor="text1"/>
          <w:sz w:val="24"/>
        </w:rPr>
        <w:t>until one of these states is terminated</w:t>
      </w:r>
      <w:r w:rsidR="00D74510">
        <w:rPr>
          <w:b w:val="0"/>
          <w:iCs/>
          <w:color w:val="000000" w:themeColor="text1"/>
          <w:sz w:val="24"/>
        </w:rPr>
        <w:t xml:space="preserve">. </w:t>
      </w:r>
    </w:p>
    <w:p w14:paraId="02A75A77" w14:textId="69463010" w:rsidR="00D74510" w:rsidRDefault="00D74510" w:rsidP="009E2F6A">
      <w:pPr>
        <w:pStyle w:val="Title"/>
        <w:jc w:val="left"/>
        <w:rPr>
          <w:b w:val="0"/>
          <w:iCs/>
          <w:color w:val="000000" w:themeColor="text1"/>
          <w:sz w:val="24"/>
        </w:rPr>
      </w:pPr>
    </w:p>
    <w:p w14:paraId="44AED5CB" w14:textId="21BF9F81" w:rsidR="00D74510" w:rsidRDefault="00D74510" w:rsidP="009E2F6A">
      <w:pPr>
        <w:pStyle w:val="Title"/>
        <w:jc w:val="left"/>
        <w:rPr>
          <w:b w:val="0"/>
          <w:iCs/>
          <w:color w:val="000000" w:themeColor="text1"/>
          <w:sz w:val="24"/>
        </w:rPr>
      </w:pPr>
      <w:r>
        <w:rPr>
          <w:b w:val="0"/>
          <w:iCs/>
          <w:color w:val="000000" w:themeColor="text1"/>
          <w:sz w:val="24"/>
        </w:rPr>
        <w:t>The Microcontroller I/O operates on our ESP32S3 board and dictates the integration of the motors through</w:t>
      </w:r>
      <w:r w:rsidR="008046E1">
        <w:rPr>
          <w:b w:val="0"/>
          <w:iCs/>
          <w:color w:val="000000" w:themeColor="text1"/>
          <w:sz w:val="24"/>
        </w:rPr>
        <w:t xml:space="preserve"> a </w:t>
      </w:r>
      <w:r w:rsidR="008046E1" w:rsidRPr="008046E1">
        <w:rPr>
          <w:b w:val="0"/>
          <w:iCs/>
          <w:color w:val="000000" w:themeColor="text1"/>
          <w:sz w:val="24"/>
        </w:rPr>
        <w:t>TB6612FNG</w:t>
      </w:r>
      <w:r w:rsidR="008046E1">
        <w:rPr>
          <w:b w:val="0"/>
          <w:iCs/>
          <w:color w:val="000000" w:themeColor="text1"/>
          <w:sz w:val="24"/>
        </w:rPr>
        <w:t xml:space="preserve"> motor driver</w:t>
      </w:r>
      <w:r>
        <w:rPr>
          <w:b w:val="0"/>
          <w:iCs/>
          <w:color w:val="000000" w:themeColor="text1"/>
          <w:sz w:val="24"/>
        </w:rPr>
        <w:t xml:space="preserve">, a shift register displaying diagnostic data, and </w:t>
      </w:r>
      <w:r w:rsidR="00911578">
        <w:rPr>
          <w:b w:val="0"/>
          <w:iCs/>
          <w:color w:val="000000" w:themeColor="text1"/>
          <w:sz w:val="24"/>
        </w:rPr>
        <w:t xml:space="preserve">external IR sensors. </w:t>
      </w:r>
      <w:r w:rsidR="003E364C">
        <w:rPr>
          <w:b w:val="0"/>
          <w:iCs/>
          <w:color w:val="000000" w:themeColor="text1"/>
          <w:sz w:val="24"/>
        </w:rPr>
        <w:t>The software on microcontroller is additionally responsible for connecting to the webserver using a socket connection with its built-in Wi-Fi module. This communication channel is responsible for sending IR sensor data for movement detection and microcontroller connection status information while also being ready to receive drive commands</w:t>
      </w:r>
      <w:r w:rsidR="005771C1">
        <w:rPr>
          <w:b w:val="0"/>
          <w:iCs/>
          <w:color w:val="000000" w:themeColor="text1"/>
          <w:sz w:val="24"/>
        </w:rPr>
        <w:t xml:space="preserve"> generated by the webserver from the user</w:t>
      </w:r>
      <w:r w:rsidR="003E364C">
        <w:rPr>
          <w:b w:val="0"/>
          <w:iCs/>
          <w:color w:val="000000" w:themeColor="text1"/>
          <w:sz w:val="24"/>
        </w:rPr>
        <w:t>.</w:t>
      </w:r>
      <w:r w:rsidR="0075188A">
        <w:rPr>
          <w:b w:val="0"/>
          <w:iCs/>
          <w:color w:val="000000" w:themeColor="text1"/>
          <w:sz w:val="24"/>
        </w:rPr>
        <w:t xml:space="preserve"> </w:t>
      </w:r>
      <w:r w:rsidR="00FD35BD">
        <w:rPr>
          <w:b w:val="0"/>
          <w:iCs/>
          <w:color w:val="000000" w:themeColor="text1"/>
          <w:sz w:val="24"/>
        </w:rPr>
        <w:t xml:space="preserve">Monitoring these drive conditions involves </w:t>
      </w:r>
      <w:r w:rsidR="008046E1">
        <w:rPr>
          <w:b w:val="0"/>
          <w:iCs/>
          <w:color w:val="000000" w:themeColor="text1"/>
          <w:sz w:val="24"/>
        </w:rPr>
        <w:t>modifying the frequency characteristics of PWM</w:t>
      </w:r>
      <w:r w:rsidR="00FD35BD">
        <w:rPr>
          <w:b w:val="0"/>
          <w:iCs/>
          <w:color w:val="000000" w:themeColor="text1"/>
          <w:sz w:val="24"/>
        </w:rPr>
        <w:t xml:space="preserve"> signals </w:t>
      </w:r>
      <w:r w:rsidR="008046E1">
        <w:rPr>
          <w:b w:val="0"/>
          <w:iCs/>
          <w:color w:val="000000" w:themeColor="text1"/>
          <w:sz w:val="24"/>
        </w:rPr>
        <w:t>on GPIO outputs to the motor controller</w:t>
      </w:r>
      <w:r w:rsidR="00FD35BD">
        <w:rPr>
          <w:b w:val="0"/>
          <w:iCs/>
          <w:color w:val="000000" w:themeColor="text1"/>
          <w:sz w:val="24"/>
        </w:rPr>
        <w:t xml:space="preserve">. </w:t>
      </w:r>
      <w:r w:rsidR="0075188A">
        <w:rPr>
          <w:b w:val="0"/>
          <w:iCs/>
          <w:color w:val="000000" w:themeColor="text1"/>
          <w:sz w:val="24"/>
        </w:rPr>
        <w:t xml:space="preserve">To shift out data to the diagnostic LEDs, the microcontroller takes in battery health status from a coulomb counter integrated circuit and projects that into a linear display. </w:t>
      </w:r>
      <w:r w:rsidR="0075188A">
        <w:rPr>
          <w:b w:val="0"/>
          <w:iCs/>
          <w:color w:val="000000" w:themeColor="text1"/>
          <w:sz w:val="24"/>
        </w:rPr>
        <w:t xml:space="preserve">The microcontroller must be able to accept and handle </w:t>
      </w:r>
      <w:r w:rsidR="00CF0F77">
        <w:rPr>
          <w:b w:val="0"/>
          <w:iCs/>
          <w:color w:val="000000" w:themeColor="text1"/>
          <w:sz w:val="24"/>
        </w:rPr>
        <w:t>all</w:t>
      </w:r>
      <w:r w:rsidR="0075188A">
        <w:rPr>
          <w:b w:val="0"/>
          <w:iCs/>
          <w:color w:val="000000" w:themeColor="text1"/>
          <w:sz w:val="24"/>
        </w:rPr>
        <w:t xml:space="preserve"> these data streams simultaneously to operate effectively.</w:t>
      </w:r>
      <w:r w:rsidR="002A09F5">
        <w:rPr>
          <w:b w:val="0"/>
          <w:iCs/>
          <w:color w:val="000000" w:themeColor="text1"/>
          <w:sz w:val="24"/>
        </w:rPr>
        <w:t xml:space="preserve"> A final feature of the microcontroller that we want to implement is the stretch goal of using a single servo that rotates to perform readings</w:t>
      </w:r>
      <w:r w:rsidR="00467576">
        <w:rPr>
          <w:b w:val="0"/>
          <w:iCs/>
          <w:color w:val="000000" w:themeColor="text1"/>
          <w:sz w:val="24"/>
        </w:rPr>
        <w:t xml:space="preserve"> with an IR sensor</w:t>
      </w:r>
      <w:r w:rsidR="002A09F5">
        <w:rPr>
          <w:b w:val="0"/>
          <w:iCs/>
          <w:color w:val="000000" w:themeColor="text1"/>
          <w:sz w:val="24"/>
        </w:rPr>
        <w:t xml:space="preserve"> in all directions when monitoring. This implementation requires the microcontroller to execute </w:t>
      </w:r>
      <w:r w:rsidR="00467576">
        <w:rPr>
          <w:b w:val="0"/>
          <w:iCs/>
          <w:color w:val="000000" w:themeColor="text1"/>
          <w:sz w:val="24"/>
        </w:rPr>
        <w:t>scanning logic to drive this motor and stop in specific orientations to take in sensor readings.</w:t>
      </w:r>
      <w:r w:rsidR="0075188A">
        <w:rPr>
          <w:b w:val="0"/>
          <w:iCs/>
          <w:color w:val="000000" w:themeColor="text1"/>
          <w:sz w:val="24"/>
        </w:rPr>
        <w:t xml:space="preserve"> </w:t>
      </w:r>
      <w:r w:rsidR="0072792A">
        <w:rPr>
          <w:b w:val="0"/>
          <w:iCs/>
          <w:color w:val="000000" w:themeColor="text1"/>
          <w:sz w:val="24"/>
        </w:rPr>
        <w:t xml:space="preserve"> </w:t>
      </w:r>
    </w:p>
    <w:p w14:paraId="52563BEE" w14:textId="5145F672" w:rsidR="0072792A" w:rsidRDefault="0072792A" w:rsidP="009E2F6A">
      <w:pPr>
        <w:pStyle w:val="Title"/>
        <w:jc w:val="left"/>
        <w:rPr>
          <w:b w:val="0"/>
          <w:iCs/>
          <w:color w:val="000000" w:themeColor="text1"/>
          <w:sz w:val="24"/>
        </w:rPr>
      </w:pPr>
    </w:p>
    <w:p w14:paraId="040C5D37" w14:textId="741AD3D9" w:rsidR="0072792A" w:rsidRDefault="0072792A" w:rsidP="009E2F6A">
      <w:pPr>
        <w:pStyle w:val="Title"/>
        <w:jc w:val="left"/>
        <w:rPr>
          <w:b w:val="0"/>
          <w:iCs/>
          <w:color w:val="000000" w:themeColor="text1"/>
          <w:sz w:val="24"/>
        </w:rPr>
      </w:pPr>
      <w:r>
        <w:rPr>
          <w:b w:val="0"/>
          <w:iCs/>
          <w:color w:val="000000" w:themeColor="text1"/>
          <w:sz w:val="24"/>
        </w:rPr>
        <w:t xml:space="preserve">The Sensor Data Processing component consists of </w:t>
      </w:r>
      <w:r w:rsidR="005771C1">
        <w:rPr>
          <w:b w:val="0"/>
          <w:iCs/>
          <w:color w:val="000000" w:themeColor="text1"/>
          <w:sz w:val="24"/>
        </w:rPr>
        <w:t>receiving data on the node.js backend using a socket endpoint with messages from the microcontroller. Based on the received collection of sensor data, an algorithm should be performed to analyze the data with the goal of determining whether a movement alert should be detected.</w:t>
      </w:r>
      <w:r w:rsidR="00AD73D2">
        <w:rPr>
          <w:b w:val="0"/>
          <w:iCs/>
          <w:color w:val="000000" w:themeColor="text1"/>
          <w:sz w:val="24"/>
        </w:rPr>
        <w:t xml:space="preserve"> When movement is then detected, this information should be logged, stored, and presented to the user. The corresponding actions for these alerts involve web socket signals to the frontend as well as data stored to log files</w:t>
      </w:r>
      <w:r w:rsidR="00CF0F77">
        <w:rPr>
          <w:b w:val="0"/>
          <w:iCs/>
          <w:color w:val="000000" w:themeColor="text1"/>
          <w:sz w:val="24"/>
        </w:rPr>
        <w:t xml:space="preserve"> for historical </w:t>
      </w:r>
      <w:proofErr w:type="gramStart"/>
      <w:r w:rsidR="00CF0F77">
        <w:rPr>
          <w:b w:val="0"/>
          <w:iCs/>
          <w:color w:val="000000" w:themeColor="text1"/>
          <w:sz w:val="24"/>
        </w:rPr>
        <w:t>retrieval.</w:t>
      </w:r>
      <w:r w:rsidR="00AD73D2">
        <w:rPr>
          <w:b w:val="0"/>
          <w:iCs/>
          <w:color w:val="000000" w:themeColor="text1"/>
          <w:sz w:val="24"/>
        </w:rPr>
        <w:t>.</w:t>
      </w:r>
      <w:proofErr w:type="gramEnd"/>
      <w:r w:rsidR="00AD73D2">
        <w:rPr>
          <w:b w:val="0"/>
          <w:iCs/>
          <w:color w:val="000000" w:themeColor="text1"/>
          <w:sz w:val="24"/>
        </w:rPr>
        <w:t xml:space="preserve"> </w:t>
      </w:r>
    </w:p>
    <w:p w14:paraId="6B467F09" w14:textId="0A847E33" w:rsidR="005771C1" w:rsidRDefault="005771C1" w:rsidP="009E2F6A">
      <w:pPr>
        <w:pStyle w:val="Title"/>
        <w:jc w:val="left"/>
        <w:rPr>
          <w:b w:val="0"/>
          <w:iCs/>
          <w:color w:val="000000" w:themeColor="text1"/>
          <w:sz w:val="24"/>
        </w:rPr>
      </w:pPr>
    </w:p>
    <w:p w14:paraId="17EA1CCF" w14:textId="4DFB6819" w:rsidR="005771C1" w:rsidRDefault="005771C1" w:rsidP="009E2F6A">
      <w:pPr>
        <w:pStyle w:val="Title"/>
        <w:jc w:val="left"/>
        <w:rPr>
          <w:b w:val="0"/>
          <w:iCs/>
          <w:color w:val="000000" w:themeColor="text1"/>
          <w:sz w:val="24"/>
        </w:rPr>
      </w:pPr>
      <w:r>
        <w:rPr>
          <w:b w:val="0"/>
          <w:iCs/>
          <w:color w:val="000000" w:themeColor="text1"/>
          <w:sz w:val="24"/>
        </w:rPr>
        <w:t xml:space="preserve">The Path Recording and Playback feature is </w:t>
      </w:r>
      <w:r w:rsidR="00895414">
        <w:rPr>
          <w:b w:val="0"/>
          <w:iCs/>
          <w:color w:val="000000" w:themeColor="text1"/>
          <w:sz w:val="24"/>
        </w:rPr>
        <w:t xml:space="preserve">designed as a state machine operating on node.js backend. The state is always in one of three modes: normal, recording, and playback. In normal mode, basic movement functionality is passed through from the frontend arrow keys, through the backend, to the microcontroller for motor execution. This information is not tracked in normal mode. When recording mode is </w:t>
      </w:r>
      <w:r w:rsidR="007F1E57">
        <w:rPr>
          <w:b w:val="0"/>
          <w:iCs/>
          <w:color w:val="000000" w:themeColor="text1"/>
          <w:sz w:val="24"/>
        </w:rPr>
        <w:t>initiated through a frontend socket request, the backend changes states. Now, when passing through directional data, the server will simultaneously write information to a recording file. This includes the direction of the data as well as the timing with which it was received relative to other commands. Until a signal is received to stop recording or a maximum size is exceeded, this process will continue. The result is a recording file that could be read later. This leads into the final state: playing back the recorded data. In playback mode, the directional buttons on the frontend will not be able to control MOUSE execution. This functionality is forfeited to the previously recorded data file. By reading each directional entry and employing a corresponding time-delay, the microcontroller is passed the same execution instructions as before and will traverse the same path. Since MOUSE is a security robot designed to serve long shifts, the playback is looping and will circularly execute the recorded path until it is told to stop. This allows a user to record a closed path which is then executed indefinitel</w:t>
      </w:r>
      <w:r w:rsidR="007E2654">
        <w:rPr>
          <w:b w:val="0"/>
          <w:iCs/>
          <w:color w:val="000000" w:themeColor="text1"/>
          <w:sz w:val="24"/>
        </w:rPr>
        <w:t>y, serving as a fixed patrol route.</w:t>
      </w:r>
      <w:r w:rsidR="007F1E57">
        <w:rPr>
          <w:b w:val="0"/>
          <w:iCs/>
          <w:color w:val="000000" w:themeColor="text1"/>
          <w:sz w:val="24"/>
        </w:rPr>
        <w:t xml:space="preserve"> </w:t>
      </w:r>
    </w:p>
    <w:p w14:paraId="15C853A3" w14:textId="77777777" w:rsidR="00E811AB" w:rsidRDefault="00E811AB" w:rsidP="00310E03">
      <w:pPr>
        <w:pStyle w:val="Title"/>
        <w:jc w:val="left"/>
        <w:rPr>
          <w:b w:val="0"/>
          <w:sz w:val="24"/>
        </w:rPr>
      </w:pPr>
    </w:p>
    <w:p w14:paraId="413D46F1" w14:textId="77777777" w:rsidR="0025453A" w:rsidRDefault="0025453A" w:rsidP="0025453A">
      <w:pPr>
        <w:pStyle w:val="Title"/>
        <w:jc w:val="left"/>
        <w:rPr>
          <w:sz w:val="24"/>
        </w:rPr>
      </w:pPr>
      <w:r>
        <w:rPr>
          <w:sz w:val="24"/>
        </w:rPr>
        <w:t>3.0 Testing Plan</w:t>
      </w:r>
    </w:p>
    <w:p w14:paraId="3E49C808" w14:textId="2286B63F" w:rsidR="00B91072" w:rsidRDefault="00B91072" w:rsidP="00C620F0">
      <w:pPr>
        <w:pStyle w:val="Title"/>
        <w:jc w:val="left"/>
        <w:rPr>
          <w:b w:val="0"/>
          <w:i/>
          <w:color w:val="FF0000"/>
          <w:sz w:val="24"/>
        </w:rPr>
      </w:pPr>
    </w:p>
    <w:p w14:paraId="250A625C" w14:textId="0B630DCB" w:rsidR="00E3163C" w:rsidRDefault="00E3163C" w:rsidP="00C620F0">
      <w:pPr>
        <w:pStyle w:val="Title"/>
        <w:jc w:val="left"/>
        <w:rPr>
          <w:b w:val="0"/>
          <w:iCs/>
          <w:color w:val="000000" w:themeColor="text1"/>
          <w:sz w:val="24"/>
        </w:rPr>
      </w:pPr>
      <w:r>
        <w:rPr>
          <w:b w:val="0"/>
          <w:iCs/>
          <w:color w:val="000000" w:themeColor="text1"/>
          <w:sz w:val="24"/>
        </w:rPr>
        <w:t xml:space="preserve">Each component provided in this section will be tested in the priority </w:t>
      </w:r>
      <w:r w:rsidR="002761C0">
        <w:rPr>
          <w:b w:val="0"/>
          <w:iCs/>
          <w:color w:val="000000" w:themeColor="text1"/>
          <w:sz w:val="24"/>
        </w:rPr>
        <w:t>level associated with its section header. For instance, 3.1 is the most important and would be higher precedence than 3.2. Within each section, the tests for each functionality component are then ranked sequentially in order of importance</w:t>
      </w:r>
      <w:r w:rsidR="004B1A85">
        <w:rPr>
          <w:b w:val="0"/>
          <w:iCs/>
          <w:color w:val="000000" w:themeColor="text1"/>
          <w:sz w:val="24"/>
        </w:rPr>
        <w:t xml:space="preserve"> or logical progression</w:t>
      </w:r>
      <w:r w:rsidR="002761C0">
        <w:rPr>
          <w:b w:val="0"/>
          <w:iCs/>
          <w:color w:val="000000" w:themeColor="text1"/>
          <w:sz w:val="24"/>
        </w:rPr>
        <w:t xml:space="preserve">. </w:t>
      </w:r>
      <w:r w:rsidR="004B1A85">
        <w:rPr>
          <w:b w:val="0"/>
          <w:iCs/>
          <w:color w:val="000000" w:themeColor="text1"/>
          <w:sz w:val="24"/>
        </w:rPr>
        <w:t xml:space="preserve">For instance, </w:t>
      </w:r>
      <w:r w:rsidR="00FD24DB">
        <w:rPr>
          <w:b w:val="0"/>
          <w:iCs/>
          <w:color w:val="000000" w:themeColor="text1"/>
          <w:sz w:val="24"/>
        </w:rPr>
        <w:t>a test</w:t>
      </w:r>
      <w:r w:rsidR="004B1A85">
        <w:rPr>
          <w:b w:val="0"/>
          <w:iCs/>
          <w:color w:val="000000" w:themeColor="text1"/>
          <w:sz w:val="24"/>
        </w:rPr>
        <w:t xml:space="preserve"> might </w:t>
      </w:r>
      <w:r w:rsidR="008E7CF3">
        <w:rPr>
          <w:b w:val="0"/>
          <w:iCs/>
          <w:color w:val="000000" w:themeColor="text1"/>
          <w:sz w:val="24"/>
        </w:rPr>
        <w:t xml:space="preserve">be ranked accordingly because it </w:t>
      </w:r>
      <w:r w:rsidR="004B1A85">
        <w:rPr>
          <w:b w:val="0"/>
          <w:iCs/>
          <w:color w:val="000000" w:themeColor="text1"/>
          <w:sz w:val="24"/>
        </w:rPr>
        <w:t>incorporate</w:t>
      </w:r>
      <w:r w:rsidR="008E7CF3">
        <w:rPr>
          <w:b w:val="0"/>
          <w:iCs/>
          <w:color w:val="000000" w:themeColor="text1"/>
          <w:sz w:val="24"/>
        </w:rPr>
        <w:t>s</w:t>
      </w:r>
      <w:r w:rsidR="004B1A85">
        <w:rPr>
          <w:b w:val="0"/>
          <w:iCs/>
          <w:color w:val="000000" w:themeColor="text1"/>
          <w:sz w:val="24"/>
        </w:rPr>
        <w:t xml:space="preserve"> </w:t>
      </w:r>
      <w:r w:rsidR="00E26132">
        <w:rPr>
          <w:b w:val="0"/>
          <w:iCs/>
          <w:color w:val="000000" w:themeColor="text1"/>
          <w:sz w:val="24"/>
        </w:rPr>
        <w:t xml:space="preserve">an addition to </w:t>
      </w:r>
      <w:r w:rsidR="004B1A85">
        <w:rPr>
          <w:b w:val="0"/>
          <w:iCs/>
          <w:color w:val="000000" w:themeColor="text1"/>
          <w:sz w:val="24"/>
        </w:rPr>
        <w:t xml:space="preserve">the functionality shown in a previous section. </w:t>
      </w:r>
    </w:p>
    <w:p w14:paraId="46D4ADF3" w14:textId="682211F3" w:rsidR="002761C0" w:rsidRDefault="002761C0" w:rsidP="00C620F0">
      <w:pPr>
        <w:pStyle w:val="Title"/>
        <w:jc w:val="left"/>
        <w:rPr>
          <w:b w:val="0"/>
          <w:iCs/>
          <w:color w:val="000000" w:themeColor="text1"/>
          <w:sz w:val="24"/>
        </w:rPr>
      </w:pPr>
    </w:p>
    <w:p w14:paraId="7E178CD6" w14:textId="52A6FFD4" w:rsidR="002761C0" w:rsidRDefault="002761C0" w:rsidP="00C620F0">
      <w:pPr>
        <w:pStyle w:val="Title"/>
        <w:jc w:val="left"/>
        <w:rPr>
          <w:b w:val="0"/>
          <w:iCs/>
          <w:color w:val="000000" w:themeColor="text1"/>
          <w:sz w:val="24"/>
        </w:rPr>
      </w:pPr>
      <w:r w:rsidRPr="002761C0">
        <w:rPr>
          <w:bCs/>
          <w:iCs/>
          <w:color w:val="000000" w:themeColor="text1"/>
          <w:sz w:val="24"/>
        </w:rPr>
        <w:t>3.1 Microcontroller I/O:</w:t>
      </w:r>
      <w:r>
        <w:rPr>
          <w:bCs/>
          <w:iCs/>
          <w:color w:val="000000" w:themeColor="text1"/>
          <w:sz w:val="24"/>
        </w:rPr>
        <w:t xml:space="preserve"> </w:t>
      </w:r>
      <w:r>
        <w:rPr>
          <w:b w:val="0"/>
          <w:iCs/>
          <w:color w:val="000000" w:themeColor="text1"/>
          <w:sz w:val="24"/>
        </w:rPr>
        <w:t xml:space="preserve">This is the most critical component since the actions of motor movement and scanning for movement detection are critical features of our minimum viable product. </w:t>
      </w:r>
    </w:p>
    <w:p w14:paraId="6BB15662" w14:textId="2E3A4475" w:rsidR="002761C0" w:rsidRDefault="002761C0" w:rsidP="002761C0">
      <w:pPr>
        <w:pStyle w:val="Title"/>
        <w:ind w:left="720"/>
        <w:jc w:val="left"/>
        <w:rPr>
          <w:b w:val="0"/>
          <w:iCs/>
          <w:color w:val="000000" w:themeColor="text1"/>
          <w:sz w:val="24"/>
        </w:rPr>
      </w:pPr>
      <w:r>
        <w:rPr>
          <w:b w:val="0"/>
          <w:iCs/>
          <w:color w:val="000000" w:themeColor="text1"/>
          <w:sz w:val="24"/>
        </w:rPr>
        <w:t xml:space="preserve">1. Test IR sensors by printing direct output </w:t>
      </w:r>
      <w:r w:rsidR="005F3AC5">
        <w:rPr>
          <w:b w:val="0"/>
          <w:iCs/>
          <w:color w:val="000000" w:themeColor="text1"/>
          <w:sz w:val="24"/>
        </w:rPr>
        <w:t xml:space="preserve">detection </w:t>
      </w:r>
      <w:r>
        <w:rPr>
          <w:b w:val="0"/>
          <w:iCs/>
          <w:color w:val="000000" w:themeColor="text1"/>
          <w:sz w:val="24"/>
        </w:rPr>
        <w:t>data on connected terminal output to ensure satisfactory test cases for in</w:t>
      </w:r>
      <w:r w:rsidR="005F3AC5">
        <w:rPr>
          <w:b w:val="0"/>
          <w:iCs/>
          <w:color w:val="000000" w:themeColor="text1"/>
          <w:sz w:val="24"/>
        </w:rPr>
        <w:t xml:space="preserve">stances in which there is and is not movement in the surroundings. </w:t>
      </w:r>
    </w:p>
    <w:p w14:paraId="5EA3EAB1" w14:textId="4E88110C" w:rsidR="005F3AC5" w:rsidRDefault="005F3AC5" w:rsidP="002761C0">
      <w:pPr>
        <w:pStyle w:val="Title"/>
        <w:ind w:left="720"/>
        <w:jc w:val="left"/>
        <w:rPr>
          <w:b w:val="0"/>
          <w:iCs/>
          <w:color w:val="000000" w:themeColor="text1"/>
          <w:sz w:val="24"/>
        </w:rPr>
      </w:pPr>
      <w:r>
        <w:rPr>
          <w:b w:val="0"/>
          <w:iCs/>
          <w:color w:val="000000" w:themeColor="text1"/>
          <w:sz w:val="24"/>
        </w:rPr>
        <w:t xml:space="preserve">2. Test PWM configuration and modification by driving a single GPIO output and performing waveform-validation on the signal frequency using an oscilloscope. Then, connect a motor and verify visually that the motion is smooth and modifiable with the signal modulation parameters. </w:t>
      </w:r>
    </w:p>
    <w:p w14:paraId="5502C88F" w14:textId="041EF64E" w:rsidR="005F3AC5" w:rsidRDefault="005F3AC5" w:rsidP="002761C0">
      <w:pPr>
        <w:pStyle w:val="Title"/>
        <w:ind w:left="720"/>
        <w:jc w:val="left"/>
        <w:rPr>
          <w:b w:val="0"/>
          <w:iCs/>
          <w:color w:val="000000" w:themeColor="text1"/>
          <w:sz w:val="24"/>
        </w:rPr>
      </w:pPr>
      <w:r>
        <w:rPr>
          <w:b w:val="0"/>
          <w:iCs/>
          <w:color w:val="000000" w:themeColor="text1"/>
          <w:sz w:val="24"/>
        </w:rPr>
        <w:t xml:space="preserve">3. Be able to show a message received from the microcontroller on the webserver and then show on the microcontroller that a signal has been received from the webserver. Next, do the same using a command to trigger various actions such as toggling the motors. </w:t>
      </w:r>
    </w:p>
    <w:p w14:paraId="32DBB560" w14:textId="3BA2C74E" w:rsidR="005F3AC5" w:rsidRDefault="005F3AC5" w:rsidP="002761C0">
      <w:pPr>
        <w:pStyle w:val="Title"/>
        <w:ind w:left="720"/>
        <w:jc w:val="left"/>
        <w:rPr>
          <w:b w:val="0"/>
          <w:iCs/>
          <w:color w:val="000000" w:themeColor="text1"/>
          <w:sz w:val="24"/>
        </w:rPr>
      </w:pPr>
      <w:r>
        <w:rPr>
          <w:b w:val="0"/>
          <w:iCs/>
          <w:color w:val="000000" w:themeColor="text1"/>
          <w:sz w:val="24"/>
        </w:rPr>
        <w:t xml:space="preserve">4. For our stretch PSDR, connect servo motor to a GPIO output and verify that it </w:t>
      </w:r>
      <w:proofErr w:type="gramStart"/>
      <w:r>
        <w:rPr>
          <w:b w:val="0"/>
          <w:iCs/>
          <w:color w:val="000000" w:themeColor="text1"/>
          <w:sz w:val="24"/>
        </w:rPr>
        <w:t>is able to</w:t>
      </w:r>
      <w:proofErr w:type="gramEnd"/>
      <w:r>
        <w:rPr>
          <w:b w:val="0"/>
          <w:iCs/>
          <w:color w:val="000000" w:themeColor="text1"/>
          <w:sz w:val="24"/>
        </w:rPr>
        <w:t xml:space="preserve"> be rotated in 90-degree increments, stopping at each direction to simulate taking measurements.</w:t>
      </w:r>
    </w:p>
    <w:p w14:paraId="7056D854" w14:textId="4EB5F431" w:rsidR="005F3AC5" w:rsidRDefault="005F3AC5" w:rsidP="005F3AC5">
      <w:pPr>
        <w:pStyle w:val="Title"/>
        <w:jc w:val="left"/>
        <w:rPr>
          <w:b w:val="0"/>
          <w:iCs/>
          <w:color w:val="000000" w:themeColor="text1"/>
          <w:sz w:val="24"/>
        </w:rPr>
      </w:pPr>
    </w:p>
    <w:p w14:paraId="3565E85F" w14:textId="776A998E" w:rsidR="005F3AC5" w:rsidRDefault="005F3AC5" w:rsidP="005F3AC5">
      <w:pPr>
        <w:pStyle w:val="Title"/>
        <w:jc w:val="left"/>
        <w:rPr>
          <w:b w:val="0"/>
          <w:iCs/>
          <w:color w:val="000000" w:themeColor="text1"/>
          <w:sz w:val="24"/>
        </w:rPr>
      </w:pPr>
      <w:r w:rsidRPr="005F3AC5">
        <w:rPr>
          <w:bCs/>
          <w:iCs/>
          <w:color w:val="000000" w:themeColor="text1"/>
          <w:sz w:val="24"/>
        </w:rPr>
        <w:lastRenderedPageBreak/>
        <w:t xml:space="preserve">3.2 Sensor Data Processing: </w:t>
      </w:r>
      <w:r>
        <w:rPr>
          <w:b w:val="0"/>
          <w:iCs/>
          <w:color w:val="000000" w:themeColor="text1"/>
          <w:sz w:val="24"/>
        </w:rPr>
        <w:t xml:space="preserve">This section also falls under critical functionality as the purpose of our design is to be able to process and alert users of security warnings. Failure to process these warnings from the </w:t>
      </w:r>
      <w:r w:rsidR="00175711">
        <w:rPr>
          <w:b w:val="0"/>
          <w:iCs/>
          <w:color w:val="000000" w:themeColor="text1"/>
          <w:sz w:val="24"/>
        </w:rPr>
        <w:t>microcontroller and translate them into messages to the user would nullify our design</w:t>
      </w:r>
      <w:r w:rsidR="00AD73D2">
        <w:rPr>
          <w:b w:val="0"/>
          <w:iCs/>
          <w:color w:val="000000" w:themeColor="text1"/>
          <w:sz w:val="24"/>
        </w:rPr>
        <w:t xml:space="preserve"> goals</w:t>
      </w:r>
      <w:r w:rsidR="00175711">
        <w:rPr>
          <w:b w:val="0"/>
          <w:iCs/>
          <w:color w:val="000000" w:themeColor="text1"/>
          <w:sz w:val="24"/>
        </w:rPr>
        <w:t xml:space="preserve">. </w:t>
      </w:r>
    </w:p>
    <w:p w14:paraId="2AD73ECB" w14:textId="115132DC" w:rsidR="00175711" w:rsidRDefault="00175711" w:rsidP="00AD73D2">
      <w:pPr>
        <w:pStyle w:val="Title"/>
        <w:ind w:left="720"/>
        <w:jc w:val="left"/>
        <w:rPr>
          <w:b w:val="0"/>
          <w:iCs/>
          <w:color w:val="000000" w:themeColor="text1"/>
          <w:sz w:val="24"/>
        </w:rPr>
      </w:pPr>
      <w:r>
        <w:rPr>
          <w:b w:val="0"/>
          <w:iCs/>
          <w:color w:val="000000" w:themeColor="text1"/>
          <w:sz w:val="24"/>
        </w:rPr>
        <w:t xml:space="preserve">1. Test that the microcontroller </w:t>
      </w:r>
      <w:r w:rsidR="000F66D9">
        <w:rPr>
          <w:b w:val="0"/>
          <w:iCs/>
          <w:color w:val="000000" w:themeColor="text1"/>
          <w:sz w:val="24"/>
        </w:rPr>
        <w:t>can</w:t>
      </w:r>
      <w:r>
        <w:rPr>
          <w:b w:val="0"/>
          <w:iCs/>
          <w:color w:val="000000" w:themeColor="text1"/>
          <w:sz w:val="24"/>
        </w:rPr>
        <w:t xml:space="preserve"> send a signal with data from th</w:t>
      </w:r>
      <w:r w:rsidR="00AD73D2">
        <w:rPr>
          <w:b w:val="0"/>
          <w:iCs/>
          <w:color w:val="000000" w:themeColor="text1"/>
          <w:sz w:val="24"/>
        </w:rPr>
        <w:t xml:space="preserve">e IR sensor with data suggesting either successful or unsuccessful motion detecting. </w:t>
      </w:r>
    </w:p>
    <w:p w14:paraId="59A97162" w14:textId="3FBB8BA6" w:rsidR="00AD73D2" w:rsidRDefault="00AD73D2" w:rsidP="00AD73D2">
      <w:pPr>
        <w:pStyle w:val="Title"/>
        <w:ind w:left="720"/>
        <w:jc w:val="left"/>
        <w:rPr>
          <w:b w:val="0"/>
          <w:iCs/>
          <w:color w:val="000000" w:themeColor="text1"/>
          <w:sz w:val="24"/>
        </w:rPr>
      </w:pPr>
      <w:r>
        <w:rPr>
          <w:b w:val="0"/>
          <w:iCs/>
          <w:color w:val="000000" w:themeColor="text1"/>
          <w:sz w:val="24"/>
        </w:rPr>
        <w:t xml:space="preserve">2. Be able to show a popup on the frontend received via a signal from the node.js server after a signal indicating movement from the microcontroller has triggered an alert. </w:t>
      </w:r>
    </w:p>
    <w:p w14:paraId="18E92E82" w14:textId="1BBB16E4" w:rsidR="00AD73D2" w:rsidRDefault="00AD73D2" w:rsidP="00AD73D2">
      <w:pPr>
        <w:pStyle w:val="Title"/>
        <w:ind w:left="720"/>
        <w:jc w:val="left"/>
        <w:rPr>
          <w:b w:val="0"/>
          <w:iCs/>
          <w:color w:val="000000" w:themeColor="text1"/>
          <w:sz w:val="24"/>
        </w:rPr>
      </w:pPr>
      <w:r>
        <w:rPr>
          <w:b w:val="0"/>
          <w:iCs/>
          <w:color w:val="000000" w:themeColor="text1"/>
          <w:sz w:val="24"/>
        </w:rPr>
        <w:t>3. Be able to run the MOUSE over the duration of multiple alert detections and then retrieve a log of all detection events that occurred during that session and when they occurred.</w:t>
      </w:r>
    </w:p>
    <w:p w14:paraId="7369F8C6" w14:textId="4379BCDD" w:rsidR="00AD73D2" w:rsidRDefault="00AD73D2" w:rsidP="00AD73D2">
      <w:pPr>
        <w:pStyle w:val="Title"/>
        <w:jc w:val="left"/>
        <w:rPr>
          <w:b w:val="0"/>
          <w:iCs/>
          <w:color w:val="000000" w:themeColor="text1"/>
          <w:sz w:val="24"/>
        </w:rPr>
      </w:pPr>
    </w:p>
    <w:p w14:paraId="304F4AB8" w14:textId="642B4412" w:rsidR="00AD73D2" w:rsidRDefault="00AD73D2" w:rsidP="00AD73D2">
      <w:pPr>
        <w:pStyle w:val="Title"/>
        <w:jc w:val="left"/>
        <w:rPr>
          <w:b w:val="0"/>
          <w:iCs/>
          <w:color w:val="000000" w:themeColor="text1"/>
          <w:sz w:val="24"/>
        </w:rPr>
      </w:pPr>
      <w:r w:rsidRPr="00AD73D2">
        <w:rPr>
          <w:bCs/>
          <w:iCs/>
          <w:color w:val="000000" w:themeColor="text1"/>
          <w:sz w:val="24"/>
        </w:rPr>
        <w:t xml:space="preserve">3.3 Frontend Display: </w:t>
      </w:r>
      <w:r>
        <w:rPr>
          <w:b w:val="0"/>
          <w:iCs/>
          <w:color w:val="000000" w:themeColor="text1"/>
          <w:sz w:val="24"/>
        </w:rPr>
        <w:t>While the frontend display offers a lot of features simply for product and user convenience, it is essential for employing state changes and generating movement commands.</w:t>
      </w:r>
    </w:p>
    <w:p w14:paraId="57E3FB0A" w14:textId="5B6AD406" w:rsidR="005F3AC5" w:rsidRDefault="00AD73D2" w:rsidP="00AD73D2">
      <w:pPr>
        <w:pStyle w:val="Title"/>
        <w:ind w:left="720"/>
        <w:jc w:val="left"/>
        <w:rPr>
          <w:b w:val="0"/>
          <w:iCs/>
          <w:color w:val="000000" w:themeColor="text1"/>
          <w:sz w:val="24"/>
        </w:rPr>
      </w:pPr>
      <w:r>
        <w:rPr>
          <w:b w:val="0"/>
          <w:iCs/>
          <w:color w:val="000000" w:themeColor="text1"/>
          <w:sz w:val="24"/>
        </w:rPr>
        <w:t xml:space="preserve">1. Be able to demonstrate precise controlling of motor operations by using the frontend arrow keys to navigate a simple course created by tape. The MOUSE should be able to stay within a </w:t>
      </w:r>
      <w:r w:rsidR="000F66D9">
        <w:rPr>
          <w:b w:val="0"/>
          <w:iCs/>
          <w:color w:val="000000" w:themeColor="text1"/>
          <w:sz w:val="24"/>
        </w:rPr>
        <w:t>2-foot</w:t>
      </w:r>
      <w:r>
        <w:rPr>
          <w:b w:val="0"/>
          <w:iCs/>
          <w:color w:val="000000" w:themeColor="text1"/>
          <w:sz w:val="24"/>
        </w:rPr>
        <w:t xml:space="preserve"> path and perform tight turns.</w:t>
      </w:r>
    </w:p>
    <w:p w14:paraId="7E67E3BA" w14:textId="58070F62" w:rsidR="00AD73D2" w:rsidRDefault="00AD73D2" w:rsidP="00AD73D2">
      <w:pPr>
        <w:pStyle w:val="Title"/>
        <w:ind w:left="720"/>
        <w:jc w:val="left"/>
        <w:rPr>
          <w:b w:val="0"/>
          <w:iCs/>
          <w:color w:val="000000" w:themeColor="text1"/>
          <w:sz w:val="24"/>
        </w:rPr>
      </w:pPr>
      <w:r>
        <w:rPr>
          <w:b w:val="0"/>
          <w:iCs/>
          <w:color w:val="000000" w:themeColor="text1"/>
          <w:sz w:val="24"/>
        </w:rPr>
        <w:t xml:space="preserve">2. Responsiveness will be tested by using a stopwatch to </w:t>
      </w:r>
      <w:r w:rsidR="000F66D9">
        <w:rPr>
          <w:b w:val="0"/>
          <w:iCs/>
          <w:color w:val="000000" w:themeColor="text1"/>
          <w:sz w:val="24"/>
        </w:rPr>
        <w:t xml:space="preserve">find the difference in time between the forward button being pressed and the MOUSE beginning to move forward. This is key to making the controller navigation feel precise and gives a sense of the latency between communications. </w:t>
      </w:r>
    </w:p>
    <w:p w14:paraId="4A7B65F6" w14:textId="65862CAD" w:rsidR="000F66D9" w:rsidRDefault="000F66D9" w:rsidP="00AD73D2">
      <w:pPr>
        <w:pStyle w:val="Title"/>
        <w:ind w:left="720"/>
        <w:jc w:val="left"/>
        <w:rPr>
          <w:b w:val="0"/>
          <w:iCs/>
          <w:color w:val="000000" w:themeColor="text1"/>
          <w:sz w:val="24"/>
        </w:rPr>
      </w:pPr>
      <w:r>
        <w:rPr>
          <w:b w:val="0"/>
          <w:iCs/>
          <w:color w:val="000000" w:themeColor="text1"/>
          <w:sz w:val="24"/>
        </w:rPr>
        <w:t>3. Try unplugging and plugging in the microcontroller to change the connection status shown on the main dashboard and verify that it is updating accurately and in a timely manner.</w:t>
      </w:r>
    </w:p>
    <w:p w14:paraId="44EADB43" w14:textId="00EA634C" w:rsidR="000F66D9" w:rsidRDefault="000F66D9" w:rsidP="000F66D9">
      <w:pPr>
        <w:pStyle w:val="Title"/>
        <w:jc w:val="left"/>
        <w:rPr>
          <w:b w:val="0"/>
          <w:iCs/>
          <w:color w:val="000000" w:themeColor="text1"/>
          <w:sz w:val="24"/>
        </w:rPr>
      </w:pPr>
    </w:p>
    <w:p w14:paraId="3AF018CD" w14:textId="68D45CEE" w:rsidR="000F66D9" w:rsidRDefault="000F66D9" w:rsidP="000F66D9">
      <w:pPr>
        <w:pStyle w:val="Title"/>
        <w:jc w:val="left"/>
        <w:rPr>
          <w:b w:val="0"/>
          <w:iCs/>
          <w:color w:val="000000" w:themeColor="text1"/>
          <w:sz w:val="24"/>
        </w:rPr>
      </w:pPr>
      <w:r w:rsidRPr="000F66D9">
        <w:rPr>
          <w:bCs/>
          <w:iCs/>
          <w:color w:val="000000" w:themeColor="text1"/>
          <w:sz w:val="24"/>
        </w:rPr>
        <w:t xml:space="preserve">3.4 Recording and Playback: </w:t>
      </w:r>
      <w:r w:rsidR="00232A49">
        <w:rPr>
          <w:b w:val="0"/>
          <w:iCs/>
          <w:color w:val="000000" w:themeColor="text1"/>
          <w:sz w:val="24"/>
        </w:rPr>
        <w:t xml:space="preserve">This set of components seeks to achieve the stretch goal of being able to set a path manually, record it, and allow it to be reproduced repeatedly to perform long, overnight security shifts. However, they are not essential to the core functionality of the product. </w:t>
      </w:r>
    </w:p>
    <w:p w14:paraId="0D5FAAB5" w14:textId="56E962FA" w:rsidR="00232A49" w:rsidRDefault="00232A49" w:rsidP="00232A49">
      <w:pPr>
        <w:pStyle w:val="Title"/>
        <w:jc w:val="left"/>
        <w:rPr>
          <w:b w:val="0"/>
          <w:iCs/>
          <w:color w:val="000000" w:themeColor="text1"/>
          <w:sz w:val="24"/>
        </w:rPr>
      </w:pPr>
      <w:r>
        <w:rPr>
          <w:b w:val="0"/>
          <w:iCs/>
          <w:color w:val="000000" w:themeColor="text1"/>
          <w:sz w:val="24"/>
        </w:rPr>
        <w:tab/>
      </w:r>
    </w:p>
    <w:p w14:paraId="5286EB55" w14:textId="2EC6228C" w:rsidR="00232A49" w:rsidRDefault="00232A49" w:rsidP="00232A49">
      <w:pPr>
        <w:pStyle w:val="Title"/>
        <w:numPr>
          <w:ilvl w:val="0"/>
          <w:numId w:val="15"/>
        </w:numPr>
        <w:jc w:val="left"/>
        <w:rPr>
          <w:b w:val="0"/>
          <w:iCs/>
          <w:color w:val="000000" w:themeColor="text1"/>
          <w:sz w:val="24"/>
        </w:rPr>
      </w:pPr>
      <w:r>
        <w:rPr>
          <w:b w:val="0"/>
          <w:iCs/>
          <w:color w:val="000000" w:themeColor="text1"/>
          <w:sz w:val="24"/>
        </w:rPr>
        <w:t xml:space="preserve">On just the backend, be able to record and then playback </w:t>
      </w:r>
      <w:r w:rsidR="00C34906">
        <w:rPr>
          <w:b w:val="0"/>
          <w:iCs/>
          <w:color w:val="000000" w:themeColor="text1"/>
          <w:sz w:val="24"/>
        </w:rPr>
        <w:t xml:space="preserve">a series of directional arrow commands passed in by the user. The commands should be varied in timing and value and can be compared to the code-generated response parroting the same actions. Ideally, we will have a delay that is only a couple milliseconds and nearly indiscernible to the user. </w:t>
      </w:r>
    </w:p>
    <w:p w14:paraId="28753F48" w14:textId="4853F023" w:rsidR="00C34906" w:rsidRPr="00C34906" w:rsidRDefault="00C34906" w:rsidP="00C34906">
      <w:pPr>
        <w:pStyle w:val="Title"/>
        <w:numPr>
          <w:ilvl w:val="0"/>
          <w:numId w:val="15"/>
        </w:numPr>
        <w:jc w:val="left"/>
        <w:rPr>
          <w:iCs/>
          <w:color w:val="000000" w:themeColor="text1"/>
        </w:rPr>
      </w:pPr>
      <w:r>
        <w:rPr>
          <w:b w:val="0"/>
          <w:iCs/>
          <w:color w:val="000000" w:themeColor="text1"/>
          <w:sz w:val="24"/>
        </w:rPr>
        <w:t>This is more of a capstone test involving using the functionality of part 1 while also connecting the microcontroller, having the path recorded physically as the mouse moves via the directional arrows. The test will have the MOUSE</w:t>
      </w:r>
      <w:r w:rsidRPr="00C34906">
        <w:rPr>
          <w:b w:val="0"/>
          <w:bCs/>
          <w:iCs/>
          <w:color w:val="000000" w:themeColor="text1"/>
          <w:sz w:val="24"/>
          <w:szCs w:val="24"/>
        </w:rPr>
        <w:t xml:space="preserve"> </w:t>
      </w:r>
      <w:r>
        <w:rPr>
          <w:b w:val="0"/>
          <w:bCs/>
          <w:iCs/>
          <w:color w:val="000000" w:themeColor="text1"/>
          <w:sz w:val="24"/>
          <w:szCs w:val="24"/>
        </w:rPr>
        <w:t>follow along a path created on the ground, marked with a visual indicator such as tape. T</w:t>
      </w:r>
      <w:r w:rsidRPr="00C34906">
        <w:rPr>
          <w:b w:val="0"/>
          <w:bCs/>
          <w:iCs/>
          <w:color w:val="000000" w:themeColor="text1"/>
          <w:sz w:val="24"/>
          <w:szCs w:val="24"/>
        </w:rPr>
        <w:t>hen</w:t>
      </w:r>
      <w:r>
        <w:rPr>
          <w:b w:val="0"/>
          <w:bCs/>
          <w:iCs/>
          <w:color w:val="000000" w:themeColor="text1"/>
          <w:sz w:val="24"/>
          <w:szCs w:val="24"/>
        </w:rPr>
        <w:t>, after the path is complete, the MOUSE should be placed back at its starting position and start executing its playback. The goal is for the MOUSE to</w:t>
      </w:r>
      <w:r w:rsidRPr="00C34906">
        <w:rPr>
          <w:b w:val="0"/>
          <w:bCs/>
          <w:iCs/>
          <w:color w:val="000000" w:themeColor="text1"/>
          <w:sz w:val="24"/>
          <w:szCs w:val="24"/>
        </w:rPr>
        <w:t xml:space="preserve"> always </w:t>
      </w:r>
      <w:r w:rsidR="00BE3EC5">
        <w:rPr>
          <w:b w:val="0"/>
          <w:bCs/>
          <w:iCs/>
          <w:color w:val="000000" w:themeColor="text1"/>
          <w:sz w:val="24"/>
          <w:szCs w:val="24"/>
        </w:rPr>
        <w:t xml:space="preserve">be </w:t>
      </w:r>
      <w:r w:rsidR="00BE3EC5" w:rsidRPr="00C34906">
        <w:rPr>
          <w:b w:val="0"/>
          <w:bCs/>
          <w:iCs/>
          <w:color w:val="000000" w:themeColor="text1"/>
          <w:sz w:val="24"/>
          <w:szCs w:val="24"/>
        </w:rPr>
        <w:t>within 1 meter of the desired path</w:t>
      </w:r>
      <w:r>
        <w:rPr>
          <w:b w:val="0"/>
          <w:bCs/>
          <w:iCs/>
          <w:color w:val="000000" w:themeColor="text1"/>
          <w:sz w:val="24"/>
          <w:szCs w:val="24"/>
        </w:rPr>
        <w:t xml:space="preserve"> ensuring precise recording, playback, and motor-driving functionality in tandem with each other.</w:t>
      </w:r>
    </w:p>
    <w:p w14:paraId="35096428" w14:textId="77777777" w:rsidR="00C34906" w:rsidRPr="00C34906" w:rsidRDefault="00C34906" w:rsidP="00C34906">
      <w:pPr>
        <w:pStyle w:val="Title"/>
        <w:ind w:left="1080"/>
        <w:jc w:val="left"/>
        <w:rPr>
          <w:iCs/>
          <w:color w:val="000000" w:themeColor="text1"/>
        </w:rPr>
      </w:pPr>
    </w:p>
    <w:p w14:paraId="58A48300" w14:textId="77777777" w:rsidR="00412B7E" w:rsidRDefault="00412B7E" w:rsidP="00412B7E">
      <w:pPr>
        <w:pStyle w:val="Title"/>
        <w:jc w:val="left"/>
        <w:rPr>
          <w:sz w:val="24"/>
        </w:rPr>
      </w:pPr>
    </w:p>
    <w:p w14:paraId="5959A97C" w14:textId="164E65CF" w:rsidR="00AB753A" w:rsidRDefault="00967B42" w:rsidP="00412B7E">
      <w:pPr>
        <w:pStyle w:val="Title"/>
        <w:jc w:val="left"/>
        <w:rPr>
          <w:sz w:val="24"/>
        </w:rPr>
      </w:pPr>
      <w:r>
        <w:rPr>
          <w:sz w:val="24"/>
        </w:rPr>
        <w:t>4</w:t>
      </w:r>
      <w:r w:rsidR="00FE544B">
        <w:rPr>
          <w:sz w:val="24"/>
        </w:rPr>
        <w:t>.0 Sources Cited:</w:t>
      </w:r>
    </w:p>
    <w:p w14:paraId="655A2CD2" w14:textId="77777777" w:rsidR="00412B7E" w:rsidRPr="00AB753A" w:rsidRDefault="00412B7E" w:rsidP="00412B7E">
      <w:pPr>
        <w:pStyle w:val="Title"/>
        <w:jc w:val="left"/>
        <w:rPr>
          <w:sz w:val="24"/>
        </w:rPr>
      </w:pPr>
    </w:p>
    <w:p w14:paraId="13ECB10A" w14:textId="2C4CCA0B" w:rsidR="00AB753A" w:rsidRDefault="00AB753A" w:rsidP="00AB753A">
      <w:pPr>
        <w:rPr>
          <w:szCs w:val="24"/>
        </w:rPr>
      </w:pPr>
      <w:r w:rsidRPr="00AB753A">
        <w:rPr>
          <w:szCs w:val="24"/>
        </w:rPr>
        <w:t>[1]</w:t>
      </w:r>
      <w:r>
        <w:rPr>
          <w:szCs w:val="24"/>
        </w:rPr>
        <w:t xml:space="preserve"> </w:t>
      </w:r>
      <w:r w:rsidRPr="00AB753A">
        <w:rPr>
          <w:szCs w:val="24"/>
        </w:rPr>
        <w:t xml:space="preserve">“Welcome to NGINX Wiki! | NGINX,” </w:t>
      </w:r>
      <w:r w:rsidRPr="00AB753A">
        <w:rPr>
          <w:i/>
          <w:iCs/>
          <w:szCs w:val="24"/>
        </w:rPr>
        <w:t>www.nginx.com</w:t>
      </w:r>
      <w:r w:rsidRPr="00AB753A">
        <w:rPr>
          <w:szCs w:val="24"/>
        </w:rPr>
        <w:t xml:space="preserve">. </w:t>
      </w:r>
      <w:hyperlink r:id="rId8" w:history="1">
        <w:r w:rsidRPr="00AB753A">
          <w:rPr>
            <w:rStyle w:val="Hyperlink"/>
            <w:szCs w:val="24"/>
          </w:rPr>
          <w:t>https://www.nginx.com/resources/wiki/#:~:text=NGINX%20is%20a%20free%2C%20open</w:t>
        </w:r>
      </w:hyperlink>
    </w:p>
    <w:p w14:paraId="639C9CB0" w14:textId="77777777" w:rsidR="00AB753A" w:rsidRPr="00AB753A" w:rsidRDefault="00AB753A" w:rsidP="00AB753A">
      <w:pPr>
        <w:rPr>
          <w:szCs w:val="24"/>
        </w:rPr>
      </w:pPr>
    </w:p>
    <w:p w14:paraId="7F5D8C2C" w14:textId="21160C4A" w:rsidR="00AB753A" w:rsidRDefault="00AB753A" w:rsidP="00AB753A">
      <w:pPr>
        <w:rPr>
          <w:szCs w:val="24"/>
        </w:rPr>
      </w:pPr>
      <w:r w:rsidRPr="00AB753A">
        <w:rPr>
          <w:szCs w:val="24"/>
        </w:rPr>
        <w:t>[2]</w:t>
      </w:r>
      <w:r>
        <w:rPr>
          <w:szCs w:val="24"/>
        </w:rPr>
        <w:t xml:space="preserve"> </w:t>
      </w:r>
      <w:r w:rsidRPr="00AB753A">
        <w:rPr>
          <w:szCs w:val="24"/>
        </w:rPr>
        <w:t xml:space="preserve">Node.js, “About,” </w:t>
      </w:r>
      <w:r w:rsidRPr="00AB753A">
        <w:rPr>
          <w:i/>
          <w:iCs/>
          <w:szCs w:val="24"/>
        </w:rPr>
        <w:t>Node.js</w:t>
      </w:r>
      <w:r w:rsidRPr="00AB753A">
        <w:rPr>
          <w:szCs w:val="24"/>
        </w:rPr>
        <w:t xml:space="preserve">. </w:t>
      </w:r>
      <w:hyperlink r:id="rId9" w:history="1">
        <w:r w:rsidRPr="00AB753A">
          <w:rPr>
            <w:rStyle w:val="Hyperlink"/>
            <w:szCs w:val="24"/>
          </w:rPr>
          <w:t>https://nodejs.org/en/about</w:t>
        </w:r>
      </w:hyperlink>
    </w:p>
    <w:p w14:paraId="1E1EF052" w14:textId="77777777" w:rsidR="00AB753A" w:rsidRPr="00AB753A" w:rsidRDefault="00AB753A" w:rsidP="00AB753A">
      <w:pPr>
        <w:rPr>
          <w:szCs w:val="24"/>
        </w:rPr>
      </w:pPr>
    </w:p>
    <w:p w14:paraId="6079D132" w14:textId="15E7F5C1" w:rsidR="00AB753A" w:rsidRDefault="00AB753A" w:rsidP="00AB753A">
      <w:pPr>
        <w:rPr>
          <w:szCs w:val="24"/>
        </w:rPr>
      </w:pPr>
      <w:r w:rsidRPr="00AB753A">
        <w:rPr>
          <w:szCs w:val="24"/>
        </w:rPr>
        <w:t>[3]</w:t>
      </w:r>
      <w:r>
        <w:rPr>
          <w:szCs w:val="24"/>
        </w:rPr>
        <w:t xml:space="preserve"> </w:t>
      </w:r>
      <w:r w:rsidRPr="00AB753A">
        <w:rPr>
          <w:szCs w:val="24"/>
        </w:rPr>
        <w:t xml:space="preserve">“About npm | npm Docs,” </w:t>
      </w:r>
      <w:r w:rsidRPr="00AB753A">
        <w:rPr>
          <w:i/>
          <w:iCs/>
          <w:szCs w:val="24"/>
        </w:rPr>
        <w:t>docs.npmjs.com</w:t>
      </w:r>
      <w:r w:rsidRPr="00AB753A">
        <w:rPr>
          <w:szCs w:val="24"/>
        </w:rPr>
        <w:t xml:space="preserve">. </w:t>
      </w:r>
      <w:hyperlink r:id="rId10" w:history="1">
        <w:r w:rsidRPr="00AB753A">
          <w:rPr>
            <w:rStyle w:val="Hyperlink"/>
            <w:szCs w:val="24"/>
          </w:rPr>
          <w:t>https://docs.npmjs.com/about-npm</w:t>
        </w:r>
      </w:hyperlink>
    </w:p>
    <w:p w14:paraId="588DEA0A" w14:textId="77777777" w:rsidR="00AB753A" w:rsidRPr="00AB753A" w:rsidRDefault="00AB753A" w:rsidP="00AB753A">
      <w:pPr>
        <w:rPr>
          <w:szCs w:val="24"/>
        </w:rPr>
      </w:pPr>
    </w:p>
    <w:p w14:paraId="19ABACE7" w14:textId="4AF606C1" w:rsidR="00AB753A" w:rsidRDefault="00AB753A" w:rsidP="00AB753A">
      <w:pPr>
        <w:rPr>
          <w:szCs w:val="24"/>
        </w:rPr>
      </w:pPr>
      <w:r w:rsidRPr="00AB753A">
        <w:rPr>
          <w:szCs w:val="24"/>
        </w:rPr>
        <w:t>[4]</w:t>
      </w:r>
      <w:r>
        <w:rPr>
          <w:szCs w:val="24"/>
        </w:rPr>
        <w:t xml:space="preserve"> </w:t>
      </w:r>
      <w:r w:rsidRPr="00AB753A">
        <w:rPr>
          <w:szCs w:val="24"/>
        </w:rPr>
        <w:t xml:space="preserve">“About - ESP32 - — ESP-IDF Programming Guide latest documentation,” </w:t>
      </w:r>
      <w:r w:rsidRPr="00AB753A">
        <w:rPr>
          <w:i/>
          <w:iCs/>
          <w:szCs w:val="24"/>
        </w:rPr>
        <w:t>docs.espressif.com</w:t>
      </w:r>
      <w:r w:rsidRPr="00AB753A">
        <w:rPr>
          <w:szCs w:val="24"/>
        </w:rPr>
        <w:t>. https://docs.espressif.com/projects/esp-idf/en/latest/esp32/about.html#:~:text=The%20ESP%2DIDF%2C%20Espressif%20IoT (accessed Feb. 16, 2024).</w:t>
      </w:r>
    </w:p>
    <w:p w14:paraId="5B6DE737" w14:textId="77777777" w:rsidR="00AB753A" w:rsidRPr="00AB753A" w:rsidRDefault="00AB753A" w:rsidP="00AB753A">
      <w:pPr>
        <w:rPr>
          <w:szCs w:val="24"/>
        </w:rPr>
      </w:pPr>
    </w:p>
    <w:p w14:paraId="3B4F0AE8" w14:textId="7F178133" w:rsidR="00AB753A" w:rsidRPr="00AB753A" w:rsidRDefault="00AB753A" w:rsidP="00AB753A">
      <w:pPr>
        <w:rPr>
          <w:szCs w:val="24"/>
        </w:rPr>
      </w:pPr>
      <w:r w:rsidRPr="00AB753A">
        <w:rPr>
          <w:szCs w:val="24"/>
        </w:rPr>
        <w:t>[5]</w:t>
      </w:r>
      <w:r>
        <w:rPr>
          <w:szCs w:val="24"/>
        </w:rPr>
        <w:t xml:space="preserve"> </w:t>
      </w:r>
      <w:r w:rsidRPr="00AB753A">
        <w:rPr>
          <w:szCs w:val="24"/>
        </w:rPr>
        <w:t xml:space="preserve">“Vue.js,” </w:t>
      </w:r>
      <w:r w:rsidRPr="00AB753A">
        <w:rPr>
          <w:i/>
          <w:iCs/>
          <w:szCs w:val="24"/>
        </w:rPr>
        <w:t>vuejs.org</w:t>
      </w:r>
      <w:r w:rsidRPr="00AB753A">
        <w:rPr>
          <w:szCs w:val="24"/>
        </w:rPr>
        <w:t>.</w:t>
      </w:r>
      <w:r>
        <w:rPr>
          <w:szCs w:val="24"/>
        </w:rPr>
        <w:t xml:space="preserve"> </w:t>
      </w:r>
      <w:r w:rsidRPr="00AB753A">
        <w:rPr>
          <w:szCs w:val="24"/>
        </w:rPr>
        <w:t>https://vuejs.org/guide/introduction.html#:~:text=on%20VueMastery.com- (accessed Feb. 16, 2024).</w:t>
      </w:r>
    </w:p>
    <w:p w14:paraId="79B6EF9A" w14:textId="77777777" w:rsidR="00967B42" w:rsidRDefault="00967B42" w:rsidP="00C620F0">
      <w:pPr>
        <w:pStyle w:val="Title"/>
        <w:jc w:val="left"/>
        <w:rPr>
          <w:b w:val="0"/>
          <w:i/>
          <w:color w:val="FF0000"/>
          <w:sz w:val="24"/>
        </w:rPr>
      </w:pPr>
    </w:p>
    <w:p w14:paraId="7A12EEA3" w14:textId="77777777" w:rsidR="00967B42" w:rsidRDefault="00967B42" w:rsidP="00C620F0">
      <w:pPr>
        <w:pStyle w:val="Title"/>
        <w:jc w:val="left"/>
        <w:rPr>
          <w:b w:val="0"/>
          <w:i/>
          <w:color w:val="FF0000"/>
          <w:sz w:val="24"/>
        </w:rPr>
      </w:pPr>
    </w:p>
    <w:p w14:paraId="4E1E94D6" w14:textId="77777777" w:rsidR="00883F67" w:rsidRDefault="00883F67" w:rsidP="009E2F6A">
      <w:pPr>
        <w:pStyle w:val="Title"/>
        <w:rPr>
          <w:sz w:val="24"/>
        </w:rPr>
      </w:pPr>
    </w:p>
    <w:p w14:paraId="7955078A" w14:textId="268A041E" w:rsidR="00883F67" w:rsidRDefault="00883F67">
      <w:pPr>
        <w:rPr>
          <w:b/>
        </w:rPr>
      </w:pPr>
      <w:r>
        <w:br w:type="page"/>
      </w:r>
    </w:p>
    <w:p w14:paraId="17CCB6A3" w14:textId="77777777" w:rsidR="00883F67" w:rsidRDefault="00883F67" w:rsidP="009E2F6A">
      <w:pPr>
        <w:pStyle w:val="Title"/>
        <w:rPr>
          <w:sz w:val="24"/>
        </w:rPr>
      </w:pPr>
    </w:p>
    <w:p w14:paraId="3A705A78" w14:textId="77777777" w:rsidR="00883F67" w:rsidRDefault="00883F67" w:rsidP="009E2F6A">
      <w:pPr>
        <w:pStyle w:val="Title"/>
        <w:rPr>
          <w:sz w:val="24"/>
        </w:rPr>
      </w:pPr>
    </w:p>
    <w:p w14:paraId="51691101" w14:textId="4E0F4253" w:rsidR="009E2F6A" w:rsidRDefault="009E2F6A" w:rsidP="009E2F6A">
      <w:pPr>
        <w:pStyle w:val="Title"/>
        <w:rPr>
          <w:sz w:val="24"/>
        </w:rPr>
      </w:pPr>
      <w:r>
        <w:rPr>
          <w:sz w:val="24"/>
        </w:rPr>
        <w:t xml:space="preserve">Appendix 1: </w:t>
      </w:r>
      <w:r w:rsidR="00CD78EB">
        <w:rPr>
          <w:sz w:val="24"/>
        </w:rPr>
        <w:t>Software Component Diagram</w:t>
      </w:r>
    </w:p>
    <w:p w14:paraId="34602F5A" w14:textId="77777777" w:rsidR="009E2F6A" w:rsidRDefault="009E2F6A" w:rsidP="009E2F6A">
      <w:pPr>
        <w:pStyle w:val="Title"/>
        <w:jc w:val="left"/>
        <w:rPr>
          <w:b w:val="0"/>
          <w:i/>
          <w:color w:val="FF0000"/>
          <w:sz w:val="24"/>
        </w:rPr>
      </w:pPr>
    </w:p>
    <w:p w14:paraId="490D0976" w14:textId="2D22C384" w:rsidR="00883F67" w:rsidRDefault="00883F67" w:rsidP="009E2F6A">
      <w:pPr>
        <w:pStyle w:val="Title"/>
        <w:jc w:val="left"/>
        <w:rPr>
          <w:b w:val="0"/>
          <w:iCs/>
          <w:color w:val="FF0000"/>
          <w:sz w:val="24"/>
        </w:rPr>
      </w:pPr>
      <w:r w:rsidRPr="00883F67">
        <w:rPr>
          <w:b w:val="0"/>
          <w:iCs/>
          <w:color w:val="FF0000"/>
          <w:sz w:val="24"/>
        </w:rPr>
        <w:drawing>
          <wp:inline distT="0" distB="0" distL="0" distR="0" wp14:anchorId="4E339BFE" wp14:editId="129E9DE3">
            <wp:extent cx="5943600" cy="6031865"/>
            <wp:effectExtent l="0" t="0" r="0" b="635"/>
            <wp:docPr id="1510330964"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30964" name="Picture 1" descr="A diagram of a process flow&#10;&#10;Description automatically generated"/>
                    <pic:cNvPicPr/>
                  </pic:nvPicPr>
                  <pic:blipFill>
                    <a:blip r:embed="rId11"/>
                    <a:stretch>
                      <a:fillRect/>
                    </a:stretch>
                  </pic:blipFill>
                  <pic:spPr>
                    <a:xfrm>
                      <a:off x="0" y="0"/>
                      <a:ext cx="5943600" cy="6031865"/>
                    </a:xfrm>
                    <a:prstGeom prst="rect">
                      <a:avLst/>
                    </a:prstGeom>
                  </pic:spPr>
                </pic:pic>
              </a:graphicData>
            </a:graphic>
          </wp:inline>
        </w:drawing>
      </w:r>
    </w:p>
    <w:p w14:paraId="29B37233" w14:textId="5D7D2B30" w:rsidR="00883F67" w:rsidRPr="00883F67" w:rsidRDefault="00883F67" w:rsidP="00883F67">
      <w:pPr>
        <w:pStyle w:val="Title"/>
        <w:rPr>
          <w:b w:val="0"/>
          <w:i/>
          <w:color w:val="000000" w:themeColor="text1"/>
          <w:sz w:val="24"/>
        </w:rPr>
      </w:pPr>
      <w:r>
        <w:rPr>
          <w:b w:val="0"/>
          <w:i/>
          <w:color w:val="000000" w:themeColor="text1"/>
          <w:sz w:val="24"/>
        </w:rPr>
        <w:t xml:space="preserve">Figure 1. Outline of Microcontroller Software Structure </w:t>
      </w:r>
    </w:p>
    <w:p w14:paraId="100D5A2D" w14:textId="77777777" w:rsidR="009E2F6A" w:rsidRDefault="009E2F6A" w:rsidP="009E2F6A">
      <w:pPr>
        <w:pStyle w:val="Title"/>
        <w:jc w:val="left"/>
        <w:rPr>
          <w:b w:val="0"/>
          <w:i/>
          <w:color w:val="FF0000"/>
          <w:sz w:val="24"/>
        </w:rPr>
      </w:pPr>
    </w:p>
    <w:p w14:paraId="6B4934D4" w14:textId="77777777" w:rsidR="009E2F6A" w:rsidRDefault="009E2F6A" w:rsidP="009E2F6A">
      <w:pPr>
        <w:pStyle w:val="Title"/>
        <w:jc w:val="left"/>
        <w:rPr>
          <w:b w:val="0"/>
          <w:i/>
          <w:color w:val="FF0000"/>
          <w:sz w:val="24"/>
        </w:rPr>
      </w:pPr>
    </w:p>
    <w:p w14:paraId="727CA9F7" w14:textId="77777777" w:rsidR="009E2F6A" w:rsidRDefault="009E2F6A" w:rsidP="009E2F6A">
      <w:pPr>
        <w:pStyle w:val="Title"/>
        <w:jc w:val="left"/>
        <w:rPr>
          <w:b w:val="0"/>
          <w:i/>
          <w:color w:val="FF0000"/>
          <w:sz w:val="24"/>
        </w:rPr>
      </w:pPr>
    </w:p>
    <w:p w14:paraId="339159CC" w14:textId="77777777" w:rsidR="009E2F6A" w:rsidRDefault="009E2F6A" w:rsidP="009E2F6A">
      <w:pPr>
        <w:pStyle w:val="Title"/>
        <w:jc w:val="left"/>
        <w:rPr>
          <w:b w:val="0"/>
          <w:i/>
          <w:color w:val="FF0000"/>
          <w:sz w:val="24"/>
        </w:rPr>
      </w:pPr>
    </w:p>
    <w:p w14:paraId="4B6BAAAF" w14:textId="77777777" w:rsidR="009E2F6A" w:rsidRDefault="009E2F6A" w:rsidP="009E2F6A">
      <w:pPr>
        <w:pStyle w:val="Title"/>
        <w:jc w:val="left"/>
        <w:rPr>
          <w:b w:val="0"/>
          <w:i/>
          <w:color w:val="FF0000"/>
          <w:sz w:val="24"/>
        </w:rPr>
      </w:pPr>
    </w:p>
    <w:p w14:paraId="7C7FDB08" w14:textId="7E937FE9" w:rsidR="009E2F6A" w:rsidRDefault="00883F67" w:rsidP="009E2F6A">
      <w:pPr>
        <w:pStyle w:val="Title"/>
        <w:jc w:val="left"/>
        <w:rPr>
          <w:b w:val="0"/>
          <w:i/>
          <w:color w:val="FF0000"/>
          <w:sz w:val="24"/>
        </w:rPr>
      </w:pPr>
      <w:r w:rsidRPr="00883F67">
        <w:rPr>
          <w:b w:val="0"/>
          <w:i/>
          <w:color w:val="FF0000"/>
          <w:sz w:val="24"/>
        </w:rPr>
        <w:lastRenderedPageBreak/>
        <w:drawing>
          <wp:inline distT="0" distB="0" distL="0" distR="0" wp14:anchorId="03454C6B" wp14:editId="30747404">
            <wp:extent cx="5943600" cy="6836410"/>
            <wp:effectExtent l="0" t="0" r="0" b="0"/>
            <wp:docPr id="1802935280"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5280" name="Picture 2" descr="A diagram of a software system&#10;&#10;Description automatically generated"/>
                    <pic:cNvPicPr/>
                  </pic:nvPicPr>
                  <pic:blipFill>
                    <a:blip r:embed="rId12"/>
                    <a:stretch>
                      <a:fillRect/>
                    </a:stretch>
                  </pic:blipFill>
                  <pic:spPr>
                    <a:xfrm>
                      <a:off x="0" y="0"/>
                      <a:ext cx="5943600" cy="6836410"/>
                    </a:xfrm>
                    <a:prstGeom prst="rect">
                      <a:avLst/>
                    </a:prstGeom>
                  </pic:spPr>
                </pic:pic>
              </a:graphicData>
            </a:graphic>
          </wp:inline>
        </w:drawing>
      </w:r>
    </w:p>
    <w:p w14:paraId="7B9F1244" w14:textId="1CF09BC0" w:rsidR="00883F67" w:rsidRPr="00883F67" w:rsidRDefault="00883F67" w:rsidP="00883F67">
      <w:pPr>
        <w:pStyle w:val="Title"/>
        <w:rPr>
          <w:b w:val="0"/>
          <w:i/>
          <w:color w:val="000000" w:themeColor="text1"/>
          <w:sz w:val="24"/>
        </w:rPr>
      </w:pPr>
      <w:r>
        <w:rPr>
          <w:b w:val="0"/>
          <w:i/>
          <w:color w:val="000000" w:themeColor="text1"/>
          <w:sz w:val="24"/>
        </w:rPr>
        <w:t>Figure 2. Outline of Node.js Backend Software Structure</w:t>
      </w:r>
    </w:p>
    <w:p w14:paraId="2B2951FC" w14:textId="77777777" w:rsidR="009E2F6A" w:rsidRDefault="009E2F6A" w:rsidP="009E2F6A">
      <w:pPr>
        <w:pStyle w:val="Title"/>
        <w:jc w:val="left"/>
        <w:rPr>
          <w:b w:val="0"/>
          <w:i/>
          <w:color w:val="FF0000"/>
          <w:sz w:val="24"/>
        </w:rPr>
      </w:pPr>
    </w:p>
    <w:p w14:paraId="6B3AF69A" w14:textId="6F8A0488" w:rsidR="009E2F6A" w:rsidRDefault="00883F67" w:rsidP="009E2F6A">
      <w:pPr>
        <w:pStyle w:val="Title"/>
        <w:jc w:val="left"/>
        <w:rPr>
          <w:b w:val="0"/>
          <w:i/>
          <w:color w:val="FF0000"/>
          <w:sz w:val="24"/>
        </w:rPr>
      </w:pPr>
      <w:r w:rsidRPr="00883F67">
        <w:rPr>
          <w:b w:val="0"/>
          <w:i/>
          <w:color w:val="FF0000"/>
          <w:sz w:val="24"/>
        </w:rPr>
        <w:lastRenderedPageBreak/>
        <w:drawing>
          <wp:inline distT="0" distB="0" distL="0" distR="0" wp14:anchorId="5CAF1524" wp14:editId="262EE167">
            <wp:extent cx="5943600" cy="7635875"/>
            <wp:effectExtent l="0" t="0" r="0" b="0"/>
            <wp:docPr id="1826193127"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93127" name="Picture 3" descr="A diagram of a software system&#10;&#10;Description automatically generated"/>
                    <pic:cNvPicPr/>
                  </pic:nvPicPr>
                  <pic:blipFill>
                    <a:blip r:embed="rId13"/>
                    <a:stretch>
                      <a:fillRect/>
                    </a:stretch>
                  </pic:blipFill>
                  <pic:spPr>
                    <a:xfrm>
                      <a:off x="0" y="0"/>
                      <a:ext cx="5943600" cy="7635875"/>
                    </a:xfrm>
                    <a:prstGeom prst="rect">
                      <a:avLst/>
                    </a:prstGeom>
                  </pic:spPr>
                </pic:pic>
              </a:graphicData>
            </a:graphic>
          </wp:inline>
        </w:drawing>
      </w:r>
    </w:p>
    <w:p w14:paraId="1CDCC6A0" w14:textId="2D36B351" w:rsidR="00883F67" w:rsidRPr="00883F67" w:rsidRDefault="00883F67" w:rsidP="00883F67">
      <w:pPr>
        <w:pStyle w:val="Title"/>
        <w:rPr>
          <w:b w:val="0"/>
          <w:i/>
          <w:color w:val="000000" w:themeColor="text1"/>
          <w:sz w:val="24"/>
        </w:rPr>
      </w:pPr>
      <w:r>
        <w:rPr>
          <w:b w:val="0"/>
          <w:i/>
          <w:color w:val="000000" w:themeColor="text1"/>
          <w:sz w:val="24"/>
        </w:rPr>
        <w:t xml:space="preserve">Figure 3. Outline of Vue.js Frontend Software Structure </w:t>
      </w:r>
    </w:p>
    <w:p w14:paraId="50136BC7" w14:textId="77777777" w:rsidR="009E2F6A" w:rsidRDefault="009E2F6A" w:rsidP="009E2F6A">
      <w:pPr>
        <w:pStyle w:val="Title"/>
        <w:jc w:val="left"/>
        <w:rPr>
          <w:b w:val="0"/>
          <w:i/>
          <w:color w:val="FF0000"/>
          <w:sz w:val="24"/>
        </w:rPr>
      </w:pPr>
    </w:p>
    <w:p w14:paraId="4CB23E2C" w14:textId="77777777" w:rsidR="00CD78EB" w:rsidRPr="00CD78EB" w:rsidRDefault="00CD78EB" w:rsidP="00CD78EB">
      <w:pPr>
        <w:pStyle w:val="Title"/>
        <w:jc w:val="left"/>
        <w:rPr>
          <w:b w:val="0"/>
          <w:i/>
          <w:color w:val="FF0000"/>
          <w:sz w:val="24"/>
        </w:rPr>
      </w:pPr>
    </w:p>
    <w:sectPr w:rsidR="00CD78EB" w:rsidRPr="00CD78EB" w:rsidSect="00E96704">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0833" w14:textId="77777777" w:rsidR="00231F5E" w:rsidRDefault="00231F5E">
      <w:r>
        <w:separator/>
      </w:r>
    </w:p>
  </w:endnote>
  <w:endnote w:type="continuationSeparator" w:id="0">
    <w:p w14:paraId="21FDEC74" w14:textId="77777777" w:rsidR="00231F5E" w:rsidRDefault="0023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6AEAEFD1" w14:textId="32917420" w:rsidR="00FE544B" w:rsidRDefault="00FE544B" w:rsidP="00576042">
            <w:pPr>
              <w:pStyle w:val="Footer"/>
              <w:tabs>
                <w:tab w:val="left" w:pos="8100"/>
              </w:tabs>
            </w:pPr>
            <w:r>
              <w:tab/>
            </w:r>
            <w:r>
              <w:tab/>
            </w:r>
            <w:r w:rsidR="00576042">
              <w:t xml:space="preserve"> </w:t>
            </w:r>
            <w:r>
              <w:t xml:space="preserve">Page </w:t>
            </w:r>
            <w:r>
              <w:rPr>
                <w:b/>
                <w:bCs/>
                <w:szCs w:val="24"/>
              </w:rPr>
              <w:fldChar w:fldCharType="begin"/>
            </w:r>
            <w:r>
              <w:rPr>
                <w:b/>
                <w:bCs/>
              </w:rPr>
              <w:instrText xml:space="preserve"> PAGE </w:instrText>
            </w:r>
            <w:r>
              <w:rPr>
                <w:b/>
                <w:bCs/>
                <w:szCs w:val="24"/>
              </w:rPr>
              <w:fldChar w:fldCharType="separate"/>
            </w:r>
            <w:r w:rsidR="00576042">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76042">
              <w:rPr>
                <w:b/>
                <w:bCs/>
                <w:noProof/>
              </w:rPr>
              <w:t>3</w:t>
            </w:r>
            <w:r>
              <w:rPr>
                <w:b/>
                <w:bCs/>
                <w:szCs w:val="24"/>
              </w:rPr>
              <w:fldChar w:fldCharType="end"/>
            </w:r>
          </w:p>
        </w:sdtContent>
      </w:sdt>
    </w:sdtContent>
  </w:sdt>
  <w:p w14:paraId="51FF17CA"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B1217" w14:textId="77777777" w:rsidR="00231F5E" w:rsidRDefault="00231F5E">
      <w:r>
        <w:separator/>
      </w:r>
    </w:p>
  </w:footnote>
  <w:footnote w:type="continuationSeparator" w:id="0">
    <w:p w14:paraId="4CCAC0FE" w14:textId="77777777" w:rsidR="00231F5E" w:rsidRDefault="00231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318A" w14:textId="15A3ED9F" w:rsidR="00940EF4" w:rsidRDefault="00940EF4" w:rsidP="00C801B4">
    <w:pPr>
      <w:pStyle w:val="Header"/>
      <w:tabs>
        <w:tab w:val="clear" w:pos="4320"/>
        <w:tab w:val="clear" w:pos="8640"/>
        <w:tab w:val="center" w:pos="4680"/>
        <w:tab w:val="right" w:pos="9360"/>
        <w:tab w:val="right" w:pos="12960"/>
      </w:tabs>
    </w:pPr>
    <w:r>
      <w:t>ECE 477</w:t>
    </w:r>
    <w:r w:rsidR="00B165F5">
      <w:t>00</w:t>
    </w:r>
    <w:r w:rsidR="00FE544B">
      <w:t xml:space="preserve">: </w:t>
    </w:r>
    <w:r w:rsidRPr="00FE544B">
      <w:t>Digital Systems Senior Design</w:t>
    </w:r>
    <w:r w:rsidR="00FE544B">
      <w:tab/>
    </w:r>
    <w:r>
      <w:rPr>
        <w:i/>
      </w:rPr>
      <w:tab/>
    </w:r>
    <w:r w:rsidR="009D4ED1">
      <w:t xml:space="preserve">Last Modified: </w:t>
    </w:r>
    <w:r w:rsidR="009D4ED1">
      <w:fldChar w:fldCharType="begin"/>
    </w:r>
    <w:r w:rsidR="009D4ED1">
      <w:instrText xml:space="preserve"> SAVEDATE  \@ "MM-dd-yyyy"  \* MERGEFORMAT </w:instrText>
    </w:r>
    <w:r w:rsidR="009D4ED1">
      <w:fldChar w:fldCharType="separate"/>
    </w:r>
    <w:r w:rsidR="00C06830">
      <w:rPr>
        <w:noProof/>
      </w:rPr>
      <w:t>0</w:t>
    </w:r>
    <w:r w:rsidR="00883F67">
      <w:rPr>
        <w:noProof/>
      </w:rPr>
      <w:t>2</w:t>
    </w:r>
    <w:r w:rsidR="00C06830">
      <w:rPr>
        <w:noProof/>
      </w:rPr>
      <w:t>-1</w:t>
    </w:r>
    <w:r w:rsidR="00883F67">
      <w:rPr>
        <w:noProof/>
      </w:rPr>
      <w:t>6</w:t>
    </w:r>
    <w:r w:rsidR="00C06830">
      <w:rPr>
        <w:noProof/>
      </w:rPr>
      <w:t>-</w:t>
    </w:r>
    <w:r w:rsidR="00883F67">
      <w:rPr>
        <w:noProof/>
      </w:rPr>
      <w:t>2024</w:t>
    </w:r>
    <w:r w:rsidR="009D4ED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F5C"/>
    <w:multiLevelType w:val="hybridMultilevel"/>
    <w:tmpl w:val="2E9EC91C"/>
    <w:lvl w:ilvl="0" w:tplc="679EA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9B1EF9"/>
    <w:multiLevelType w:val="hybridMultilevel"/>
    <w:tmpl w:val="D7683F1C"/>
    <w:lvl w:ilvl="0" w:tplc="10D4F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663E8"/>
    <w:multiLevelType w:val="hybridMultilevel"/>
    <w:tmpl w:val="34261A40"/>
    <w:lvl w:ilvl="0" w:tplc="51CA386C">
      <w:start w:val="1"/>
      <w:numFmt w:val="decimal"/>
      <w:lvlText w:val="%1."/>
      <w:lvlJc w:val="left"/>
      <w:pPr>
        <w:ind w:left="1080" w:hanging="360"/>
      </w:pPr>
      <w:rPr>
        <w:rFonts w:hint="default"/>
        <w:b w:val="0"/>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B2920D2"/>
    <w:multiLevelType w:val="hybridMultilevel"/>
    <w:tmpl w:val="20166684"/>
    <w:lvl w:ilvl="0" w:tplc="BAEA2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D46298"/>
    <w:multiLevelType w:val="hybridMultilevel"/>
    <w:tmpl w:val="2C680176"/>
    <w:lvl w:ilvl="0" w:tplc="64B63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447FB"/>
    <w:multiLevelType w:val="multilevel"/>
    <w:tmpl w:val="349C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D3937"/>
    <w:multiLevelType w:val="hybridMultilevel"/>
    <w:tmpl w:val="E5CA2DF4"/>
    <w:lvl w:ilvl="0" w:tplc="A38A5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05038183">
    <w:abstractNumId w:val="5"/>
  </w:num>
  <w:num w:numId="2" w16cid:durableId="210582251">
    <w:abstractNumId w:val="14"/>
  </w:num>
  <w:num w:numId="3" w16cid:durableId="841507140">
    <w:abstractNumId w:val="1"/>
  </w:num>
  <w:num w:numId="4" w16cid:durableId="750009735">
    <w:abstractNumId w:val="7"/>
  </w:num>
  <w:num w:numId="5" w16cid:durableId="1098673928">
    <w:abstractNumId w:val="6"/>
  </w:num>
  <w:num w:numId="6" w16cid:durableId="614093973">
    <w:abstractNumId w:val="15"/>
  </w:num>
  <w:num w:numId="7" w16cid:durableId="2034258835">
    <w:abstractNumId w:val="4"/>
  </w:num>
  <w:num w:numId="8" w16cid:durableId="1733383106">
    <w:abstractNumId w:val="10"/>
  </w:num>
  <w:num w:numId="9" w16cid:durableId="1254050890">
    <w:abstractNumId w:val="12"/>
  </w:num>
  <w:num w:numId="10" w16cid:durableId="1029990477">
    <w:abstractNumId w:val="9"/>
  </w:num>
  <w:num w:numId="11" w16cid:durableId="360012958">
    <w:abstractNumId w:val="13"/>
  </w:num>
  <w:num w:numId="12" w16cid:durableId="1586500492">
    <w:abstractNumId w:val="2"/>
  </w:num>
  <w:num w:numId="13" w16cid:durableId="1795439832">
    <w:abstractNumId w:val="8"/>
  </w:num>
  <w:num w:numId="14" w16cid:durableId="1604075945">
    <w:abstractNumId w:val="0"/>
  </w:num>
  <w:num w:numId="15" w16cid:durableId="1626960061">
    <w:abstractNumId w:val="3"/>
  </w:num>
  <w:num w:numId="16" w16cid:durableId="1020205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51A92"/>
    <w:rsid w:val="00092242"/>
    <w:rsid w:val="00095963"/>
    <w:rsid w:val="000B56ED"/>
    <w:rsid w:val="000C3451"/>
    <w:rsid w:val="000F4984"/>
    <w:rsid w:val="000F66D9"/>
    <w:rsid w:val="00111EA7"/>
    <w:rsid w:val="00121714"/>
    <w:rsid w:val="00122AC9"/>
    <w:rsid w:val="00144996"/>
    <w:rsid w:val="00146AF5"/>
    <w:rsid w:val="001723FE"/>
    <w:rsid w:val="00174C6D"/>
    <w:rsid w:val="00175711"/>
    <w:rsid w:val="0018164A"/>
    <w:rsid w:val="00181BAE"/>
    <w:rsid w:val="001B543C"/>
    <w:rsid w:val="001C45B1"/>
    <w:rsid w:val="001D1DA5"/>
    <w:rsid w:val="001D705C"/>
    <w:rsid w:val="001E3C99"/>
    <w:rsid w:val="00204B17"/>
    <w:rsid w:val="00227D11"/>
    <w:rsid w:val="00231F5E"/>
    <w:rsid w:val="00232A49"/>
    <w:rsid w:val="0024031D"/>
    <w:rsid w:val="00243AAC"/>
    <w:rsid w:val="0025453A"/>
    <w:rsid w:val="0026292E"/>
    <w:rsid w:val="002761C0"/>
    <w:rsid w:val="00282315"/>
    <w:rsid w:val="002A09F5"/>
    <w:rsid w:val="002A2745"/>
    <w:rsid w:val="002B1D0A"/>
    <w:rsid w:val="002C4587"/>
    <w:rsid w:val="002D4E8E"/>
    <w:rsid w:val="00310E03"/>
    <w:rsid w:val="00316069"/>
    <w:rsid w:val="00321B62"/>
    <w:rsid w:val="0032500C"/>
    <w:rsid w:val="00330586"/>
    <w:rsid w:val="003342D3"/>
    <w:rsid w:val="00346A29"/>
    <w:rsid w:val="00375D1F"/>
    <w:rsid w:val="00376A27"/>
    <w:rsid w:val="003858AB"/>
    <w:rsid w:val="0039221F"/>
    <w:rsid w:val="003A57C2"/>
    <w:rsid w:val="003A5B8A"/>
    <w:rsid w:val="003E364C"/>
    <w:rsid w:val="003F7CE8"/>
    <w:rsid w:val="00412B7E"/>
    <w:rsid w:val="00426D4E"/>
    <w:rsid w:val="00445519"/>
    <w:rsid w:val="00452450"/>
    <w:rsid w:val="00467576"/>
    <w:rsid w:val="00471471"/>
    <w:rsid w:val="004801CE"/>
    <w:rsid w:val="004862C7"/>
    <w:rsid w:val="00497CE8"/>
    <w:rsid w:val="004A60F9"/>
    <w:rsid w:val="004B1141"/>
    <w:rsid w:val="004B1A85"/>
    <w:rsid w:val="004F63FF"/>
    <w:rsid w:val="005516F6"/>
    <w:rsid w:val="00566595"/>
    <w:rsid w:val="00574339"/>
    <w:rsid w:val="00576042"/>
    <w:rsid w:val="005771C1"/>
    <w:rsid w:val="00585552"/>
    <w:rsid w:val="00596312"/>
    <w:rsid w:val="005C3159"/>
    <w:rsid w:val="005F3AC5"/>
    <w:rsid w:val="006003D9"/>
    <w:rsid w:val="00622501"/>
    <w:rsid w:val="00631D6A"/>
    <w:rsid w:val="006838B1"/>
    <w:rsid w:val="00684BAA"/>
    <w:rsid w:val="006B410C"/>
    <w:rsid w:val="006E467C"/>
    <w:rsid w:val="007138FC"/>
    <w:rsid w:val="00713A0F"/>
    <w:rsid w:val="00725DD1"/>
    <w:rsid w:val="0072792A"/>
    <w:rsid w:val="0075188A"/>
    <w:rsid w:val="00780174"/>
    <w:rsid w:val="007948D5"/>
    <w:rsid w:val="007C7A9A"/>
    <w:rsid w:val="007E2654"/>
    <w:rsid w:val="007F1E57"/>
    <w:rsid w:val="007F5062"/>
    <w:rsid w:val="008046E1"/>
    <w:rsid w:val="008342EB"/>
    <w:rsid w:val="00845671"/>
    <w:rsid w:val="00863768"/>
    <w:rsid w:val="00865762"/>
    <w:rsid w:val="00883F67"/>
    <w:rsid w:val="00884079"/>
    <w:rsid w:val="00895414"/>
    <w:rsid w:val="008A041E"/>
    <w:rsid w:val="008A207A"/>
    <w:rsid w:val="008E7CF3"/>
    <w:rsid w:val="00911578"/>
    <w:rsid w:val="00914992"/>
    <w:rsid w:val="00924BE5"/>
    <w:rsid w:val="00937768"/>
    <w:rsid w:val="00940EF4"/>
    <w:rsid w:val="00941611"/>
    <w:rsid w:val="00941D19"/>
    <w:rsid w:val="00954693"/>
    <w:rsid w:val="00966B80"/>
    <w:rsid w:val="00967B42"/>
    <w:rsid w:val="009D4ED1"/>
    <w:rsid w:val="009E2F6A"/>
    <w:rsid w:val="009F6801"/>
    <w:rsid w:val="00A05316"/>
    <w:rsid w:val="00A11D51"/>
    <w:rsid w:val="00A24DBF"/>
    <w:rsid w:val="00A33599"/>
    <w:rsid w:val="00AA6748"/>
    <w:rsid w:val="00AB753A"/>
    <w:rsid w:val="00AC6E08"/>
    <w:rsid w:val="00AD73D2"/>
    <w:rsid w:val="00AD7EB1"/>
    <w:rsid w:val="00B165F5"/>
    <w:rsid w:val="00B477B5"/>
    <w:rsid w:val="00B5617F"/>
    <w:rsid w:val="00B85102"/>
    <w:rsid w:val="00B91072"/>
    <w:rsid w:val="00BE3EC5"/>
    <w:rsid w:val="00BF6572"/>
    <w:rsid w:val="00C0458D"/>
    <w:rsid w:val="00C06830"/>
    <w:rsid w:val="00C200E8"/>
    <w:rsid w:val="00C22FD0"/>
    <w:rsid w:val="00C34906"/>
    <w:rsid w:val="00C47283"/>
    <w:rsid w:val="00C532D2"/>
    <w:rsid w:val="00C620F0"/>
    <w:rsid w:val="00C801B4"/>
    <w:rsid w:val="00C86E6E"/>
    <w:rsid w:val="00CC1AD5"/>
    <w:rsid w:val="00CD2AEC"/>
    <w:rsid w:val="00CD78EB"/>
    <w:rsid w:val="00CE4A2F"/>
    <w:rsid w:val="00CE6B83"/>
    <w:rsid w:val="00CE79EF"/>
    <w:rsid w:val="00CF0B40"/>
    <w:rsid w:val="00CF0F77"/>
    <w:rsid w:val="00CF4939"/>
    <w:rsid w:val="00CF5C1D"/>
    <w:rsid w:val="00D147E9"/>
    <w:rsid w:val="00D46AE9"/>
    <w:rsid w:val="00D63F1F"/>
    <w:rsid w:val="00D74510"/>
    <w:rsid w:val="00D91471"/>
    <w:rsid w:val="00D943D6"/>
    <w:rsid w:val="00DC2D90"/>
    <w:rsid w:val="00E00879"/>
    <w:rsid w:val="00E14F63"/>
    <w:rsid w:val="00E26132"/>
    <w:rsid w:val="00E2771C"/>
    <w:rsid w:val="00E27AE4"/>
    <w:rsid w:val="00E30EEC"/>
    <w:rsid w:val="00E31243"/>
    <w:rsid w:val="00E3163C"/>
    <w:rsid w:val="00E60EB6"/>
    <w:rsid w:val="00E62354"/>
    <w:rsid w:val="00E811AB"/>
    <w:rsid w:val="00E96704"/>
    <w:rsid w:val="00EA6908"/>
    <w:rsid w:val="00F635B1"/>
    <w:rsid w:val="00F83385"/>
    <w:rsid w:val="00FA17E9"/>
    <w:rsid w:val="00FA317A"/>
    <w:rsid w:val="00FD24DB"/>
    <w:rsid w:val="00FD35BD"/>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F24D9"/>
  <w15:docId w15:val="{9A769351-1C7E-43AA-B802-7840B891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table" w:styleId="TableGrid">
    <w:name w:val="Table Grid"/>
    <w:basedOn w:val="TableNormal"/>
    <w:rsid w:val="00EA6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71071">
      <w:bodyDiv w:val="1"/>
      <w:marLeft w:val="0"/>
      <w:marRight w:val="0"/>
      <w:marTop w:val="0"/>
      <w:marBottom w:val="0"/>
      <w:divBdr>
        <w:top w:val="none" w:sz="0" w:space="0" w:color="auto"/>
        <w:left w:val="none" w:sz="0" w:space="0" w:color="auto"/>
        <w:bottom w:val="none" w:sz="0" w:space="0" w:color="auto"/>
        <w:right w:val="none" w:sz="0" w:space="0" w:color="auto"/>
      </w:divBdr>
    </w:div>
    <w:div w:id="1465201514">
      <w:bodyDiv w:val="1"/>
      <w:marLeft w:val="0"/>
      <w:marRight w:val="0"/>
      <w:marTop w:val="0"/>
      <w:marBottom w:val="0"/>
      <w:divBdr>
        <w:top w:val="none" w:sz="0" w:space="0" w:color="auto"/>
        <w:left w:val="none" w:sz="0" w:space="0" w:color="auto"/>
        <w:bottom w:val="none" w:sz="0" w:space="0" w:color="auto"/>
        <w:right w:val="none" w:sz="0" w:space="0" w:color="auto"/>
      </w:divBdr>
      <w:divsChild>
        <w:div w:id="569971919">
          <w:marLeft w:val="0"/>
          <w:marRight w:val="0"/>
          <w:marTop w:val="0"/>
          <w:marBottom w:val="0"/>
          <w:divBdr>
            <w:top w:val="none" w:sz="0" w:space="0" w:color="auto"/>
            <w:left w:val="none" w:sz="0" w:space="0" w:color="auto"/>
            <w:bottom w:val="none" w:sz="0" w:space="0" w:color="auto"/>
            <w:right w:val="none" w:sz="0" w:space="0" w:color="auto"/>
          </w:divBdr>
          <w:divsChild>
            <w:div w:id="1251544155">
              <w:marLeft w:val="0"/>
              <w:marRight w:val="0"/>
              <w:marTop w:val="0"/>
              <w:marBottom w:val="0"/>
              <w:divBdr>
                <w:top w:val="none" w:sz="0" w:space="0" w:color="auto"/>
                <w:left w:val="none" w:sz="0" w:space="0" w:color="auto"/>
                <w:bottom w:val="none" w:sz="0" w:space="0" w:color="auto"/>
                <w:right w:val="none" w:sz="0" w:space="0" w:color="auto"/>
              </w:divBdr>
            </w:div>
            <w:div w:id="72356819">
              <w:marLeft w:val="0"/>
              <w:marRight w:val="0"/>
              <w:marTop w:val="0"/>
              <w:marBottom w:val="0"/>
              <w:divBdr>
                <w:top w:val="none" w:sz="0" w:space="0" w:color="auto"/>
                <w:left w:val="none" w:sz="0" w:space="0" w:color="auto"/>
                <w:bottom w:val="none" w:sz="0" w:space="0" w:color="auto"/>
                <w:right w:val="none" w:sz="0" w:space="0" w:color="auto"/>
              </w:divBdr>
            </w:div>
            <w:div w:id="271792735">
              <w:marLeft w:val="0"/>
              <w:marRight w:val="0"/>
              <w:marTop w:val="0"/>
              <w:marBottom w:val="0"/>
              <w:divBdr>
                <w:top w:val="none" w:sz="0" w:space="0" w:color="auto"/>
                <w:left w:val="none" w:sz="0" w:space="0" w:color="auto"/>
                <w:bottom w:val="none" w:sz="0" w:space="0" w:color="auto"/>
                <w:right w:val="none" w:sz="0" w:space="0" w:color="auto"/>
              </w:divBdr>
            </w:div>
            <w:div w:id="1782450994">
              <w:marLeft w:val="0"/>
              <w:marRight w:val="0"/>
              <w:marTop w:val="0"/>
              <w:marBottom w:val="0"/>
              <w:divBdr>
                <w:top w:val="none" w:sz="0" w:space="0" w:color="auto"/>
                <w:left w:val="none" w:sz="0" w:space="0" w:color="auto"/>
                <w:bottom w:val="none" w:sz="0" w:space="0" w:color="auto"/>
                <w:right w:val="none" w:sz="0" w:space="0" w:color="auto"/>
              </w:divBdr>
            </w:div>
            <w:div w:id="43991075">
              <w:marLeft w:val="0"/>
              <w:marRight w:val="0"/>
              <w:marTop w:val="0"/>
              <w:marBottom w:val="0"/>
              <w:divBdr>
                <w:top w:val="none" w:sz="0" w:space="0" w:color="auto"/>
                <w:left w:val="none" w:sz="0" w:space="0" w:color="auto"/>
                <w:bottom w:val="none" w:sz="0" w:space="0" w:color="auto"/>
                <w:right w:val="none" w:sz="0" w:space="0" w:color="auto"/>
              </w:divBdr>
            </w:div>
            <w:div w:id="667488943">
              <w:marLeft w:val="0"/>
              <w:marRight w:val="0"/>
              <w:marTop w:val="0"/>
              <w:marBottom w:val="0"/>
              <w:divBdr>
                <w:top w:val="none" w:sz="0" w:space="0" w:color="auto"/>
                <w:left w:val="none" w:sz="0" w:space="0" w:color="auto"/>
                <w:bottom w:val="none" w:sz="0" w:space="0" w:color="auto"/>
                <w:right w:val="none" w:sz="0" w:space="0" w:color="auto"/>
              </w:divBdr>
            </w:div>
            <w:div w:id="1139224898">
              <w:marLeft w:val="0"/>
              <w:marRight w:val="0"/>
              <w:marTop w:val="0"/>
              <w:marBottom w:val="0"/>
              <w:divBdr>
                <w:top w:val="none" w:sz="0" w:space="0" w:color="auto"/>
                <w:left w:val="none" w:sz="0" w:space="0" w:color="auto"/>
                <w:bottom w:val="none" w:sz="0" w:space="0" w:color="auto"/>
                <w:right w:val="none" w:sz="0" w:space="0" w:color="auto"/>
              </w:divBdr>
            </w:div>
            <w:div w:id="1130130978">
              <w:marLeft w:val="0"/>
              <w:marRight w:val="0"/>
              <w:marTop w:val="0"/>
              <w:marBottom w:val="0"/>
              <w:divBdr>
                <w:top w:val="none" w:sz="0" w:space="0" w:color="auto"/>
                <w:left w:val="none" w:sz="0" w:space="0" w:color="auto"/>
                <w:bottom w:val="none" w:sz="0" w:space="0" w:color="auto"/>
                <w:right w:val="none" w:sz="0" w:space="0" w:color="auto"/>
              </w:divBdr>
            </w:div>
            <w:div w:id="818304898">
              <w:marLeft w:val="0"/>
              <w:marRight w:val="0"/>
              <w:marTop w:val="0"/>
              <w:marBottom w:val="0"/>
              <w:divBdr>
                <w:top w:val="none" w:sz="0" w:space="0" w:color="auto"/>
                <w:left w:val="none" w:sz="0" w:space="0" w:color="auto"/>
                <w:bottom w:val="none" w:sz="0" w:space="0" w:color="auto"/>
                <w:right w:val="none" w:sz="0" w:space="0" w:color="auto"/>
              </w:divBdr>
            </w:div>
            <w:div w:id="7120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779">
      <w:bodyDiv w:val="1"/>
      <w:marLeft w:val="0"/>
      <w:marRight w:val="0"/>
      <w:marTop w:val="0"/>
      <w:marBottom w:val="0"/>
      <w:divBdr>
        <w:top w:val="none" w:sz="0" w:space="0" w:color="auto"/>
        <w:left w:val="none" w:sz="0" w:space="0" w:color="auto"/>
        <w:bottom w:val="none" w:sz="0" w:space="0" w:color="auto"/>
        <w:right w:val="none" w:sz="0" w:space="0" w:color="auto"/>
      </w:divBdr>
    </w:div>
    <w:div w:id="1672371405">
      <w:bodyDiv w:val="1"/>
      <w:marLeft w:val="0"/>
      <w:marRight w:val="0"/>
      <w:marTop w:val="0"/>
      <w:marBottom w:val="0"/>
      <w:divBdr>
        <w:top w:val="none" w:sz="0" w:space="0" w:color="auto"/>
        <w:left w:val="none" w:sz="0" w:space="0" w:color="auto"/>
        <w:bottom w:val="none" w:sz="0" w:space="0" w:color="auto"/>
        <w:right w:val="none" w:sz="0" w:space="0" w:color="auto"/>
      </w:divBdr>
      <w:divsChild>
        <w:div w:id="214894698">
          <w:marLeft w:val="0"/>
          <w:marRight w:val="0"/>
          <w:marTop w:val="0"/>
          <w:marBottom w:val="0"/>
          <w:divBdr>
            <w:top w:val="none" w:sz="0" w:space="0" w:color="auto"/>
            <w:left w:val="none" w:sz="0" w:space="0" w:color="auto"/>
            <w:bottom w:val="none" w:sz="0" w:space="0" w:color="auto"/>
            <w:right w:val="none" w:sz="0" w:space="0" w:color="auto"/>
          </w:divBdr>
          <w:divsChild>
            <w:div w:id="410009785">
              <w:marLeft w:val="0"/>
              <w:marRight w:val="0"/>
              <w:marTop w:val="0"/>
              <w:marBottom w:val="0"/>
              <w:divBdr>
                <w:top w:val="none" w:sz="0" w:space="0" w:color="auto"/>
                <w:left w:val="none" w:sz="0" w:space="0" w:color="auto"/>
                <w:bottom w:val="none" w:sz="0" w:space="0" w:color="auto"/>
                <w:right w:val="none" w:sz="0" w:space="0" w:color="auto"/>
              </w:divBdr>
            </w:div>
            <w:div w:id="508177799">
              <w:marLeft w:val="0"/>
              <w:marRight w:val="0"/>
              <w:marTop w:val="0"/>
              <w:marBottom w:val="0"/>
              <w:divBdr>
                <w:top w:val="none" w:sz="0" w:space="0" w:color="auto"/>
                <w:left w:val="none" w:sz="0" w:space="0" w:color="auto"/>
                <w:bottom w:val="none" w:sz="0" w:space="0" w:color="auto"/>
                <w:right w:val="none" w:sz="0" w:space="0" w:color="auto"/>
              </w:divBdr>
            </w:div>
            <w:div w:id="491069697">
              <w:marLeft w:val="0"/>
              <w:marRight w:val="0"/>
              <w:marTop w:val="0"/>
              <w:marBottom w:val="0"/>
              <w:divBdr>
                <w:top w:val="none" w:sz="0" w:space="0" w:color="auto"/>
                <w:left w:val="none" w:sz="0" w:space="0" w:color="auto"/>
                <w:bottom w:val="none" w:sz="0" w:space="0" w:color="auto"/>
                <w:right w:val="none" w:sz="0" w:space="0" w:color="auto"/>
              </w:divBdr>
            </w:div>
            <w:div w:id="805775644">
              <w:marLeft w:val="0"/>
              <w:marRight w:val="0"/>
              <w:marTop w:val="0"/>
              <w:marBottom w:val="0"/>
              <w:divBdr>
                <w:top w:val="none" w:sz="0" w:space="0" w:color="auto"/>
                <w:left w:val="none" w:sz="0" w:space="0" w:color="auto"/>
                <w:bottom w:val="none" w:sz="0" w:space="0" w:color="auto"/>
                <w:right w:val="none" w:sz="0" w:space="0" w:color="auto"/>
              </w:divBdr>
            </w:div>
            <w:div w:id="466510127">
              <w:marLeft w:val="0"/>
              <w:marRight w:val="0"/>
              <w:marTop w:val="0"/>
              <w:marBottom w:val="0"/>
              <w:divBdr>
                <w:top w:val="none" w:sz="0" w:space="0" w:color="auto"/>
                <w:left w:val="none" w:sz="0" w:space="0" w:color="auto"/>
                <w:bottom w:val="none" w:sz="0" w:space="0" w:color="auto"/>
                <w:right w:val="none" w:sz="0" w:space="0" w:color="auto"/>
              </w:divBdr>
            </w:div>
            <w:div w:id="1989163606">
              <w:marLeft w:val="0"/>
              <w:marRight w:val="0"/>
              <w:marTop w:val="0"/>
              <w:marBottom w:val="0"/>
              <w:divBdr>
                <w:top w:val="none" w:sz="0" w:space="0" w:color="auto"/>
                <w:left w:val="none" w:sz="0" w:space="0" w:color="auto"/>
                <w:bottom w:val="none" w:sz="0" w:space="0" w:color="auto"/>
                <w:right w:val="none" w:sz="0" w:space="0" w:color="auto"/>
              </w:divBdr>
            </w:div>
            <w:div w:id="457916071">
              <w:marLeft w:val="0"/>
              <w:marRight w:val="0"/>
              <w:marTop w:val="0"/>
              <w:marBottom w:val="0"/>
              <w:divBdr>
                <w:top w:val="none" w:sz="0" w:space="0" w:color="auto"/>
                <w:left w:val="none" w:sz="0" w:space="0" w:color="auto"/>
                <w:bottom w:val="none" w:sz="0" w:space="0" w:color="auto"/>
                <w:right w:val="none" w:sz="0" w:space="0" w:color="auto"/>
              </w:divBdr>
            </w:div>
            <w:div w:id="768819752">
              <w:marLeft w:val="0"/>
              <w:marRight w:val="0"/>
              <w:marTop w:val="0"/>
              <w:marBottom w:val="0"/>
              <w:divBdr>
                <w:top w:val="none" w:sz="0" w:space="0" w:color="auto"/>
                <w:left w:val="none" w:sz="0" w:space="0" w:color="auto"/>
                <w:bottom w:val="none" w:sz="0" w:space="0" w:color="auto"/>
                <w:right w:val="none" w:sz="0" w:space="0" w:color="auto"/>
              </w:divBdr>
            </w:div>
            <w:div w:id="648481807">
              <w:marLeft w:val="0"/>
              <w:marRight w:val="0"/>
              <w:marTop w:val="0"/>
              <w:marBottom w:val="0"/>
              <w:divBdr>
                <w:top w:val="none" w:sz="0" w:space="0" w:color="auto"/>
                <w:left w:val="none" w:sz="0" w:space="0" w:color="auto"/>
                <w:bottom w:val="none" w:sz="0" w:space="0" w:color="auto"/>
                <w:right w:val="none" w:sz="0" w:space="0" w:color="auto"/>
              </w:divBdr>
            </w:div>
            <w:div w:id="6110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111">
      <w:bodyDiv w:val="1"/>
      <w:marLeft w:val="0"/>
      <w:marRight w:val="0"/>
      <w:marTop w:val="0"/>
      <w:marBottom w:val="0"/>
      <w:divBdr>
        <w:top w:val="none" w:sz="0" w:space="0" w:color="auto"/>
        <w:left w:val="none" w:sz="0" w:space="0" w:color="auto"/>
        <w:bottom w:val="none" w:sz="0" w:space="0" w:color="auto"/>
        <w:right w:val="none" w:sz="0" w:space="0" w:color="auto"/>
      </w:divBdr>
      <w:divsChild>
        <w:div w:id="571547176">
          <w:marLeft w:val="0"/>
          <w:marRight w:val="0"/>
          <w:marTop w:val="0"/>
          <w:marBottom w:val="0"/>
          <w:divBdr>
            <w:top w:val="none" w:sz="0" w:space="0" w:color="auto"/>
            <w:left w:val="none" w:sz="0" w:space="0" w:color="auto"/>
            <w:bottom w:val="none" w:sz="0" w:space="0" w:color="auto"/>
            <w:right w:val="none" w:sz="0" w:space="0" w:color="auto"/>
          </w:divBdr>
          <w:divsChild>
            <w:div w:id="1472747390">
              <w:marLeft w:val="0"/>
              <w:marRight w:val="0"/>
              <w:marTop w:val="0"/>
              <w:marBottom w:val="0"/>
              <w:divBdr>
                <w:top w:val="none" w:sz="0" w:space="0" w:color="auto"/>
                <w:left w:val="none" w:sz="0" w:space="0" w:color="auto"/>
                <w:bottom w:val="none" w:sz="0" w:space="0" w:color="auto"/>
                <w:right w:val="none" w:sz="0" w:space="0" w:color="auto"/>
              </w:divBdr>
            </w:div>
            <w:div w:id="687409791">
              <w:marLeft w:val="0"/>
              <w:marRight w:val="0"/>
              <w:marTop w:val="0"/>
              <w:marBottom w:val="0"/>
              <w:divBdr>
                <w:top w:val="none" w:sz="0" w:space="0" w:color="auto"/>
                <w:left w:val="none" w:sz="0" w:space="0" w:color="auto"/>
                <w:bottom w:val="none" w:sz="0" w:space="0" w:color="auto"/>
                <w:right w:val="none" w:sz="0" w:space="0" w:color="auto"/>
              </w:divBdr>
            </w:div>
            <w:div w:id="812717190">
              <w:marLeft w:val="0"/>
              <w:marRight w:val="0"/>
              <w:marTop w:val="0"/>
              <w:marBottom w:val="0"/>
              <w:divBdr>
                <w:top w:val="none" w:sz="0" w:space="0" w:color="auto"/>
                <w:left w:val="none" w:sz="0" w:space="0" w:color="auto"/>
                <w:bottom w:val="none" w:sz="0" w:space="0" w:color="auto"/>
                <w:right w:val="none" w:sz="0" w:space="0" w:color="auto"/>
              </w:divBdr>
            </w:div>
            <w:div w:id="1899899613">
              <w:marLeft w:val="0"/>
              <w:marRight w:val="0"/>
              <w:marTop w:val="0"/>
              <w:marBottom w:val="0"/>
              <w:divBdr>
                <w:top w:val="none" w:sz="0" w:space="0" w:color="auto"/>
                <w:left w:val="none" w:sz="0" w:space="0" w:color="auto"/>
                <w:bottom w:val="none" w:sz="0" w:space="0" w:color="auto"/>
                <w:right w:val="none" w:sz="0" w:space="0" w:color="auto"/>
              </w:divBdr>
            </w:div>
            <w:div w:id="2094542560">
              <w:marLeft w:val="0"/>
              <w:marRight w:val="0"/>
              <w:marTop w:val="0"/>
              <w:marBottom w:val="0"/>
              <w:divBdr>
                <w:top w:val="none" w:sz="0" w:space="0" w:color="auto"/>
                <w:left w:val="none" w:sz="0" w:space="0" w:color="auto"/>
                <w:bottom w:val="none" w:sz="0" w:space="0" w:color="auto"/>
                <w:right w:val="none" w:sz="0" w:space="0" w:color="auto"/>
              </w:divBdr>
            </w:div>
            <w:div w:id="1341155834">
              <w:marLeft w:val="0"/>
              <w:marRight w:val="0"/>
              <w:marTop w:val="0"/>
              <w:marBottom w:val="0"/>
              <w:divBdr>
                <w:top w:val="none" w:sz="0" w:space="0" w:color="auto"/>
                <w:left w:val="none" w:sz="0" w:space="0" w:color="auto"/>
                <w:bottom w:val="none" w:sz="0" w:space="0" w:color="auto"/>
                <w:right w:val="none" w:sz="0" w:space="0" w:color="auto"/>
              </w:divBdr>
            </w:div>
            <w:div w:id="1303996677">
              <w:marLeft w:val="0"/>
              <w:marRight w:val="0"/>
              <w:marTop w:val="0"/>
              <w:marBottom w:val="0"/>
              <w:divBdr>
                <w:top w:val="none" w:sz="0" w:space="0" w:color="auto"/>
                <w:left w:val="none" w:sz="0" w:space="0" w:color="auto"/>
                <w:bottom w:val="none" w:sz="0" w:space="0" w:color="auto"/>
                <w:right w:val="none" w:sz="0" w:space="0" w:color="auto"/>
              </w:divBdr>
            </w:div>
            <w:div w:id="346061798">
              <w:marLeft w:val="0"/>
              <w:marRight w:val="0"/>
              <w:marTop w:val="0"/>
              <w:marBottom w:val="0"/>
              <w:divBdr>
                <w:top w:val="none" w:sz="0" w:space="0" w:color="auto"/>
                <w:left w:val="none" w:sz="0" w:space="0" w:color="auto"/>
                <w:bottom w:val="none" w:sz="0" w:space="0" w:color="auto"/>
                <w:right w:val="none" w:sz="0" w:space="0" w:color="auto"/>
              </w:divBdr>
            </w:div>
            <w:div w:id="1172448248">
              <w:marLeft w:val="0"/>
              <w:marRight w:val="0"/>
              <w:marTop w:val="0"/>
              <w:marBottom w:val="0"/>
              <w:divBdr>
                <w:top w:val="none" w:sz="0" w:space="0" w:color="auto"/>
                <w:left w:val="none" w:sz="0" w:space="0" w:color="auto"/>
                <w:bottom w:val="none" w:sz="0" w:space="0" w:color="auto"/>
                <w:right w:val="none" w:sz="0" w:space="0" w:color="auto"/>
              </w:divBdr>
            </w:div>
            <w:div w:id="876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inx.com/resources/wiki/#:~:text=NGINX%20is%20a%20free%2C%20ope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npmjs.com/about-npm" TargetMode="External"/><Relationship Id="rId4" Type="http://schemas.openxmlformats.org/officeDocument/2006/relationships/settings" Target="settings.xml"/><Relationship Id="rId9" Type="http://schemas.openxmlformats.org/officeDocument/2006/relationships/hyperlink" Target="https://nodejs.org/en/abou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04C5-FECB-4CC5-955A-4273EC28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Kirkendall, Braden Daniel</cp:lastModifiedBy>
  <cp:revision>8</cp:revision>
  <cp:lastPrinted>2001-01-10T18:54:00Z</cp:lastPrinted>
  <dcterms:created xsi:type="dcterms:W3CDTF">2024-02-16T18:57:00Z</dcterms:created>
  <dcterms:modified xsi:type="dcterms:W3CDTF">2024-02-16T18:58:00Z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2023-09-15T15:39:46Z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c325e75c-1788-4fc4-8689-2ab8b4bc2a7f</vt:lpwstr>
  </property>
  <property fmtid="{D5CDD505-2E9C-101B-9397-08002B2CF9AE}" pid="8" name="MSIP_Label_4044bd30-2ed7-4c9d-9d12-46200872a97b_ContentBits">
    <vt:lpwstr>0</vt:lpwstr>
  </property>
</Properties>
</file>