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679" w:rsidRPr="00934679" w:rsidRDefault="000042C4" w:rsidP="00934679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  <w:lang w:val="en-GB"/>
        </w:rPr>
        <w:drawing>
          <wp:inline distT="0" distB="0" distL="0" distR="0">
            <wp:extent cx="5760204" cy="259524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_3KM_INDIVIDUAL LINES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04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79" w:rsidRPr="00934679" w:rsidRDefault="00934679" w:rsidP="00934679">
      <w:pPr>
        <w:jc w:val="both"/>
        <w:rPr>
          <w:rFonts w:ascii="Times New Roman" w:hAnsi="Times New Roman" w:cs="Times New Roman"/>
          <w:sz w:val="24"/>
          <w:lang w:val="en-GB"/>
        </w:rPr>
      </w:pPr>
      <w:r w:rsidRPr="00934679">
        <w:rPr>
          <w:rFonts w:ascii="Times New Roman" w:hAnsi="Times New Roman" w:cs="Times New Roman"/>
          <w:sz w:val="24"/>
          <w:lang w:val="en-GB"/>
        </w:rPr>
        <w:t>Figure 1: Evolution of performance on the 3km TT. The full black line represents the</w:t>
      </w:r>
      <w:r>
        <w:rPr>
          <w:rFonts w:ascii="Times New Roman" w:hAnsi="Times New Roman" w:cs="Times New Roman"/>
          <w:sz w:val="24"/>
          <w:lang w:val="en-GB"/>
        </w:rPr>
        <w:t xml:space="preserve"> mean performance progression. The grey dashed lines represent the individual evolution in performance. The vertical d</w:t>
      </w:r>
      <w:r w:rsidR="000042C4">
        <w:rPr>
          <w:rFonts w:ascii="Times New Roman" w:hAnsi="Times New Roman" w:cs="Times New Roman"/>
          <w:sz w:val="24"/>
          <w:lang w:val="en-GB"/>
        </w:rPr>
        <w:t>otted</w:t>
      </w:r>
      <w:r>
        <w:rPr>
          <w:rFonts w:ascii="Times New Roman" w:hAnsi="Times New Roman" w:cs="Times New Roman"/>
          <w:sz w:val="24"/>
          <w:lang w:val="en-GB"/>
        </w:rPr>
        <w:t xml:space="preserve"> lines demarcate the two periods of the study.</w:t>
      </w:r>
    </w:p>
    <w:p w:rsidR="00934679" w:rsidRPr="00934679" w:rsidRDefault="00934679" w:rsidP="00934679">
      <w:pPr>
        <w:rPr>
          <w:rFonts w:ascii="Times New Roman" w:hAnsi="Times New Roman" w:cs="Times New Roman"/>
          <w:sz w:val="24"/>
          <w:lang w:val="en-GB"/>
        </w:rPr>
      </w:pPr>
    </w:p>
    <w:p w:rsidR="00934679" w:rsidRPr="00934679" w:rsidRDefault="00934679" w:rsidP="00934679">
      <w:pPr>
        <w:rPr>
          <w:rFonts w:ascii="Times New Roman" w:hAnsi="Times New Roman" w:cs="Times New Roman"/>
          <w:sz w:val="24"/>
          <w:lang w:val="en-GB"/>
        </w:rPr>
      </w:pPr>
    </w:p>
    <w:p w:rsidR="00934679" w:rsidRPr="00934679" w:rsidRDefault="00934679" w:rsidP="00934679">
      <w:pPr>
        <w:rPr>
          <w:rFonts w:ascii="Times New Roman" w:hAnsi="Times New Roman" w:cs="Times New Roman"/>
          <w:sz w:val="24"/>
          <w:lang w:val="en-GB"/>
        </w:rPr>
      </w:pPr>
      <w:bookmarkStart w:id="0" w:name="_GoBack"/>
      <w:bookmarkEnd w:id="0"/>
    </w:p>
    <w:p w:rsidR="00934679" w:rsidRPr="00934679" w:rsidRDefault="00934679" w:rsidP="00934679">
      <w:pPr>
        <w:rPr>
          <w:rFonts w:ascii="Times New Roman" w:hAnsi="Times New Roman" w:cs="Times New Roman"/>
          <w:sz w:val="24"/>
          <w:lang w:val="en-GB"/>
        </w:rPr>
      </w:pPr>
    </w:p>
    <w:p w:rsidR="00934679" w:rsidRPr="00934679" w:rsidRDefault="00934679" w:rsidP="00934679">
      <w:pPr>
        <w:rPr>
          <w:rFonts w:ascii="Times New Roman" w:hAnsi="Times New Roman" w:cs="Times New Roman"/>
          <w:sz w:val="24"/>
          <w:lang w:val="en-GB"/>
        </w:rPr>
      </w:pPr>
    </w:p>
    <w:sectPr w:rsidR="00934679" w:rsidRPr="00934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79"/>
    <w:rsid w:val="000042C4"/>
    <w:rsid w:val="00934679"/>
    <w:rsid w:val="00B3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F456"/>
  <w15:chartTrackingRefBased/>
  <w15:docId w15:val="{B7B2EDF8-FF3A-41B3-B64B-070866A5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34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346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Vermeire</dc:creator>
  <cp:keywords/>
  <dc:description/>
  <cp:lastModifiedBy>Kobe Vermeire</cp:lastModifiedBy>
  <cp:revision>2</cp:revision>
  <cp:lastPrinted>2019-10-29T10:28:00Z</cp:lastPrinted>
  <dcterms:created xsi:type="dcterms:W3CDTF">2019-10-29T10:31:00Z</dcterms:created>
  <dcterms:modified xsi:type="dcterms:W3CDTF">2019-10-29T10:31:00Z</dcterms:modified>
</cp:coreProperties>
</file>