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ED2" w:rsidRPr="002F5ED2" w:rsidRDefault="002F5ED2" w:rsidP="002F5ED2">
      <w:pPr>
        <w:jc w:val="both"/>
        <w:rPr>
          <w:rFonts w:ascii="Times New Roman" w:hAnsi="Times New Roman" w:cs="Times New Roman"/>
          <w:sz w:val="24"/>
          <w:lang w:val="en-GB"/>
        </w:rPr>
      </w:pPr>
      <w:r w:rsidRPr="002F5ED2">
        <w:rPr>
          <w:rFonts w:ascii="Times New Roman" w:hAnsi="Times New Roman" w:cs="Times New Roman"/>
          <w:noProof/>
          <w:sz w:val="24"/>
          <w:lang w:val="en-GB"/>
        </w:rPr>
        <w:drawing>
          <wp:inline distT="0" distB="0" distL="0" distR="0">
            <wp:extent cx="5756006" cy="21355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ly training load absolute and percentual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06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D2" w:rsidRPr="002F5ED2" w:rsidRDefault="002F5ED2" w:rsidP="002F5ED2">
      <w:pPr>
        <w:jc w:val="both"/>
        <w:rPr>
          <w:rFonts w:ascii="Times New Roman" w:hAnsi="Times New Roman" w:cs="Times New Roman"/>
          <w:sz w:val="24"/>
          <w:lang w:val="en-GB"/>
        </w:rPr>
      </w:pPr>
      <w:r w:rsidRPr="002F5ED2">
        <w:rPr>
          <w:rFonts w:ascii="Times New Roman" w:hAnsi="Times New Roman" w:cs="Times New Roman"/>
          <w:sz w:val="24"/>
          <w:lang w:val="en-GB"/>
        </w:rPr>
        <w:t>Figure 2: Visual representation of the mean weekly training load</w:t>
      </w:r>
      <w:r w:rsidR="005C4E03">
        <w:rPr>
          <w:rFonts w:ascii="Times New Roman" w:hAnsi="Times New Roman" w:cs="Times New Roman"/>
          <w:sz w:val="24"/>
          <w:lang w:val="en-GB"/>
        </w:rPr>
        <w:t xml:space="preserve"> during the study period</w:t>
      </w:r>
      <w:r w:rsidRPr="002F5ED2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according to the different methods</w:t>
      </w:r>
      <w:r w:rsidRPr="002F5ED2">
        <w:rPr>
          <w:rFonts w:ascii="Times New Roman" w:hAnsi="Times New Roman" w:cs="Times New Roman"/>
          <w:sz w:val="24"/>
          <w:lang w:val="en-GB"/>
        </w:rPr>
        <w:t>. Bars</w:t>
      </w:r>
      <w:r>
        <w:rPr>
          <w:rFonts w:ascii="Times New Roman" w:hAnsi="Times New Roman" w:cs="Times New Roman"/>
          <w:sz w:val="24"/>
          <w:lang w:val="en-GB"/>
        </w:rPr>
        <w:t xml:space="preserve"> (+ SD)</w:t>
      </w:r>
      <w:r w:rsidRPr="002F5ED2">
        <w:rPr>
          <w:rFonts w:ascii="Times New Roman" w:hAnsi="Times New Roman" w:cs="Times New Roman"/>
          <w:sz w:val="24"/>
          <w:lang w:val="en-GB"/>
        </w:rPr>
        <w:t xml:space="preserve"> represent the absolute training load scores</w:t>
      </w:r>
      <w:r w:rsidR="008549B0">
        <w:rPr>
          <w:rFonts w:ascii="Times New Roman" w:hAnsi="Times New Roman" w:cs="Times New Roman"/>
          <w:sz w:val="24"/>
          <w:lang w:val="en-GB"/>
        </w:rPr>
        <w:t xml:space="preserve"> (AU)</w:t>
      </w:r>
      <w:r w:rsidR="005C4E03">
        <w:rPr>
          <w:rFonts w:ascii="Times New Roman" w:hAnsi="Times New Roman" w:cs="Times New Roman"/>
          <w:sz w:val="24"/>
          <w:lang w:val="en-GB"/>
        </w:rPr>
        <w:t>,</w:t>
      </w:r>
      <w:r w:rsidRPr="002F5ED2">
        <w:rPr>
          <w:rFonts w:ascii="Times New Roman" w:hAnsi="Times New Roman" w:cs="Times New Roman"/>
          <w:sz w:val="24"/>
          <w:lang w:val="en-GB"/>
        </w:rPr>
        <w:t xml:space="preserve"> where the lines represent the training load scores </w:t>
      </w:r>
      <w:r>
        <w:rPr>
          <w:rFonts w:ascii="Times New Roman" w:hAnsi="Times New Roman" w:cs="Times New Roman"/>
          <w:sz w:val="24"/>
          <w:lang w:val="en-GB"/>
        </w:rPr>
        <w:t>relative to the training load of the first week.</w:t>
      </w:r>
      <w:r w:rsidRPr="002F5ED2">
        <w:rPr>
          <w:rFonts w:ascii="Times New Roman" w:hAnsi="Times New Roman" w:cs="Times New Roman"/>
          <w:sz w:val="24"/>
          <w:lang w:val="en-GB"/>
        </w:rPr>
        <w:t xml:space="preserve"> </w:t>
      </w:r>
      <w:bookmarkStart w:id="0" w:name="_GoBack"/>
      <w:bookmarkEnd w:id="0"/>
    </w:p>
    <w:sectPr w:rsidR="002F5ED2" w:rsidRPr="002F5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D2"/>
    <w:rsid w:val="002F5ED2"/>
    <w:rsid w:val="005C4E03"/>
    <w:rsid w:val="008549B0"/>
    <w:rsid w:val="00DD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A4127-15C1-43CB-8162-6D0A28D9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F5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5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Vermeire</dc:creator>
  <cp:keywords/>
  <dc:description/>
  <cp:lastModifiedBy>Kobe Vermeire</cp:lastModifiedBy>
  <cp:revision>4</cp:revision>
  <cp:lastPrinted>2019-11-06T14:45:00Z</cp:lastPrinted>
  <dcterms:created xsi:type="dcterms:W3CDTF">2019-11-06T14:35:00Z</dcterms:created>
  <dcterms:modified xsi:type="dcterms:W3CDTF">2019-11-06T14:45:00Z</dcterms:modified>
</cp:coreProperties>
</file>