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6B99" w:rsidRDefault="007437B3" w:rsidP="007437B3">
      <w:r>
        <w:t xml:space="preserve">5) </w:t>
      </w:r>
      <w:r>
        <w:t>What are the advantages and disadvant</w:t>
      </w:r>
      <w:r>
        <w:t xml:space="preserve">ages of a very flexible (versus </w:t>
      </w:r>
      <w:r>
        <w:t>a less flexible) approach for regression or classif</w:t>
      </w:r>
      <w:r>
        <w:t xml:space="preserve">ication? Under what </w:t>
      </w:r>
      <w:r>
        <w:t xml:space="preserve">circumstances might a more flexible </w:t>
      </w:r>
      <w:r>
        <w:t xml:space="preserve">approach be preferred to a less </w:t>
      </w:r>
      <w:r>
        <w:t>flexible approach? When might a less flexible approach be preferred?</w:t>
      </w:r>
    </w:p>
    <w:p w:rsidR="007437B3" w:rsidRPr="00A627FB" w:rsidRDefault="00452882" w:rsidP="003E6540">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In less </w:t>
      </w:r>
      <w:r w:rsidR="00A627FB">
        <w:rPr>
          <w:rFonts w:ascii="CMR10" w:hAnsi="CMR10" w:cs="CMR10"/>
          <w:sz w:val="20"/>
          <w:szCs w:val="20"/>
        </w:rPr>
        <w:t>flexible a</w:t>
      </w:r>
      <w:r>
        <w:rPr>
          <w:rFonts w:ascii="CMR10" w:hAnsi="CMR10" w:cs="CMR10"/>
          <w:sz w:val="20"/>
          <w:szCs w:val="20"/>
        </w:rPr>
        <w:t xml:space="preserve">pproach we assume a model which gives a functional form of </w:t>
      </w:r>
      <w:r w:rsidR="00A627FB">
        <w:rPr>
          <w:rFonts w:ascii="CMR10" w:hAnsi="CMR10" w:cs="CMR10"/>
          <w:sz w:val="20"/>
          <w:szCs w:val="20"/>
        </w:rPr>
        <w:t>original function (</w:t>
      </w:r>
      <w:r>
        <w:rPr>
          <w:rFonts w:ascii="CMR10" w:hAnsi="CMR10" w:cs="CMR10"/>
          <w:sz w:val="20"/>
          <w:szCs w:val="20"/>
        </w:rPr>
        <w:t>f</w:t>
      </w:r>
      <w:r w:rsidR="00A627FB">
        <w:rPr>
          <w:rFonts w:ascii="CMR10" w:hAnsi="CMR10" w:cs="CMR10"/>
          <w:sz w:val="20"/>
          <w:szCs w:val="20"/>
        </w:rPr>
        <w:t>)</w:t>
      </w:r>
      <w:r>
        <w:rPr>
          <w:rFonts w:ascii="CMR10" w:hAnsi="CMR10" w:cs="CMR10"/>
          <w:sz w:val="20"/>
          <w:szCs w:val="20"/>
        </w:rPr>
        <w:t xml:space="preserve">. </w:t>
      </w:r>
      <w:r w:rsidR="0066065C">
        <w:rPr>
          <w:rFonts w:ascii="CMR10" w:hAnsi="CMR10" w:cs="CMR10"/>
          <w:sz w:val="20"/>
          <w:szCs w:val="20"/>
        </w:rPr>
        <w:t>Now</w:t>
      </w:r>
      <w:r>
        <w:rPr>
          <w:rFonts w:ascii="CMR10" w:hAnsi="CMR10" w:cs="CMR10"/>
          <w:sz w:val="20"/>
          <w:szCs w:val="20"/>
        </w:rPr>
        <w:t xml:space="preserve"> we</w:t>
      </w:r>
      <w:r w:rsidR="0066065C">
        <w:rPr>
          <w:rFonts w:ascii="CMR10" w:hAnsi="CMR10" w:cs="CMR10"/>
          <w:sz w:val="20"/>
          <w:szCs w:val="20"/>
        </w:rPr>
        <w:t xml:space="preserve"> just estimate</w:t>
      </w:r>
      <w:r>
        <w:rPr>
          <w:rFonts w:ascii="CMR10" w:hAnsi="CMR10" w:cs="CMR10"/>
          <w:sz w:val="20"/>
          <w:szCs w:val="20"/>
        </w:rPr>
        <w:t xml:space="preserve"> a set of parameters</w:t>
      </w:r>
      <w:r>
        <w:rPr>
          <w:rFonts w:ascii="CMR10" w:hAnsi="CMR10" w:cs="CMR10"/>
          <w:sz w:val="20"/>
          <w:szCs w:val="20"/>
        </w:rPr>
        <w:t xml:space="preserve"> rather than estimating f. Disadvantage of this is </w:t>
      </w:r>
      <w:r w:rsidR="0066065C">
        <w:rPr>
          <w:rFonts w:ascii="CMR10" w:hAnsi="CMR10" w:cs="CMR10"/>
          <w:sz w:val="20"/>
          <w:szCs w:val="20"/>
        </w:rPr>
        <w:t xml:space="preserve">that there is always a probability that the functional form used to estimate f is very different than true f, in which case the resulting estimate will be different from the data. This issue can be addressed by using more flexible approach where no assumptions regarding the functional form of f is made. </w:t>
      </w:r>
      <w:r w:rsidR="0066065C">
        <w:rPr>
          <w:rFonts w:ascii="CMR10" w:hAnsi="CMR10"/>
          <w:color w:val="222222"/>
          <w:sz w:val="20"/>
          <w:szCs w:val="20"/>
          <w:shd w:val="clear" w:color="auto" w:fill="FFFFFF"/>
        </w:rPr>
        <w:t xml:space="preserve">Flexible approach </w:t>
      </w:r>
      <w:r w:rsidR="003E6540">
        <w:rPr>
          <w:rFonts w:ascii="CMR10" w:hAnsi="CMR10"/>
          <w:color w:val="222222"/>
          <w:sz w:val="20"/>
          <w:szCs w:val="20"/>
          <w:shd w:val="clear" w:color="auto" w:fill="FFFFFF"/>
        </w:rPr>
        <w:t>considers</w:t>
      </w:r>
      <w:r w:rsidR="0066065C">
        <w:rPr>
          <w:rFonts w:ascii="CMR10" w:hAnsi="CMR10"/>
          <w:color w:val="222222"/>
          <w:sz w:val="20"/>
          <w:szCs w:val="20"/>
          <w:shd w:val="clear" w:color="auto" w:fill="FFFFFF"/>
        </w:rPr>
        <w:t xml:space="preserve"> all predictors from the </w:t>
      </w:r>
      <w:r w:rsidR="003E6540">
        <w:rPr>
          <w:rFonts w:ascii="CMR10" w:hAnsi="CMR10"/>
          <w:color w:val="222222"/>
          <w:sz w:val="20"/>
          <w:szCs w:val="20"/>
          <w:shd w:val="clear" w:color="auto" w:fill="FFFFFF"/>
        </w:rPr>
        <w:t xml:space="preserve">data due to which </w:t>
      </w:r>
      <w:r w:rsidR="003E6540">
        <w:rPr>
          <w:rFonts w:ascii="CMR10" w:hAnsi="CMR10" w:cs="CMR10"/>
          <w:sz w:val="20"/>
          <w:szCs w:val="20"/>
        </w:rPr>
        <w:t>they</w:t>
      </w:r>
      <w:r w:rsidR="003E6540">
        <w:rPr>
          <w:rFonts w:ascii="CMR10" w:hAnsi="CMR10" w:cs="CMR10"/>
          <w:sz w:val="20"/>
          <w:szCs w:val="20"/>
        </w:rPr>
        <w:t xml:space="preserve"> have more probability to accurately fit </w:t>
      </w:r>
      <w:r w:rsidR="003E6540">
        <w:rPr>
          <w:rFonts w:ascii="CMR10" w:hAnsi="CMR10" w:cs="CMR10"/>
          <w:sz w:val="20"/>
          <w:szCs w:val="20"/>
        </w:rPr>
        <w:t>the original function</w:t>
      </w:r>
      <w:r w:rsidR="003E6540">
        <w:rPr>
          <w:rFonts w:ascii="CMR10" w:hAnsi="CMR10" w:cs="CMR10"/>
          <w:sz w:val="20"/>
          <w:szCs w:val="20"/>
        </w:rPr>
        <w:t xml:space="preserve">. </w:t>
      </w:r>
      <w:r w:rsidR="003E6540">
        <w:rPr>
          <w:rFonts w:ascii="CMR10" w:hAnsi="CMR10" w:cs="CMR10"/>
          <w:color w:val="000000"/>
          <w:sz w:val="20"/>
          <w:szCs w:val="20"/>
        </w:rPr>
        <w:t xml:space="preserve">In </w:t>
      </w:r>
      <w:r>
        <w:rPr>
          <w:rFonts w:ascii="CMR10" w:hAnsi="CMR10" w:cs="CMR10"/>
          <w:color w:val="000000"/>
          <w:sz w:val="20"/>
          <w:szCs w:val="20"/>
        </w:rPr>
        <w:t>general, fitting a more flexible model requires estimating a</w:t>
      </w:r>
      <w:r w:rsidR="00A627FB">
        <w:rPr>
          <w:rFonts w:ascii="CMR10" w:hAnsi="CMR10" w:cs="CMR10"/>
          <w:sz w:val="20"/>
          <w:szCs w:val="20"/>
        </w:rPr>
        <w:t xml:space="preserve"> </w:t>
      </w:r>
      <w:r>
        <w:rPr>
          <w:rFonts w:ascii="CMR10" w:hAnsi="CMR10" w:cs="CMR10"/>
          <w:color w:val="000000"/>
          <w:sz w:val="20"/>
          <w:szCs w:val="20"/>
        </w:rPr>
        <w:t>greater number of parame</w:t>
      </w:r>
      <w:r w:rsidR="003E6540">
        <w:rPr>
          <w:rFonts w:ascii="CMR10" w:hAnsi="CMR10" w:cs="CMR10"/>
          <w:color w:val="000000"/>
          <w:sz w:val="20"/>
          <w:szCs w:val="20"/>
        </w:rPr>
        <w:t xml:space="preserve">ters. </w:t>
      </w:r>
      <w:r w:rsidR="003E6540">
        <w:rPr>
          <w:rFonts w:ascii="CMR10" w:hAnsi="CMR10"/>
          <w:color w:val="222222"/>
          <w:sz w:val="20"/>
          <w:szCs w:val="20"/>
          <w:shd w:val="clear" w:color="auto" w:fill="FFFFFF"/>
        </w:rPr>
        <w:t>But as the model is too flexible, it can overfit the train data leading to large test error</w:t>
      </w:r>
      <w:r w:rsidR="003E6540">
        <w:rPr>
          <w:rFonts w:ascii="CMR10" w:hAnsi="CMR10"/>
          <w:color w:val="222222"/>
          <w:sz w:val="20"/>
          <w:szCs w:val="20"/>
          <w:shd w:val="clear" w:color="auto" w:fill="FFFFFF"/>
        </w:rPr>
        <w:t>.</w:t>
      </w:r>
    </w:p>
    <w:p w:rsidR="003E6540" w:rsidRDefault="00A627FB" w:rsidP="00A627FB">
      <w:pPr>
        <w:autoSpaceDE w:val="0"/>
        <w:autoSpaceDN w:val="0"/>
        <w:adjustRightInd w:val="0"/>
        <w:spacing w:after="0" w:line="240" w:lineRule="auto"/>
        <w:rPr>
          <w:rFonts w:ascii="CMR10" w:hAnsi="CMR10" w:cs="CMR10"/>
          <w:sz w:val="20"/>
          <w:szCs w:val="20"/>
        </w:rPr>
      </w:pPr>
      <w:r>
        <w:rPr>
          <w:rFonts w:ascii="CMR10" w:hAnsi="CMR10"/>
          <w:color w:val="222222"/>
          <w:sz w:val="20"/>
          <w:szCs w:val="20"/>
          <w:shd w:val="clear" w:color="auto" w:fill="FFFFFF"/>
        </w:rPr>
        <w:t>Less f</w:t>
      </w:r>
      <w:r w:rsidR="003E6540">
        <w:rPr>
          <w:rFonts w:ascii="CMR10" w:hAnsi="CMR10"/>
          <w:color w:val="222222"/>
          <w:sz w:val="20"/>
          <w:szCs w:val="20"/>
          <w:shd w:val="clear" w:color="auto" w:fill="FFFFFF"/>
        </w:rPr>
        <w:t xml:space="preserve">lexible </w:t>
      </w:r>
      <w:r>
        <w:rPr>
          <w:rFonts w:ascii="CMR10" w:hAnsi="CMR10"/>
          <w:color w:val="222222"/>
          <w:sz w:val="20"/>
          <w:szCs w:val="20"/>
          <w:shd w:val="clear" w:color="auto" w:fill="FFFFFF"/>
        </w:rPr>
        <w:t>approach</w:t>
      </w:r>
      <w:r w:rsidR="003E6540">
        <w:rPr>
          <w:rFonts w:ascii="CMR10" w:hAnsi="CMR10"/>
          <w:color w:val="222222"/>
          <w:sz w:val="20"/>
          <w:szCs w:val="20"/>
          <w:shd w:val="clear" w:color="auto" w:fill="FFFFFF"/>
        </w:rPr>
        <w:t xml:space="preserve"> can be used when we are interested in interference. </w:t>
      </w:r>
      <w:r>
        <w:rPr>
          <w:rFonts w:ascii="CMR10" w:hAnsi="CMR10" w:cs="CMR10"/>
          <w:sz w:val="20"/>
          <w:szCs w:val="20"/>
        </w:rPr>
        <w:t>Wh</w:t>
      </w:r>
      <w:r w:rsidR="003E6540">
        <w:rPr>
          <w:rFonts w:ascii="CMR10" w:hAnsi="CMR10" w:cs="CMR10"/>
          <w:sz w:val="20"/>
          <w:szCs w:val="20"/>
        </w:rPr>
        <w:t xml:space="preserve">en </w:t>
      </w:r>
      <w:r>
        <w:rPr>
          <w:rFonts w:ascii="CMR10" w:hAnsi="CMR10" w:cs="CMR10"/>
          <w:sz w:val="20"/>
          <w:szCs w:val="20"/>
        </w:rPr>
        <w:t xml:space="preserve">we want to understand how an individual predictor is associated with the response we use less flexible approach. However, when </w:t>
      </w:r>
      <w:r>
        <w:rPr>
          <w:rFonts w:ascii="CMR10" w:hAnsi="CMR10" w:cs="CMR10"/>
          <w:sz w:val="20"/>
          <w:szCs w:val="20"/>
        </w:rPr>
        <w:t>we are onl</w:t>
      </w:r>
      <w:r>
        <w:rPr>
          <w:rFonts w:ascii="CMR10" w:hAnsi="CMR10" w:cs="CMR10"/>
          <w:sz w:val="20"/>
          <w:szCs w:val="20"/>
        </w:rPr>
        <w:t xml:space="preserve">y interested in prediction and not </w:t>
      </w:r>
      <w:r>
        <w:rPr>
          <w:rFonts w:ascii="CMR10" w:hAnsi="CMR10" w:cs="CMR10"/>
          <w:sz w:val="20"/>
          <w:szCs w:val="20"/>
        </w:rPr>
        <w:t xml:space="preserve">the interpretability </w:t>
      </w:r>
      <w:r>
        <w:rPr>
          <w:rFonts w:ascii="CMR10" w:hAnsi="CMR10" w:cs="CMR10"/>
          <w:sz w:val="20"/>
          <w:szCs w:val="20"/>
        </w:rPr>
        <w:t xml:space="preserve">we use more flexible approach. </w:t>
      </w:r>
    </w:p>
    <w:p w:rsidR="00825F0E" w:rsidRDefault="00825F0E" w:rsidP="00A627FB">
      <w:pPr>
        <w:autoSpaceDE w:val="0"/>
        <w:autoSpaceDN w:val="0"/>
        <w:adjustRightInd w:val="0"/>
        <w:spacing w:after="0" w:line="240" w:lineRule="auto"/>
        <w:rPr>
          <w:rFonts w:ascii="CMR10" w:hAnsi="CMR10" w:cs="CMR10"/>
          <w:sz w:val="20"/>
          <w:szCs w:val="20"/>
        </w:rPr>
      </w:pPr>
    </w:p>
    <w:p w:rsidR="00825F0E" w:rsidRDefault="00460004" w:rsidP="00825F0E">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7) </w:t>
      </w:r>
      <w:r w:rsidR="00825F0E">
        <w:rPr>
          <w:rFonts w:ascii="CMR10" w:hAnsi="CMR10" w:cs="CMR10"/>
          <w:sz w:val="20"/>
          <w:szCs w:val="20"/>
        </w:rPr>
        <w:t>The table below provides a training data s</w:t>
      </w:r>
      <w:r>
        <w:rPr>
          <w:rFonts w:ascii="CMR10" w:hAnsi="CMR10" w:cs="CMR10"/>
          <w:sz w:val="20"/>
          <w:szCs w:val="20"/>
        </w:rPr>
        <w:t xml:space="preserve">et containing six observations, </w:t>
      </w:r>
      <w:r w:rsidR="00825F0E">
        <w:rPr>
          <w:rFonts w:ascii="CMR10" w:hAnsi="CMR10" w:cs="CMR10"/>
          <w:sz w:val="20"/>
          <w:szCs w:val="20"/>
        </w:rPr>
        <w:t>three predictors, and one qualitative response variable.</w:t>
      </w:r>
    </w:p>
    <w:p w:rsidR="00460004" w:rsidRDefault="00460004" w:rsidP="00825F0E">
      <w:pPr>
        <w:autoSpaceDE w:val="0"/>
        <w:autoSpaceDN w:val="0"/>
        <w:adjustRightInd w:val="0"/>
        <w:spacing w:after="0" w:line="240" w:lineRule="auto"/>
        <w:rPr>
          <w:rFonts w:ascii="CMR10" w:hAnsi="CMR10" w:cs="CMR10"/>
          <w:sz w:val="20"/>
          <w:szCs w:val="20"/>
        </w:rPr>
      </w:pPr>
    </w:p>
    <w:tbl>
      <w:tblPr>
        <w:tblW w:w="4800" w:type="dxa"/>
        <w:tblInd w:w="-5" w:type="dxa"/>
        <w:tblLook w:val="04A0" w:firstRow="1" w:lastRow="0" w:firstColumn="1" w:lastColumn="0" w:noHBand="0" w:noVBand="1"/>
      </w:tblPr>
      <w:tblGrid>
        <w:gridCol w:w="960"/>
        <w:gridCol w:w="960"/>
        <w:gridCol w:w="960"/>
        <w:gridCol w:w="960"/>
        <w:gridCol w:w="960"/>
      </w:tblGrid>
      <w:tr w:rsidR="00460004" w:rsidRPr="00460004" w:rsidTr="00460004">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60004" w:rsidRPr="00460004" w:rsidRDefault="00460004" w:rsidP="00460004">
            <w:pPr>
              <w:spacing w:after="0" w:line="240" w:lineRule="auto"/>
              <w:rPr>
                <w:rFonts w:ascii="CMR10" w:eastAsia="Times New Roman" w:hAnsi="CMR10" w:cs="Calibri"/>
                <w:color w:val="000000"/>
                <w:sz w:val="20"/>
                <w:szCs w:val="20"/>
              </w:rPr>
            </w:pPr>
            <w:r w:rsidRPr="00460004">
              <w:rPr>
                <w:rFonts w:ascii="CMR10" w:eastAsia="Times New Roman" w:hAnsi="CMR10" w:cs="CMR10"/>
                <w:color w:val="000000"/>
                <w:sz w:val="20"/>
                <w:szCs w:val="20"/>
              </w:rPr>
              <w:t>Obs.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60004" w:rsidRPr="00460004" w:rsidRDefault="00460004" w:rsidP="00460004">
            <w:pPr>
              <w:spacing w:after="0" w:line="240" w:lineRule="auto"/>
              <w:rPr>
                <w:rFonts w:ascii="Calibri" w:eastAsia="Times New Roman" w:hAnsi="Calibri" w:cs="Calibri"/>
                <w:color w:val="000000"/>
              </w:rPr>
            </w:pPr>
            <w:r w:rsidRPr="00460004">
              <w:rPr>
                <w:rFonts w:ascii="Calibri" w:eastAsia="Times New Roman" w:hAnsi="Calibri" w:cs="Calibri"/>
                <w:color w:val="000000"/>
              </w:rPr>
              <w:t>X1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60004" w:rsidRPr="00460004" w:rsidRDefault="00460004" w:rsidP="00460004">
            <w:pPr>
              <w:spacing w:after="0" w:line="240" w:lineRule="auto"/>
              <w:rPr>
                <w:rFonts w:ascii="Calibri" w:eastAsia="Times New Roman" w:hAnsi="Calibri" w:cs="Calibri"/>
                <w:color w:val="000000"/>
              </w:rPr>
            </w:pPr>
            <w:r w:rsidRPr="00460004">
              <w:rPr>
                <w:rFonts w:ascii="Calibri" w:eastAsia="Times New Roman" w:hAnsi="Calibri" w:cs="Calibri"/>
                <w:color w:val="000000"/>
              </w:rPr>
              <w:t>X2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60004" w:rsidRPr="00460004" w:rsidRDefault="00460004" w:rsidP="00460004">
            <w:pPr>
              <w:spacing w:after="0" w:line="240" w:lineRule="auto"/>
              <w:rPr>
                <w:rFonts w:ascii="Calibri" w:eastAsia="Times New Roman" w:hAnsi="Calibri" w:cs="Calibri"/>
                <w:color w:val="000000"/>
              </w:rPr>
            </w:pPr>
            <w:r w:rsidRPr="00460004">
              <w:rPr>
                <w:rFonts w:ascii="Calibri" w:eastAsia="Times New Roman" w:hAnsi="Calibri" w:cs="Calibri"/>
                <w:color w:val="000000"/>
              </w:rPr>
              <w:t>X3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60004" w:rsidRPr="00460004" w:rsidRDefault="00460004" w:rsidP="00460004">
            <w:pPr>
              <w:spacing w:after="0" w:line="240" w:lineRule="auto"/>
              <w:rPr>
                <w:rFonts w:ascii="Calibri" w:eastAsia="Times New Roman" w:hAnsi="Calibri" w:cs="Calibri"/>
                <w:color w:val="000000"/>
              </w:rPr>
            </w:pPr>
            <w:r w:rsidRPr="00460004">
              <w:rPr>
                <w:rFonts w:ascii="Calibri" w:eastAsia="Times New Roman" w:hAnsi="Calibri" w:cs="Calibri"/>
                <w:color w:val="000000"/>
              </w:rPr>
              <w:t>Y</w:t>
            </w:r>
          </w:p>
        </w:tc>
      </w:tr>
      <w:tr w:rsidR="00460004" w:rsidRPr="00460004" w:rsidTr="00460004">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60004" w:rsidRPr="00460004" w:rsidRDefault="00460004" w:rsidP="00460004">
            <w:pPr>
              <w:spacing w:after="0" w:line="240" w:lineRule="auto"/>
              <w:jc w:val="right"/>
              <w:rPr>
                <w:rFonts w:ascii="CMR10" w:eastAsia="Times New Roman" w:hAnsi="CMR10" w:cs="Calibri"/>
                <w:color w:val="000000"/>
                <w:sz w:val="20"/>
                <w:szCs w:val="20"/>
              </w:rPr>
            </w:pPr>
            <w:r w:rsidRPr="00460004">
              <w:rPr>
                <w:rFonts w:ascii="CMR10" w:eastAsia="Times New Roman" w:hAnsi="CMR10" w:cs="CMR10"/>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bottom"/>
            <w:hideMark/>
          </w:tcPr>
          <w:p w:rsidR="00460004" w:rsidRPr="00460004" w:rsidRDefault="00460004" w:rsidP="00460004">
            <w:pPr>
              <w:spacing w:after="0" w:line="240" w:lineRule="auto"/>
              <w:jc w:val="right"/>
              <w:rPr>
                <w:rFonts w:ascii="Calibri" w:eastAsia="Times New Roman" w:hAnsi="Calibri" w:cs="Calibri"/>
                <w:color w:val="000000"/>
              </w:rPr>
            </w:pPr>
            <w:r w:rsidRPr="00460004">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460004" w:rsidRPr="00460004" w:rsidRDefault="00460004" w:rsidP="00460004">
            <w:pPr>
              <w:spacing w:after="0" w:line="240" w:lineRule="auto"/>
              <w:jc w:val="right"/>
              <w:rPr>
                <w:rFonts w:ascii="Calibri" w:eastAsia="Times New Roman" w:hAnsi="Calibri" w:cs="Calibri"/>
                <w:color w:val="000000"/>
              </w:rPr>
            </w:pPr>
            <w:r w:rsidRPr="00460004">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460004" w:rsidRPr="00460004" w:rsidRDefault="00460004" w:rsidP="00460004">
            <w:pPr>
              <w:spacing w:after="0" w:line="240" w:lineRule="auto"/>
              <w:jc w:val="right"/>
              <w:rPr>
                <w:rFonts w:ascii="Calibri" w:eastAsia="Times New Roman" w:hAnsi="Calibri" w:cs="Calibri"/>
                <w:color w:val="000000"/>
              </w:rPr>
            </w:pPr>
            <w:r w:rsidRPr="00460004">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460004" w:rsidRPr="00460004" w:rsidRDefault="00460004" w:rsidP="00460004">
            <w:pPr>
              <w:spacing w:after="0" w:line="240" w:lineRule="auto"/>
              <w:rPr>
                <w:rFonts w:ascii="Calibri" w:eastAsia="Times New Roman" w:hAnsi="Calibri" w:cs="Calibri"/>
                <w:color w:val="000000"/>
              </w:rPr>
            </w:pPr>
            <w:r w:rsidRPr="00460004">
              <w:rPr>
                <w:rFonts w:ascii="Calibri" w:eastAsia="Times New Roman" w:hAnsi="Calibri" w:cs="Calibri"/>
                <w:color w:val="000000"/>
              </w:rPr>
              <w:t>Red</w:t>
            </w:r>
          </w:p>
        </w:tc>
      </w:tr>
      <w:tr w:rsidR="00460004" w:rsidRPr="00460004" w:rsidTr="00460004">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60004" w:rsidRPr="00460004" w:rsidRDefault="00460004" w:rsidP="00460004">
            <w:pPr>
              <w:spacing w:after="0" w:line="240" w:lineRule="auto"/>
              <w:jc w:val="right"/>
              <w:rPr>
                <w:rFonts w:ascii="CMR10" w:eastAsia="Times New Roman" w:hAnsi="CMR10" w:cs="Calibri"/>
                <w:color w:val="000000"/>
                <w:sz w:val="20"/>
                <w:szCs w:val="20"/>
              </w:rPr>
            </w:pPr>
            <w:r w:rsidRPr="00460004">
              <w:rPr>
                <w:rFonts w:ascii="CMR10" w:eastAsia="Times New Roman" w:hAnsi="CMR10" w:cs="CMR10"/>
                <w:color w:val="000000"/>
                <w:sz w:val="20"/>
                <w:szCs w:val="20"/>
              </w:rPr>
              <w:t>2</w:t>
            </w:r>
          </w:p>
        </w:tc>
        <w:tc>
          <w:tcPr>
            <w:tcW w:w="960" w:type="dxa"/>
            <w:tcBorders>
              <w:top w:val="nil"/>
              <w:left w:val="nil"/>
              <w:bottom w:val="single" w:sz="4" w:space="0" w:color="auto"/>
              <w:right w:val="single" w:sz="4" w:space="0" w:color="auto"/>
            </w:tcBorders>
            <w:shd w:val="clear" w:color="auto" w:fill="auto"/>
            <w:noWrap/>
            <w:vAlign w:val="bottom"/>
            <w:hideMark/>
          </w:tcPr>
          <w:p w:rsidR="00460004" w:rsidRPr="00460004" w:rsidRDefault="00460004" w:rsidP="00460004">
            <w:pPr>
              <w:spacing w:after="0" w:line="240" w:lineRule="auto"/>
              <w:jc w:val="right"/>
              <w:rPr>
                <w:rFonts w:ascii="Calibri" w:eastAsia="Times New Roman" w:hAnsi="Calibri" w:cs="Calibri"/>
                <w:color w:val="000000"/>
              </w:rPr>
            </w:pPr>
            <w:r w:rsidRPr="00460004">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460004" w:rsidRPr="00460004" w:rsidRDefault="00460004" w:rsidP="00460004">
            <w:pPr>
              <w:spacing w:after="0" w:line="240" w:lineRule="auto"/>
              <w:jc w:val="right"/>
              <w:rPr>
                <w:rFonts w:ascii="Calibri" w:eastAsia="Times New Roman" w:hAnsi="Calibri" w:cs="Calibri"/>
                <w:color w:val="000000"/>
              </w:rPr>
            </w:pPr>
            <w:r w:rsidRPr="00460004">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460004" w:rsidRPr="00460004" w:rsidRDefault="00460004" w:rsidP="00460004">
            <w:pPr>
              <w:spacing w:after="0" w:line="240" w:lineRule="auto"/>
              <w:jc w:val="right"/>
              <w:rPr>
                <w:rFonts w:ascii="Calibri" w:eastAsia="Times New Roman" w:hAnsi="Calibri" w:cs="Calibri"/>
                <w:color w:val="000000"/>
              </w:rPr>
            </w:pPr>
            <w:r w:rsidRPr="00460004">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460004" w:rsidRPr="00460004" w:rsidRDefault="00460004" w:rsidP="00460004">
            <w:pPr>
              <w:spacing w:after="0" w:line="240" w:lineRule="auto"/>
              <w:rPr>
                <w:rFonts w:ascii="Calibri" w:eastAsia="Times New Roman" w:hAnsi="Calibri" w:cs="Calibri"/>
                <w:color w:val="000000"/>
              </w:rPr>
            </w:pPr>
            <w:r w:rsidRPr="00460004">
              <w:rPr>
                <w:rFonts w:ascii="Calibri" w:eastAsia="Times New Roman" w:hAnsi="Calibri" w:cs="Calibri"/>
                <w:color w:val="000000"/>
              </w:rPr>
              <w:t>Red</w:t>
            </w:r>
          </w:p>
        </w:tc>
      </w:tr>
      <w:tr w:rsidR="00460004" w:rsidRPr="00460004" w:rsidTr="00460004">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60004" w:rsidRPr="00460004" w:rsidRDefault="00460004" w:rsidP="00460004">
            <w:pPr>
              <w:spacing w:after="0" w:line="240" w:lineRule="auto"/>
              <w:jc w:val="right"/>
              <w:rPr>
                <w:rFonts w:ascii="CMR10" w:eastAsia="Times New Roman" w:hAnsi="CMR10" w:cs="Calibri"/>
                <w:color w:val="000000"/>
                <w:sz w:val="20"/>
                <w:szCs w:val="20"/>
              </w:rPr>
            </w:pPr>
            <w:r w:rsidRPr="00460004">
              <w:rPr>
                <w:rFonts w:ascii="CMR10" w:eastAsia="Times New Roman" w:hAnsi="CMR10" w:cs="CMR10"/>
                <w:color w:val="000000"/>
                <w:sz w:val="20"/>
                <w:szCs w:val="20"/>
              </w:rPr>
              <w:t>3</w:t>
            </w:r>
          </w:p>
        </w:tc>
        <w:tc>
          <w:tcPr>
            <w:tcW w:w="960" w:type="dxa"/>
            <w:tcBorders>
              <w:top w:val="nil"/>
              <w:left w:val="nil"/>
              <w:bottom w:val="single" w:sz="4" w:space="0" w:color="auto"/>
              <w:right w:val="single" w:sz="4" w:space="0" w:color="auto"/>
            </w:tcBorders>
            <w:shd w:val="clear" w:color="auto" w:fill="auto"/>
            <w:noWrap/>
            <w:vAlign w:val="bottom"/>
            <w:hideMark/>
          </w:tcPr>
          <w:p w:rsidR="00460004" w:rsidRPr="00460004" w:rsidRDefault="00460004" w:rsidP="00460004">
            <w:pPr>
              <w:spacing w:after="0" w:line="240" w:lineRule="auto"/>
              <w:jc w:val="right"/>
              <w:rPr>
                <w:rFonts w:ascii="Calibri" w:eastAsia="Times New Roman" w:hAnsi="Calibri" w:cs="Calibri"/>
                <w:color w:val="000000"/>
              </w:rPr>
            </w:pPr>
            <w:r w:rsidRPr="00460004">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460004" w:rsidRPr="00460004" w:rsidRDefault="00460004" w:rsidP="00460004">
            <w:pPr>
              <w:spacing w:after="0" w:line="240" w:lineRule="auto"/>
              <w:jc w:val="right"/>
              <w:rPr>
                <w:rFonts w:ascii="Calibri" w:eastAsia="Times New Roman" w:hAnsi="Calibri" w:cs="Calibri"/>
                <w:color w:val="000000"/>
              </w:rPr>
            </w:pPr>
            <w:r w:rsidRPr="00460004">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460004" w:rsidRPr="00460004" w:rsidRDefault="00460004" w:rsidP="00460004">
            <w:pPr>
              <w:spacing w:after="0" w:line="240" w:lineRule="auto"/>
              <w:jc w:val="right"/>
              <w:rPr>
                <w:rFonts w:ascii="Calibri" w:eastAsia="Times New Roman" w:hAnsi="Calibri" w:cs="Calibri"/>
                <w:color w:val="000000"/>
              </w:rPr>
            </w:pPr>
            <w:r w:rsidRPr="00460004">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460004" w:rsidRPr="00460004" w:rsidRDefault="00460004" w:rsidP="00460004">
            <w:pPr>
              <w:spacing w:after="0" w:line="240" w:lineRule="auto"/>
              <w:rPr>
                <w:rFonts w:ascii="Calibri" w:eastAsia="Times New Roman" w:hAnsi="Calibri" w:cs="Calibri"/>
                <w:color w:val="000000"/>
              </w:rPr>
            </w:pPr>
            <w:r w:rsidRPr="00460004">
              <w:rPr>
                <w:rFonts w:ascii="Calibri" w:eastAsia="Times New Roman" w:hAnsi="Calibri" w:cs="Calibri"/>
                <w:color w:val="000000"/>
              </w:rPr>
              <w:t>Red</w:t>
            </w:r>
          </w:p>
        </w:tc>
      </w:tr>
      <w:tr w:rsidR="00460004" w:rsidRPr="00460004" w:rsidTr="00460004">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60004" w:rsidRPr="00460004" w:rsidRDefault="00460004" w:rsidP="00460004">
            <w:pPr>
              <w:spacing w:after="0" w:line="240" w:lineRule="auto"/>
              <w:jc w:val="right"/>
              <w:rPr>
                <w:rFonts w:ascii="CMR10" w:eastAsia="Times New Roman" w:hAnsi="CMR10" w:cs="Calibri"/>
                <w:color w:val="000000"/>
                <w:sz w:val="20"/>
                <w:szCs w:val="20"/>
              </w:rPr>
            </w:pPr>
            <w:r w:rsidRPr="00460004">
              <w:rPr>
                <w:rFonts w:ascii="CMR10" w:eastAsia="Times New Roman" w:hAnsi="CMR10" w:cs="CMR10"/>
                <w:color w:val="000000"/>
                <w:sz w:val="20"/>
                <w:szCs w:val="20"/>
              </w:rPr>
              <w:t>4</w:t>
            </w:r>
          </w:p>
        </w:tc>
        <w:tc>
          <w:tcPr>
            <w:tcW w:w="960" w:type="dxa"/>
            <w:tcBorders>
              <w:top w:val="nil"/>
              <w:left w:val="nil"/>
              <w:bottom w:val="single" w:sz="4" w:space="0" w:color="auto"/>
              <w:right w:val="single" w:sz="4" w:space="0" w:color="auto"/>
            </w:tcBorders>
            <w:shd w:val="clear" w:color="auto" w:fill="auto"/>
            <w:noWrap/>
            <w:vAlign w:val="bottom"/>
            <w:hideMark/>
          </w:tcPr>
          <w:p w:rsidR="00460004" w:rsidRPr="00460004" w:rsidRDefault="00460004" w:rsidP="00460004">
            <w:pPr>
              <w:spacing w:after="0" w:line="240" w:lineRule="auto"/>
              <w:jc w:val="right"/>
              <w:rPr>
                <w:rFonts w:ascii="Calibri" w:eastAsia="Times New Roman" w:hAnsi="Calibri" w:cs="Calibri"/>
                <w:color w:val="000000"/>
              </w:rPr>
            </w:pPr>
            <w:r w:rsidRPr="00460004">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460004" w:rsidRPr="00460004" w:rsidRDefault="00460004" w:rsidP="00460004">
            <w:pPr>
              <w:spacing w:after="0" w:line="240" w:lineRule="auto"/>
              <w:jc w:val="right"/>
              <w:rPr>
                <w:rFonts w:ascii="Calibri" w:eastAsia="Times New Roman" w:hAnsi="Calibri" w:cs="Calibri"/>
                <w:color w:val="000000"/>
              </w:rPr>
            </w:pPr>
            <w:r w:rsidRPr="00460004">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460004" w:rsidRPr="00460004" w:rsidRDefault="00460004" w:rsidP="00460004">
            <w:pPr>
              <w:spacing w:after="0" w:line="240" w:lineRule="auto"/>
              <w:jc w:val="right"/>
              <w:rPr>
                <w:rFonts w:ascii="Calibri" w:eastAsia="Times New Roman" w:hAnsi="Calibri" w:cs="Calibri"/>
                <w:color w:val="000000"/>
              </w:rPr>
            </w:pPr>
            <w:r w:rsidRPr="00460004">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460004" w:rsidRPr="00460004" w:rsidRDefault="00460004" w:rsidP="00460004">
            <w:pPr>
              <w:spacing w:after="0" w:line="240" w:lineRule="auto"/>
              <w:rPr>
                <w:rFonts w:ascii="Calibri" w:eastAsia="Times New Roman" w:hAnsi="Calibri" w:cs="Calibri"/>
                <w:color w:val="000000"/>
              </w:rPr>
            </w:pPr>
            <w:r w:rsidRPr="00460004">
              <w:rPr>
                <w:rFonts w:ascii="Calibri" w:eastAsia="Times New Roman" w:hAnsi="Calibri" w:cs="Calibri"/>
                <w:color w:val="000000"/>
              </w:rPr>
              <w:t>Green</w:t>
            </w:r>
          </w:p>
        </w:tc>
      </w:tr>
      <w:tr w:rsidR="00460004" w:rsidRPr="00460004" w:rsidTr="00460004">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60004" w:rsidRPr="00460004" w:rsidRDefault="00460004" w:rsidP="00460004">
            <w:pPr>
              <w:spacing w:after="0" w:line="240" w:lineRule="auto"/>
              <w:jc w:val="right"/>
              <w:rPr>
                <w:rFonts w:ascii="CMR10" w:eastAsia="Times New Roman" w:hAnsi="CMR10" w:cs="Calibri"/>
                <w:color w:val="000000"/>
                <w:sz w:val="20"/>
                <w:szCs w:val="20"/>
              </w:rPr>
            </w:pPr>
            <w:r w:rsidRPr="00460004">
              <w:rPr>
                <w:rFonts w:ascii="CMR10" w:eastAsia="Times New Roman" w:hAnsi="CMR10" w:cs="CMR10"/>
                <w:color w:val="000000"/>
                <w:sz w:val="20"/>
                <w:szCs w:val="20"/>
              </w:rPr>
              <w:t>5</w:t>
            </w:r>
          </w:p>
        </w:tc>
        <w:tc>
          <w:tcPr>
            <w:tcW w:w="960" w:type="dxa"/>
            <w:tcBorders>
              <w:top w:val="nil"/>
              <w:left w:val="nil"/>
              <w:bottom w:val="single" w:sz="4" w:space="0" w:color="auto"/>
              <w:right w:val="single" w:sz="4" w:space="0" w:color="auto"/>
            </w:tcBorders>
            <w:shd w:val="clear" w:color="auto" w:fill="auto"/>
            <w:noWrap/>
            <w:vAlign w:val="bottom"/>
            <w:hideMark/>
          </w:tcPr>
          <w:p w:rsidR="00460004" w:rsidRPr="00460004" w:rsidRDefault="00460004" w:rsidP="00460004">
            <w:pPr>
              <w:spacing w:after="0" w:line="240" w:lineRule="auto"/>
              <w:jc w:val="right"/>
              <w:rPr>
                <w:rFonts w:ascii="Calibri" w:eastAsia="Times New Roman" w:hAnsi="Calibri" w:cs="Calibri"/>
                <w:color w:val="000000"/>
              </w:rPr>
            </w:pPr>
            <w:r w:rsidRPr="00460004">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460004" w:rsidRPr="00460004" w:rsidRDefault="00460004" w:rsidP="00460004">
            <w:pPr>
              <w:spacing w:after="0" w:line="240" w:lineRule="auto"/>
              <w:jc w:val="right"/>
              <w:rPr>
                <w:rFonts w:ascii="Calibri" w:eastAsia="Times New Roman" w:hAnsi="Calibri" w:cs="Calibri"/>
                <w:color w:val="000000"/>
              </w:rPr>
            </w:pPr>
            <w:r w:rsidRPr="00460004">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460004" w:rsidRPr="00460004" w:rsidRDefault="00460004" w:rsidP="00460004">
            <w:pPr>
              <w:spacing w:after="0" w:line="240" w:lineRule="auto"/>
              <w:jc w:val="right"/>
              <w:rPr>
                <w:rFonts w:ascii="Calibri" w:eastAsia="Times New Roman" w:hAnsi="Calibri" w:cs="Calibri"/>
                <w:color w:val="000000"/>
              </w:rPr>
            </w:pPr>
            <w:r w:rsidRPr="00460004">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460004" w:rsidRPr="00460004" w:rsidRDefault="00460004" w:rsidP="00460004">
            <w:pPr>
              <w:spacing w:after="0" w:line="240" w:lineRule="auto"/>
              <w:rPr>
                <w:rFonts w:ascii="Calibri" w:eastAsia="Times New Roman" w:hAnsi="Calibri" w:cs="Calibri"/>
                <w:color w:val="000000"/>
              </w:rPr>
            </w:pPr>
            <w:r w:rsidRPr="00460004">
              <w:rPr>
                <w:rFonts w:ascii="Calibri" w:eastAsia="Times New Roman" w:hAnsi="Calibri" w:cs="Calibri"/>
                <w:color w:val="000000"/>
              </w:rPr>
              <w:t>Green</w:t>
            </w:r>
          </w:p>
        </w:tc>
      </w:tr>
      <w:tr w:rsidR="00460004" w:rsidRPr="00460004" w:rsidTr="00460004">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60004" w:rsidRPr="00460004" w:rsidRDefault="00460004" w:rsidP="00460004">
            <w:pPr>
              <w:spacing w:after="0" w:line="240" w:lineRule="auto"/>
              <w:jc w:val="right"/>
              <w:rPr>
                <w:rFonts w:ascii="CMR10" w:eastAsia="Times New Roman" w:hAnsi="CMR10" w:cs="Calibri"/>
                <w:color w:val="000000"/>
                <w:sz w:val="20"/>
                <w:szCs w:val="20"/>
              </w:rPr>
            </w:pPr>
            <w:r w:rsidRPr="00460004">
              <w:rPr>
                <w:rFonts w:ascii="CMR10" w:eastAsia="Times New Roman" w:hAnsi="CMR10" w:cs="CMR10"/>
                <w:color w:val="000000"/>
                <w:sz w:val="20"/>
                <w:szCs w:val="20"/>
              </w:rPr>
              <w:t>6</w:t>
            </w:r>
          </w:p>
        </w:tc>
        <w:tc>
          <w:tcPr>
            <w:tcW w:w="960" w:type="dxa"/>
            <w:tcBorders>
              <w:top w:val="nil"/>
              <w:left w:val="nil"/>
              <w:bottom w:val="single" w:sz="4" w:space="0" w:color="auto"/>
              <w:right w:val="single" w:sz="4" w:space="0" w:color="auto"/>
            </w:tcBorders>
            <w:shd w:val="clear" w:color="auto" w:fill="auto"/>
            <w:noWrap/>
            <w:vAlign w:val="bottom"/>
            <w:hideMark/>
          </w:tcPr>
          <w:p w:rsidR="00460004" w:rsidRPr="00460004" w:rsidRDefault="00460004" w:rsidP="00460004">
            <w:pPr>
              <w:spacing w:after="0" w:line="240" w:lineRule="auto"/>
              <w:jc w:val="right"/>
              <w:rPr>
                <w:rFonts w:ascii="Calibri" w:eastAsia="Times New Roman" w:hAnsi="Calibri" w:cs="Calibri"/>
                <w:color w:val="000000"/>
              </w:rPr>
            </w:pPr>
            <w:r w:rsidRPr="00460004">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460004" w:rsidRPr="00460004" w:rsidRDefault="00460004" w:rsidP="00460004">
            <w:pPr>
              <w:spacing w:after="0" w:line="240" w:lineRule="auto"/>
              <w:jc w:val="right"/>
              <w:rPr>
                <w:rFonts w:ascii="Calibri" w:eastAsia="Times New Roman" w:hAnsi="Calibri" w:cs="Calibri"/>
                <w:color w:val="000000"/>
              </w:rPr>
            </w:pPr>
            <w:r w:rsidRPr="00460004">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460004" w:rsidRPr="00460004" w:rsidRDefault="00460004" w:rsidP="00460004">
            <w:pPr>
              <w:spacing w:after="0" w:line="240" w:lineRule="auto"/>
              <w:jc w:val="right"/>
              <w:rPr>
                <w:rFonts w:ascii="Calibri" w:eastAsia="Times New Roman" w:hAnsi="Calibri" w:cs="Calibri"/>
                <w:color w:val="000000"/>
              </w:rPr>
            </w:pPr>
            <w:r w:rsidRPr="00460004">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460004" w:rsidRPr="00460004" w:rsidRDefault="00460004" w:rsidP="00460004">
            <w:pPr>
              <w:spacing w:after="0" w:line="240" w:lineRule="auto"/>
              <w:rPr>
                <w:rFonts w:ascii="Calibri" w:eastAsia="Times New Roman" w:hAnsi="Calibri" w:cs="Calibri"/>
                <w:color w:val="000000"/>
              </w:rPr>
            </w:pPr>
            <w:r w:rsidRPr="00460004">
              <w:rPr>
                <w:rFonts w:ascii="Calibri" w:eastAsia="Times New Roman" w:hAnsi="Calibri" w:cs="Calibri"/>
                <w:color w:val="000000"/>
              </w:rPr>
              <w:t>Red</w:t>
            </w:r>
          </w:p>
        </w:tc>
      </w:tr>
    </w:tbl>
    <w:p w:rsidR="00460004" w:rsidRDefault="00460004" w:rsidP="00825F0E">
      <w:pPr>
        <w:autoSpaceDE w:val="0"/>
        <w:autoSpaceDN w:val="0"/>
        <w:adjustRightInd w:val="0"/>
        <w:spacing w:after="0" w:line="240" w:lineRule="auto"/>
        <w:rPr>
          <w:rFonts w:ascii="CMR10" w:hAnsi="CMR10" w:cs="CMR10"/>
          <w:sz w:val="20"/>
          <w:szCs w:val="20"/>
        </w:rPr>
      </w:pPr>
    </w:p>
    <w:p w:rsidR="00825F0E" w:rsidRDefault="00825F0E" w:rsidP="00825F0E">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Suppose we wish to use this data set to make a prediction for </w:t>
      </w:r>
      <w:r>
        <w:rPr>
          <w:rFonts w:ascii="CMMI10" w:hAnsi="CMMI10" w:cs="CMMI10"/>
          <w:i/>
          <w:iCs/>
          <w:sz w:val="20"/>
          <w:szCs w:val="20"/>
        </w:rPr>
        <w:t xml:space="preserve">Y </w:t>
      </w:r>
      <w:r w:rsidR="00460004">
        <w:rPr>
          <w:rFonts w:ascii="CMR10" w:hAnsi="CMR10" w:cs="CMR10"/>
          <w:sz w:val="20"/>
          <w:szCs w:val="20"/>
        </w:rPr>
        <w:t xml:space="preserve">when </w:t>
      </w:r>
      <w:r>
        <w:rPr>
          <w:rFonts w:ascii="CMMI10" w:hAnsi="CMMI10" w:cs="CMMI10"/>
          <w:i/>
          <w:iCs/>
          <w:sz w:val="20"/>
          <w:szCs w:val="20"/>
        </w:rPr>
        <w:t>X</w:t>
      </w:r>
      <w:r>
        <w:rPr>
          <w:rFonts w:ascii="CMR7" w:hAnsi="CMR7" w:cs="CMR7"/>
          <w:sz w:val="14"/>
          <w:szCs w:val="14"/>
        </w:rPr>
        <w:t xml:space="preserve">1 </w:t>
      </w:r>
      <w:r>
        <w:rPr>
          <w:rFonts w:ascii="CMR10" w:hAnsi="CMR10" w:cs="CMR10"/>
          <w:sz w:val="20"/>
          <w:szCs w:val="20"/>
        </w:rPr>
        <w:t xml:space="preserve">= </w:t>
      </w:r>
      <w:r>
        <w:rPr>
          <w:rFonts w:ascii="CMMI10" w:hAnsi="CMMI10" w:cs="CMMI10"/>
          <w:i/>
          <w:iCs/>
          <w:sz w:val="20"/>
          <w:szCs w:val="20"/>
        </w:rPr>
        <w:t>X</w:t>
      </w:r>
      <w:r>
        <w:rPr>
          <w:rFonts w:ascii="CMR7" w:hAnsi="CMR7" w:cs="CMR7"/>
          <w:sz w:val="14"/>
          <w:szCs w:val="14"/>
        </w:rPr>
        <w:t xml:space="preserve">2 </w:t>
      </w:r>
      <w:r>
        <w:rPr>
          <w:rFonts w:ascii="CMR10" w:hAnsi="CMR10" w:cs="CMR10"/>
          <w:sz w:val="20"/>
          <w:szCs w:val="20"/>
        </w:rPr>
        <w:t xml:space="preserve">= </w:t>
      </w:r>
      <w:r>
        <w:rPr>
          <w:rFonts w:ascii="CMMI10" w:hAnsi="CMMI10" w:cs="CMMI10"/>
          <w:i/>
          <w:iCs/>
          <w:sz w:val="20"/>
          <w:szCs w:val="20"/>
        </w:rPr>
        <w:t>X</w:t>
      </w:r>
      <w:r>
        <w:rPr>
          <w:rFonts w:ascii="CMR7" w:hAnsi="CMR7" w:cs="CMR7"/>
          <w:sz w:val="14"/>
          <w:szCs w:val="14"/>
        </w:rPr>
        <w:t xml:space="preserve">3 </w:t>
      </w:r>
      <w:r>
        <w:rPr>
          <w:rFonts w:ascii="CMR10" w:hAnsi="CMR10" w:cs="CMR10"/>
          <w:sz w:val="20"/>
          <w:szCs w:val="20"/>
        </w:rPr>
        <w:t xml:space="preserve">= 0 using </w:t>
      </w:r>
      <w:r>
        <w:rPr>
          <w:rFonts w:ascii="CMMI10" w:hAnsi="CMMI10" w:cs="CMMI10"/>
          <w:i/>
          <w:iCs/>
          <w:sz w:val="20"/>
          <w:szCs w:val="20"/>
        </w:rPr>
        <w:t>K</w:t>
      </w:r>
      <w:r>
        <w:rPr>
          <w:rFonts w:ascii="CMR10" w:hAnsi="CMR10" w:cs="CMR10"/>
          <w:sz w:val="20"/>
          <w:szCs w:val="20"/>
        </w:rPr>
        <w:t>-nearest neighbors.</w:t>
      </w:r>
    </w:p>
    <w:p w:rsidR="00460004" w:rsidRDefault="00460004" w:rsidP="00825F0E">
      <w:pPr>
        <w:autoSpaceDE w:val="0"/>
        <w:autoSpaceDN w:val="0"/>
        <w:adjustRightInd w:val="0"/>
        <w:spacing w:after="0" w:line="240" w:lineRule="auto"/>
        <w:rPr>
          <w:rFonts w:ascii="CMR10" w:hAnsi="CMR10" w:cs="CMR10"/>
          <w:sz w:val="20"/>
          <w:szCs w:val="20"/>
        </w:rPr>
      </w:pPr>
    </w:p>
    <w:p w:rsidR="00825F0E" w:rsidRDefault="00825F0E" w:rsidP="00460004">
      <w:pPr>
        <w:pStyle w:val="ListParagraph"/>
        <w:numPr>
          <w:ilvl w:val="0"/>
          <w:numId w:val="1"/>
        </w:numPr>
        <w:autoSpaceDE w:val="0"/>
        <w:autoSpaceDN w:val="0"/>
        <w:adjustRightInd w:val="0"/>
        <w:spacing w:after="0" w:line="240" w:lineRule="auto"/>
        <w:rPr>
          <w:rFonts w:ascii="CMR10" w:hAnsi="CMR10" w:cs="CMR10"/>
          <w:sz w:val="20"/>
          <w:szCs w:val="20"/>
        </w:rPr>
      </w:pPr>
      <w:r w:rsidRPr="00460004">
        <w:rPr>
          <w:rFonts w:ascii="CMR10" w:hAnsi="CMR10" w:cs="CMR10"/>
          <w:sz w:val="20"/>
          <w:szCs w:val="20"/>
        </w:rPr>
        <w:t>Compute the Euclidean distan</w:t>
      </w:r>
      <w:r w:rsidR="00460004" w:rsidRPr="00460004">
        <w:rPr>
          <w:rFonts w:ascii="CMR10" w:hAnsi="CMR10" w:cs="CMR10"/>
          <w:sz w:val="20"/>
          <w:szCs w:val="20"/>
        </w:rPr>
        <w:t xml:space="preserve">ce between each observation and </w:t>
      </w:r>
      <w:r w:rsidRPr="00460004">
        <w:rPr>
          <w:rFonts w:ascii="CMR10" w:hAnsi="CMR10" w:cs="CMR10"/>
          <w:sz w:val="20"/>
          <w:szCs w:val="20"/>
        </w:rPr>
        <w:t xml:space="preserve">the test point, </w:t>
      </w:r>
      <w:r w:rsidRPr="00460004">
        <w:rPr>
          <w:rFonts w:ascii="CMMI10" w:hAnsi="CMMI10" w:cs="CMMI10"/>
          <w:i/>
          <w:iCs/>
          <w:sz w:val="20"/>
          <w:szCs w:val="20"/>
        </w:rPr>
        <w:t>X</w:t>
      </w:r>
      <w:r w:rsidRPr="00460004">
        <w:rPr>
          <w:rFonts w:ascii="CMR7" w:hAnsi="CMR7" w:cs="CMR7"/>
          <w:sz w:val="14"/>
          <w:szCs w:val="14"/>
        </w:rPr>
        <w:t xml:space="preserve">1 </w:t>
      </w:r>
      <w:r w:rsidRPr="00460004">
        <w:rPr>
          <w:rFonts w:ascii="CMR10" w:hAnsi="CMR10" w:cs="CMR10"/>
          <w:sz w:val="20"/>
          <w:szCs w:val="20"/>
        </w:rPr>
        <w:t xml:space="preserve">= </w:t>
      </w:r>
      <w:r w:rsidRPr="00460004">
        <w:rPr>
          <w:rFonts w:ascii="CMMI10" w:hAnsi="CMMI10" w:cs="CMMI10"/>
          <w:i/>
          <w:iCs/>
          <w:sz w:val="20"/>
          <w:szCs w:val="20"/>
        </w:rPr>
        <w:t>X</w:t>
      </w:r>
      <w:r w:rsidRPr="00460004">
        <w:rPr>
          <w:rFonts w:ascii="CMR7" w:hAnsi="CMR7" w:cs="CMR7"/>
          <w:sz w:val="14"/>
          <w:szCs w:val="14"/>
        </w:rPr>
        <w:t xml:space="preserve">2 </w:t>
      </w:r>
      <w:r w:rsidRPr="00460004">
        <w:rPr>
          <w:rFonts w:ascii="CMR10" w:hAnsi="CMR10" w:cs="CMR10"/>
          <w:sz w:val="20"/>
          <w:szCs w:val="20"/>
        </w:rPr>
        <w:t xml:space="preserve">= </w:t>
      </w:r>
      <w:r w:rsidRPr="00460004">
        <w:rPr>
          <w:rFonts w:ascii="CMMI10" w:hAnsi="CMMI10" w:cs="CMMI10"/>
          <w:i/>
          <w:iCs/>
          <w:sz w:val="20"/>
          <w:szCs w:val="20"/>
        </w:rPr>
        <w:t>X</w:t>
      </w:r>
      <w:r w:rsidRPr="00460004">
        <w:rPr>
          <w:rFonts w:ascii="CMR7" w:hAnsi="CMR7" w:cs="CMR7"/>
          <w:sz w:val="14"/>
          <w:szCs w:val="14"/>
        </w:rPr>
        <w:t xml:space="preserve">3 </w:t>
      </w:r>
      <w:r w:rsidRPr="00460004">
        <w:rPr>
          <w:rFonts w:ascii="CMR10" w:hAnsi="CMR10" w:cs="CMR10"/>
          <w:sz w:val="20"/>
          <w:szCs w:val="20"/>
        </w:rPr>
        <w:t>= 0.</w:t>
      </w:r>
    </w:p>
    <w:p w:rsidR="008B30B1" w:rsidRPr="00460004" w:rsidRDefault="008B30B1" w:rsidP="008B30B1">
      <w:pPr>
        <w:pStyle w:val="ListParagraph"/>
        <w:autoSpaceDE w:val="0"/>
        <w:autoSpaceDN w:val="0"/>
        <w:adjustRightInd w:val="0"/>
        <w:spacing w:after="0" w:line="240" w:lineRule="auto"/>
        <w:rPr>
          <w:rFonts w:ascii="CMR10" w:hAnsi="CMR10" w:cs="CMR10"/>
          <w:sz w:val="20"/>
          <w:szCs w:val="20"/>
        </w:rPr>
      </w:pPr>
    </w:p>
    <w:p w:rsidR="00460004" w:rsidRDefault="00460004" w:rsidP="00460004">
      <w:pPr>
        <w:pStyle w:val="ListParagraph"/>
        <w:autoSpaceDE w:val="0"/>
        <w:autoSpaceDN w:val="0"/>
        <w:adjustRightInd w:val="0"/>
        <w:spacing w:after="0" w:line="240" w:lineRule="auto"/>
        <w:rPr>
          <w:rFonts w:ascii="CMR10" w:hAnsi="CMR10" w:cs="CMR10"/>
          <w:sz w:val="20"/>
          <w:szCs w:val="20"/>
        </w:rPr>
      </w:pPr>
      <w:r>
        <w:rPr>
          <w:rFonts w:ascii="CMR10" w:hAnsi="CMR10" w:cs="CMR10"/>
          <w:sz w:val="20"/>
          <w:szCs w:val="20"/>
        </w:rPr>
        <w:t xml:space="preserve">Ans: Euclidean distance between each observation in training data and the test point is as follows:  </w:t>
      </w:r>
    </w:p>
    <w:p w:rsidR="008B30B1" w:rsidRDefault="008B30B1" w:rsidP="00460004">
      <w:pPr>
        <w:pStyle w:val="ListParagraph"/>
        <w:autoSpaceDE w:val="0"/>
        <w:autoSpaceDN w:val="0"/>
        <w:adjustRightInd w:val="0"/>
        <w:spacing w:after="0" w:line="240" w:lineRule="auto"/>
        <w:rPr>
          <w:rFonts w:ascii="CMR10" w:hAnsi="CMR10" w:cs="CMR10"/>
          <w:sz w:val="20"/>
          <w:szCs w:val="20"/>
        </w:rPr>
      </w:pPr>
    </w:p>
    <w:p w:rsidR="00460004" w:rsidRDefault="008B30B1" w:rsidP="00460004">
      <w:pPr>
        <w:pStyle w:val="ListParagraph"/>
        <w:autoSpaceDE w:val="0"/>
        <w:autoSpaceDN w:val="0"/>
        <w:adjustRightInd w:val="0"/>
        <w:spacing w:after="0" w:line="240" w:lineRule="auto"/>
        <w:rPr>
          <w:rFonts w:ascii="CMR10" w:hAnsi="CMR10"/>
          <w:color w:val="222222"/>
          <w:sz w:val="20"/>
          <w:szCs w:val="20"/>
          <w:shd w:val="clear" w:color="auto" w:fill="FFFFFF"/>
        </w:rPr>
      </w:pPr>
      <w:r w:rsidRPr="008B30B1">
        <w:drawing>
          <wp:inline distT="0" distB="0" distL="0" distR="0">
            <wp:extent cx="3695700" cy="12877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95700" cy="1287780"/>
                    </a:xfrm>
                    <a:prstGeom prst="rect">
                      <a:avLst/>
                    </a:prstGeom>
                    <a:noFill/>
                    <a:ln>
                      <a:noFill/>
                    </a:ln>
                  </pic:spPr>
                </pic:pic>
              </a:graphicData>
            </a:graphic>
          </wp:inline>
        </w:drawing>
      </w:r>
    </w:p>
    <w:p w:rsidR="008B30B1" w:rsidRDefault="008B30B1" w:rsidP="00460004">
      <w:pPr>
        <w:pStyle w:val="ListParagraph"/>
        <w:autoSpaceDE w:val="0"/>
        <w:autoSpaceDN w:val="0"/>
        <w:adjustRightInd w:val="0"/>
        <w:spacing w:after="0" w:line="240" w:lineRule="auto"/>
        <w:rPr>
          <w:rFonts w:ascii="CMR10" w:hAnsi="CMR10"/>
          <w:color w:val="222222"/>
          <w:sz w:val="20"/>
          <w:szCs w:val="20"/>
          <w:shd w:val="clear" w:color="auto" w:fill="FFFFFF"/>
        </w:rPr>
      </w:pPr>
    </w:p>
    <w:p w:rsidR="00460004" w:rsidRDefault="00460004" w:rsidP="00460004">
      <w:pPr>
        <w:pStyle w:val="ListParagraph"/>
        <w:autoSpaceDE w:val="0"/>
        <w:autoSpaceDN w:val="0"/>
        <w:adjustRightInd w:val="0"/>
        <w:spacing w:after="0" w:line="240" w:lineRule="auto"/>
        <w:rPr>
          <w:rFonts w:ascii="CMR10" w:hAnsi="CMR10"/>
          <w:color w:val="222222"/>
          <w:sz w:val="20"/>
          <w:szCs w:val="20"/>
          <w:shd w:val="clear" w:color="auto" w:fill="FFFFFF"/>
        </w:rPr>
      </w:pPr>
      <w:r>
        <w:rPr>
          <w:rFonts w:ascii="CMR10" w:hAnsi="CMR10"/>
          <w:color w:val="222222"/>
          <w:sz w:val="20"/>
          <w:szCs w:val="20"/>
          <w:shd w:val="clear" w:color="auto" w:fill="FFFFFF"/>
        </w:rPr>
        <w:t xml:space="preserve">(Note: Also computed in R </w:t>
      </w:r>
      <w:r w:rsidR="00202CA7">
        <w:rPr>
          <w:rFonts w:ascii="CMR10" w:hAnsi="CMR10"/>
          <w:color w:val="222222"/>
          <w:sz w:val="20"/>
          <w:szCs w:val="20"/>
          <w:shd w:val="clear" w:color="auto" w:fill="FFFFFF"/>
        </w:rPr>
        <w:t xml:space="preserve">as shown below </w:t>
      </w:r>
      <w:r>
        <w:rPr>
          <w:rFonts w:ascii="CMR10" w:hAnsi="CMR10"/>
          <w:color w:val="222222"/>
          <w:sz w:val="20"/>
          <w:szCs w:val="20"/>
          <w:shd w:val="clear" w:color="auto" w:fill="FFFFFF"/>
        </w:rPr>
        <w:t>and validated the R code results by above calculations)</w:t>
      </w:r>
    </w:p>
    <w:p w:rsidR="00460004" w:rsidRDefault="00460004" w:rsidP="00460004">
      <w:pPr>
        <w:pStyle w:val="ListParagraph"/>
        <w:autoSpaceDE w:val="0"/>
        <w:autoSpaceDN w:val="0"/>
        <w:adjustRightInd w:val="0"/>
        <w:spacing w:after="0" w:line="240" w:lineRule="auto"/>
        <w:rPr>
          <w:rFonts w:ascii="CMR10" w:hAnsi="CMR10"/>
          <w:color w:val="222222"/>
          <w:sz w:val="20"/>
          <w:szCs w:val="20"/>
          <w:shd w:val="clear" w:color="auto" w:fill="FFFFFF"/>
        </w:rPr>
      </w:pPr>
    </w:p>
    <w:p w:rsidR="00460004" w:rsidRDefault="00460004" w:rsidP="00460004">
      <w:pPr>
        <w:pStyle w:val="ListParagraph"/>
        <w:autoSpaceDE w:val="0"/>
        <w:autoSpaceDN w:val="0"/>
        <w:adjustRightInd w:val="0"/>
        <w:spacing w:after="0" w:line="240" w:lineRule="auto"/>
        <w:rPr>
          <w:rFonts w:ascii="CMR10" w:hAnsi="CMR10"/>
          <w:color w:val="222222"/>
          <w:sz w:val="20"/>
          <w:szCs w:val="20"/>
          <w:shd w:val="clear" w:color="auto" w:fill="FFFFFF"/>
        </w:rPr>
      </w:pPr>
      <w:r>
        <w:rPr>
          <w:rFonts w:ascii="CMR10" w:hAnsi="CMR10"/>
          <w:color w:val="222222"/>
          <w:sz w:val="20"/>
          <w:szCs w:val="20"/>
          <w:shd w:val="clear" w:color="auto" w:fill="FFFFFF"/>
        </w:rPr>
        <w:t>R output:</w:t>
      </w:r>
    </w:p>
    <w:p w:rsidR="00460004" w:rsidRDefault="00460004" w:rsidP="00460004">
      <w:pPr>
        <w:pStyle w:val="ListParagraph"/>
        <w:autoSpaceDE w:val="0"/>
        <w:autoSpaceDN w:val="0"/>
        <w:adjustRightInd w:val="0"/>
        <w:spacing w:after="0" w:line="240" w:lineRule="auto"/>
        <w:rPr>
          <w:rFonts w:ascii="CMR10" w:hAnsi="CMR10" w:cs="CMR10"/>
          <w:sz w:val="20"/>
          <w:szCs w:val="20"/>
        </w:rPr>
      </w:pPr>
      <w:r>
        <w:rPr>
          <w:rFonts w:ascii="CMR10" w:hAnsi="CMR10" w:cs="CMR10"/>
          <w:noProof/>
          <w:sz w:val="20"/>
          <w:szCs w:val="20"/>
        </w:rPr>
        <w:drawing>
          <wp:inline distT="0" distB="0" distL="0" distR="0">
            <wp:extent cx="4137660" cy="496145"/>
            <wp:effectExtent l="19050" t="19050" r="1524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9454" cy="502356"/>
                    </a:xfrm>
                    <a:prstGeom prst="rect">
                      <a:avLst/>
                    </a:prstGeom>
                    <a:noFill/>
                    <a:ln>
                      <a:solidFill>
                        <a:schemeClr val="tx1"/>
                      </a:solidFill>
                    </a:ln>
                  </pic:spPr>
                </pic:pic>
              </a:graphicData>
            </a:graphic>
          </wp:inline>
        </w:drawing>
      </w:r>
    </w:p>
    <w:p w:rsidR="008B30B1" w:rsidRDefault="008B30B1" w:rsidP="00460004">
      <w:pPr>
        <w:pStyle w:val="ListParagraph"/>
        <w:autoSpaceDE w:val="0"/>
        <w:autoSpaceDN w:val="0"/>
        <w:adjustRightInd w:val="0"/>
        <w:spacing w:after="0" w:line="240" w:lineRule="auto"/>
        <w:rPr>
          <w:rFonts w:ascii="CMR10" w:hAnsi="CMR10" w:cs="CMR10"/>
          <w:sz w:val="20"/>
          <w:szCs w:val="20"/>
        </w:rPr>
      </w:pPr>
    </w:p>
    <w:p w:rsidR="00202CA7" w:rsidRDefault="00202CA7" w:rsidP="00460004">
      <w:pPr>
        <w:pStyle w:val="ListParagraph"/>
        <w:autoSpaceDE w:val="0"/>
        <w:autoSpaceDN w:val="0"/>
        <w:adjustRightInd w:val="0"/>
        <w:spacing w:after="0" w:line="240" w:lineRule="auto"/>
        <w:rPr>
          <w:rFonts w:ascii="CMR10" w:hAnsi="CMR10" w:cs="CMR10"/>
          <w:sz w:val="20"/>
          <w:szCs w:val="20"/>
        </w:rPr>
      </w:pPr>
    </w:p>
    <w:p w:rsidR="00460004" w:rsidRDefault="00460004" w:rsidP="00460004">
      <w:pPr>
        <w:pStyle w:val="ListParagraph"/>
        <w:numPr>
          <w:ilvl w:val="0"/>
          <w:numId w:val="1"/>
        </w:numPr>
        <w:autoSpaceDE w:val="0"/>
        <w:autoSpaceDN w:val="0"/>
        <w:adjustRightInd w:val="0"/>
        <w:spacing w:after="0" w:line="240" w:lineRule="auto"/>
        <w:rPr>
          <w:rFonts w:ascii="CMR10" w:hAnsi="CMR10" w:cs="CMR10"/>
          <w:sz w:val="20"/>
          <w:szCs w:val="20"/>
        </w:rPr>
      </w:pPr>
      <w:r>
        <w:rPr>
          <w:rFonts w:ascii="CMR10" w:hAnsi="CMR10" w:cs="CMR10"/>
          <w:sz w:val="20"/>
          <w:szCs w:val="20"/>
        </w:rPr>
        <w:lastRenderedPageBreak/>
        <w:t xml:space="preserve">What is our prediction with </w:t>
      </w:r>
      <w:r>
        <w:rPr>
          <w:rFonts w:ascii="CMMI10" w:hAnsi="CMMI10" w:cs="CMMI10"/>
          <w:i/>
          <w:iCs/>
          <w:sz w:val="20"/>
          <w:szCs w:val="20"/>
        </w:rPr>
        <w:t xml:space="preserve">K </w:t>
      </w:r>
      <w:r>
        <w:rPr>
          <w:rFonts w:ascii="CMR10" w:hAnsi="CMR10" w:cs="CMR10"/>
          <w:sz w:val="20"/>
          <w:szCs w:val="20"/>
        </w:rPr>
        <w:t>= 1? Why?</w:t>
      </w:r>
    </w:p>
    <w:p w:rsidR="00202CA7" w:rsidRDefault="00202CA7" w:rsidP="00202CA7">
      <w:pPr>
        <w:pStyle w:val="ListParagraph"/>
        <w:autoSpaceDE w:val="0"/>
        <w:autoSpaceDN w:val="0"/>
        <w:adjustRightInd w:val="0"/>
        <w:spacing w:after="0" w:line="240" w:lineRule="auto"/>
        <w:rPr>
          <w:rFonts w:ascii="CMR10" w:hAnsi="CMR10" w:cs="CMR10"/>
          <w:sz w:val="20"/>
          <w:szCs w:val="20"/>
        </w:rPr>
      </w:pPr>
    </w:p>
    <w:p w:rsidR="00460004" w:rsidRDefault="00202CA7" w:rsidP="00460004">
      <w:pPr>
        <w:pStyle w:val="ListParagraph"/>
        <w:autoSpaceDE w:val="0"/>
        <w:autoSpaceDN w:val="0"/>
        <w:adjustRightInd w:val="0"/>
        <w:spacing w:after="0" w:line="240" w:lineRule="auto"/>
        <w:rPr>
          <w:rFonts w:ascii="CMR10" w:hAnsi="CMR10" w:cs="CMR10"/>
          <w:sz w:val="20"/>
          <w:szCs w:val="20"/>
        </w:rPr>
      </w:pPr>
      <w:r>
        <w:rPr>
          <w:rFonts w:ascii="CMR10" w:hAnsi="CMR10" w:cs="CMR10"/>
          <w:sz w:val="20"/>
          <w:szCs w:val="20"/>
        </w:rPr>
        <w:t>R output:</w:t>
      </w:r>
    </w:p>
    <w:p w:rsidR="00202CA7" w:rsidRDefault="00202CA7" w:rsidP="00460004">
      <w:pPr>
        <w:pStyle w:val="ListParagraph"/>
        <w:autoSpaceDE w:val="0"/>
        <w:autoSpaceDN w:val="0"/>
        <w:adjustRightInd w:val="0"/>
        <w:spacing w:after="0" w:line="240" w:lineRule="auto"/>
        <w:rPr>
          <w:rFonts w:ascii="CMR10" w:hAnsi="CMR10" w:cs="CMR10"/>
          <w:sz w:val="20"/>
          <w:szCs w:val="20"/>
        </w:rPr>
      </w:pPr>
      <w:r>
        <w:rPr>
          <w:rFonts w:ascii="CMR10" w:hAnsi="CMR10" w:cs="CMR10"/>
          <w:noProof/>
          <w:sz w:val="20"/>
          <w:szCs w:val="20"/>
        </w:rPr>
        <w:drawing>
          <wp:inline distT="0" distB="0" distL="0" distR="0">
            <wp:extent cx="5265420" cy="487672"/>
            <wp:effectExtent l="19050" t="19050" r="11430" b="273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9270" cy="500069"/>
                    </a:xfrm>
                    <a:prstGeom prst="rect">
                      <a:avLst/>
                    </a:prstGeom>
                    <a:noFill/>
                    <a:ln>
                      <a:solidFill>
                        <a:schemeClr val="tx1"/>
                      </a:solidFill>
                    </a:ln>
                  </pic:spPr>
                </pic:pic>
              </a:graphicData>
            </a:graphic>
          </wp:inline>
        </w:drawing>
      </w:r>
    </w:p>
    <w:p w:rsidR="00202CA7" w:rsidRDefault="00202CA7" w:rsidP="00460004">
      <w:pPr>
        <w:pStyle w:val="ListParagraph"/>
        <w:autoSpaceDE w:val="0"/>
        <w:autoSpaceDN w:val="0"/>
        <w:adjustRightInd w:val="0"/>
        <w:spacing w:after="0" w:line="240" w:lineRule="auto"/>
        <w:rPr>
          <w:rFonts w:ascii="CMR10" w:hAnsi="CMR10" w:cs="CMR10"/>
          <w:sz w:val="20"/>
          <w:szCs w:val="20"/>
        </w:rPr>
      </w:pPr>
    </w:p>
    <w:p w:rsidR="00202CA7" w:rsidRDefault="00202CA7" w:rsidP="00460004">
      <w:pPr>
        <w:pStyle w:val="ListParagraph"/>
        <w:autoSpaceDE w:val="0"/>
        <w:autoSpaceDN w:val="0"/>
        <w:adjustRightInd w:val="0"/>
        <w:spacing w:after="0" w:line="240" w:lineRule="auto"/>
        <w:rPr>
          <w:rFonts w:ascii="CMR10" w:hAnsi="CMR10" w:cs="CMR10"/>
          <w:sz w:val="20"/>
          <w:szCs w:val="20"/>
        </w:rPr>
      </w:pPr>
      <w:r>
        <w:rPr>
          <w:rFonts w:ascii="CMR10" w:hAnsi="CMR10" w:cs="CMR10"/>
          <w:sz w:val="20"/>
          <w:szCs w:val="20"/>
        </w:rPr>
        <w:t>The prediction is Green with K=1. For K=1 we pick 1 nearest neighbor of the test data set from the training data. The closest one is Green i.e. X1 = -1, X2 = 0, X3 = 1 from the training data set at 1.414214 and therefore the prediction was green</w:t>
      </w:r>
    </w:p>
    <w:p w:rsidR="00202CA7" w:rsidRDefault="00202CA7" w:rsidP="00460004">
      <w:pPr>
        <w:pStyle w:val="ListParagraph"/>
        <w:autoSpaceDE w:val="0"/>
        <w:autoSpaceDN w:val="0"/>
        <w:adjustRightInd w:val="0"/>
        <w:spacing w:after="0" w:line="240" w:lineRule="auto"/>
        <w:rPr>
          <w:rFonts w:ascii="CMR10" w:hAnsi="CMR10" w:cs="CMR10"/>
          <w:sz w:val="20"/>
          <w:szCs w:val="20"/>
        </w:rPr>
      </w:pPr>
    </w:p>
    <w:p w:rsidR="00460004" w:rsidRDefault="00460004" w:rsidP="00460004">
      <w:pPr>
        <w:pStyle w:val="ListParagraph"/>
        <w:numPr>
          <w:ilvl w:val="0"/>
          <w:numId w:val="1"/>
        </w:num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What is our prediction with </w:t>
      </w:r>
      <w:r>
        <w:rPr>
          <w:rFonts w:ascii="CMMI10" w:hAnsi="CMMI10" w:cs="CMMI10"/>
          <w:i/>
          <w:iCs/>
          <w:sz w:val="20"/>
          <w:szCs w:val="20"/>
        </w:rPr>
        <w:t xml:space="preserve">K </w:t>
      </w:r>
      <w:r>
        <w:rPr>
          <w:rFonts w:ascii="CMR10" w:hAnsi="CMR10" w:cs="CMR10"/>
          <w:sz w:val="20"/>
          <w:szCs w:val="20"/>
        </w:rPr>
        <w:t>= 3? Why?</w:t>
      </w:r>
    </w:p>
    <w:p w:rsidR="00202CA7" w:rsidRDefault="00202CA7" w:rsidP="00202CA7">
      <w:pPr>
        <w:pStyle w:val="ListParagraph"/>
        <w:autoSpaceDE w:val="0"/>
        <w:autoSpaceDN w:val="0"/>
        <w:adjustRightInd w:val="0"/>
        <w:spacing w:after="0" w:line="240" w:lineRule="auto"/>
        <w:rPr>
          <w:rFonts w:ascii="CMR10" w:hAnsi="CMR10" w:cs="CMR10"/>
          <w:sz w:val="20"/>
          <w:szCs w:val="20"/>
        </w:rPr>
      </w:pPr>
    </w:p>
    <w:p w:rsidR="00202CA7" w:rsidRDefault="00202CA7" w:rsidP="00202CA7">
      <w:pPr>
        <w:pStyle w:val="ListParagraph"/>
        <w:autoSpaceDE w:val="0"/>
        <w:autoSpaceDN w:val="0"/>
        <w:adjustRightInd w:val="0"/>
        <w:spacing w:after="0" w:line="240" w:lineRule="auto"/>
        <w:rPr>
          <w:rFonts w:ascii="CMR10" w:hAnsi="CMR10" w:cs="CMR10"/>
          <w:sz w:val="20"/>
          <w:szCs w:val="20"/>
        </w:rPr>
      </w:pPr>
      <w:r>
        <w:rPr>
          <w:rFonts w:ascii="CMR10" w:hAnsi="CMR10" w:cs="CMR10"/>
          <w:sz w:val="20"/>
          <w:szCs w:val="20"/>
        </w:rPr>
        <w:t>R output:</w:t>
      </w:r>
    </w:p>
    <w:p w:rsidR="00B04D09" w:rsidRDefault="00B04D09" w:rsidP="00202CA7">
      <w:pPr>
        <w:pStyle w:val="ListParagraph"/>
        <w:autoSpaceDE w:val="0"/>
        <w:autoSpaceDN w:val="0"/>
        <w:adjustRightInd w:val="0"/>
        <w:spacing w:after="0" w:line="240" w:lineRule="auto"/>
        <w:rPr>
          <w:rFonts w:ascii="CMR10" w:hAnsi="CMR10" w:cs="CMR10"/>
          <w:sz w:val="20"/>
          <w:szCs w:val="20"/>
        </w:rPr>
      </w:pPr>
      <w:r>
        <w:rPr>
          <w:rFonts w:ascii="CMR10" w:hAnsi="CMR10" w:cs="CMR10"/>
          <w:noProof/>
          <w:sz w:val="20"/>
          <w:szCs w:val="20"/>
        </w:rPr>
        <w:drawing>
          <wp:inline distT="0" distB="0" distL="0" distR="0">
            <wp:extent cx="5275907" cy="800100"/>
            <wp:effectExtent l="19050" t="19050" r="2032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3496" cy="801251"/>
                    </a:xfrm>
                    <a:prstGeom prst="rect">
                      <a:avLst/>
                    </a:prstGeom>
                    <a:noFill/>
                    <a:ln>
                      <a:solidFill>
                        <a:schemeClr val="tx1"/>
                      </a:solidFill>
                    </a:ln>
                  </pic:spPr>
                </pic:pic>
              </a:graphicData>
            </a:graphic>
          </wp:inline>
        </w:drawing>
      </w:r>
    </w:p>
    <w:p w:rsidR="00202CA7" w:rsidRDefault="00202CA7" w:rsidP="00202CA7">
      <w:pPr>
        <w:pStyle w:val="ListParagraph"/>
        <w:autoSpaceDE w:val="0"/>
        <w:autoSpaceDN w:val="0"/>
        <w:adjustRightInd w:val="0"/>
        <w:spacing w:after="0" w:line="240" w:lineRule="auto"/>
        <w:rPr>
          <w:rFonts w:ascii="CMR10" w:hAnsi="CMR10" w:cs="CMR10"/>
          <w:sz w:val="20"/>
          <w:szCs w:val="20"/>
        </w:rPr>
      </w:pPr>
    </w:p>
    <w:p w:rsidR="00B04D09" w:rsidRDefault="00B04D09" w:rsidP="00B04D09">
      <w:pPr>
        <w:pStyle w:val="ListParagraph"/>
        <w:autoSpaceDE w:val="0"/>
        <w:autoSpaceDN w:val="0"/>
        <w:adjustRightInd w:val="0"/>
        <w:spacing w:after="0" w:line="240" w:lineRule="auto"/>
        <w:rPr>
          <w:rFonts w:ascii="CMR10" w:hAnsi="CMR10" w:cs="CMR10"/>
          <w:sz w:val="20"/>
          <w:szCs w:val="20"/>
        </w:rPr>
      </w:pPr>
      <w:r>
        <w:rPr>
          <w:rFonts w:ascii="CMR10" w:hAnsi="CMR10" w:cs="CMR10"/>
          <w:sz w:val="20"/>
          <w:szCs w:val="20"/>
        </w:rPr>
        <w:t>The prediction is Red with K=3</w:t>
      </w:r>
      <w:r>
        <w:rPr>
          <w:rFonts w:ascii="CMR10" w:hAnsi="CMR10" w:cs="CMR10"/>
          <w:sz w:val="20"/>
          <w:szCs w:val="20"/>
        </w:rPr>
        <w:t xml:space="preserve">. For K=1 we pick </w:t>
      </w:r>
      <w:r>
        <w:rPr>
          <w:rFonts w:ascii="CMR10" w:hAnsi="CMR10" w:cs="CMR10"/>
          <w:sz w:val="20"/>
          <w:szCs w:val="20"/>
        </w:rPr>
        <w:t>3</w:t>
      </w:r>
      <w:r>
        <w:rPr>
          <w:rFonts w:ascii="CMR10" w:hAnsi="CMR10" w:cs="CMR10"/>
          <w:sz w:val="20"/>
          <w:szCs w:val="20"/>
        </w:rPr>
        <w:t xml:space="preserve"> nearest </w:t>
      </w:r>
      <w:r>
        <w:rPr>
          <w:rFonts w:ascii="CMR10" w:hAnsi="CMR10" w:cs="CMR10"/>
          <w:sz w:val="20"/>
          <w:szCs w:val="20"/>
        </w:rPr>
        <w:t>neighbors</w:t>
      </w:r>
      <w:r>
        <w:rPr>
          <w:rFonts w:ascii="CMR10" w:hAnsi="CMR10" w:cs="CMR10"/>
          <w:sz w:val="20"/>
          <w:szCs w:val="20"/>
        </w:rPr>
        <w:t xml:space="preserve"> of the test data set from the training data</w:t>
      </w:r>
      <w:r>
        <w:rPr>
          <w:rFonts w:ascii="CMR10" w:hAnsi="CMR10" w:cs="CMR10"/>
          <w:sz w:val="20"/>
          <w:szCs w:val="20"/>
        </w:rPr>
        <w:t xml:space="preserve"> predict on the bases of whichever color occurs most number of time</w:t>
      </w:r>
      <w:r>
        <w:rPr>
          <w:rFonts w:ascii="CMR10" w:hAnsi="CMR10" w:cs="CMR10"/>
          <w:sz w:val="20"/>
          <w:szCs w:val="20"/>
        </w:rPr>
        <w:t xml:space="preserve">. </w:t>
      </w:r>
      <w:r>
        <w:rPr>
          <w:rFonts w:ascii="CMR10" w:hAnsi="CMR10" w:cs="CMR10"/>
          <w:sz w:val="20"/>
          <w:szCs w:val="20"/>
        </w:rPr>
        <w:t>The 3 closest neighbors are</w:t>
      </w:r>
      <w:r>
        <w:rPr>
          <w:rFonts w:ascii="CMR10" w:hAnsi="CMR10" w:cs="CMR10"/>
          <w:sz w:val="20"/>
          <w:szCs w:val="20"/>
        </w:rPr>
        <w:t xml:space="preserve"> </w:t>
      </w:r>
      <w:r w:rsidR="008B30B1">
        <w:rPr>
          <w:rFonts w:ascii="CMR10" w:hAnsi="CMR10" w:cs="CMR10"/>
          <w:sz w:val="20"/>
          <w:szCs w:val="20"/>
        </w:rPr>
        <w:t>as follows:</w:t>
      </w:r>
    </w:p>
    <w:p w:rsidR="008B30B1" w:rsidRDefault="008B30B1" w:rsidP="00B04D09">
      <w:pPr>
        <w:pStyle w:val="ListParagraph"/>
        <w:autoSpaceDE w:val="0"/>
        <w:autoSpaceDN w:val="0"/>
        <w:adjustRightInd w:val="0"/>
        <w:spacing w:after="0" w:line="240" w:lineRule="auto"/>
        <w:rPr>
          <w:rFonts w:ascii="CMR10" w:hAnsi="CMR10" w:cs="CMR10"/>
          <w:sz w:val="20"/>
          <w:szCs w:val="20"/>
        </w:rPr>
      </w:pPr>
    </w:p>
    <w:tbl>
      <w:tblPr>
        <w:tblW w:w="4893" w:type="dxa"/>
        <w:tblInd w:w="775" w:type="dxa"/>
        <w:tblLook w:val="04A0" w:firstRow="1" w:lastRow="0" w:firstColumn="1" w:lastColumn="0" w:noHBand="0" w:noVBand="1"/>
      </w:tblPr>
      <w:tblGrid>
        <w:gridCol w:w="960"/>
        <w:gridCol w:w="960"/>
        <w:gridCol w:w="960"/>
        <w:gridCol w:w="960"/>
        <w:gridCol w:w="1053"/>
      </w:tblGrid>
      <w:tr w:rsidR="008B30B1" w:rsidRPr="008B30B1" w:rsidTr="008B30B1">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30B1" w:rsidRPr="008B30B1" w:rsidRDefault="008B30B1" w:rsidP="008B30B1">
            <w:pPr>
              <w:spacing w:after="0" w:line="240" w:lineRule="auto"/>
              <w:rPr>
                <w:rFonts w:ascii="Calibri" w:eastAsia="Times New Roman" w:hAnsi="Calibri" w:cs="Calibri"/>
                <w:color w:val="000000"/>
              </w:rPr>
            </w:pPr>
            <w:r w:rsidRPr="008B30B1">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B30B1" w:rsidRPr="008B30B1" w:rsidRDefault="008B30B1" w:rsidP="008B30B1">
            <w:pPr>
              <w:spacing w:after="0" w:line="240" w:lineRule="auto"/>
              <w:rPr>
                <w:rFonts w:ascii="Calibri" w:eastAsia="Times New Roman" w:hAnsi="Calibri" w:cs="Calibri"/>
                <w:color w:val="000000"/>
              </w:rPr>
            </w:pPr>
            <w:r w:rsidRPr="008B30B1">
              <w:rPr>
                <w:rFonts w:ascii="Calibri" w:eastAsia="Times New Roman" w:hAnsi="Calibri" w:cs="Calibri"/>
                <w:color w:val="000000"/>
              </w:rPr>
              <w:t>X1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B30B1" w:rsidRPr="008B30B1" w:rsidRDefault="008B30B1" w:rsidP="008B30B1">
            <w:pPr>
              <w:spacing w:after="0" w:line="240" w:lineRule="auto"/>
              <w:rPr>
                <w:rFonts w:ascii="Calibri" w:eastAsia="Times New Roman" w:hAnsi="Calibri" w:cs="Calibri"/>
                <w:color w:val="000000"/>
              </w:rPr>
            </w:pPr>
            <w:r w:rsidRPr="008B30B1">
              <w:rPr>
                <w:rFonts w:ascii="Calibri" w:eastAsia="Times New Roman" w:hAnsi="Calibri" w:cs="Calibri"/>
                <w:color w:val="000000"/>
              </w:rPr>
              <w:t>X2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B30B1" w:rsidRPr="008B30B1" w:rsidRDefault="008B30B1" w:rsidP="008B30B1">
            <w:pPr>
              <w:spacing w:after="0" w:line="240" w:lineRule="auto"/>
              <w:rPr>
                <w:rFonts w:ascii="Calibri" w:eastAsia="Times New Roman" w:hAnsi="Calibri" w:cs="Calibri"/>
                <w:color w:val="000000"/>
              </w:rPr>
            </w:pPr>
            <w:r w:rsidRPr="008B30B1">
              <w:rPr>
                <w:rFonts w:ascii="Calibri" w:eastAsia="Times New Roman" w:hAnsi="Calibri" w:cs="Calibri"/>
                <w:color w:val="000000"/>
              </w:rPr>
              <w:t>X3</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rsidR="008B30B1" w:rsidRPr="008B30B1" w:rsidRDefault="008B30B1" w:rsidP="008B30B1">
            <w:pPr>
              <w:spacing w:after="0" w:line="240" w:lineRule="auto"/>
              <w:rPr>
                <w:rFonts w:ascii="Calibri" w:eastAsia="Times New Roman" w:hAnsi="Calibri" w:cs="Calibri"/>
                <w:color w:val="000000"/>
              </w:rPr>
            </w:pPr>
            <w:r w:rsidRPr="008B30B1">
              <w:rPr>
                <w:rFonts w:ascii="Calibri" w:eastAsia="Times New Roman" w:hAnsi="Calibri" w:cs="Calibri"/>
                <w:color w:val="000000"/>
              </w:rPr>
              <w:t>Distance</w:t>
            </w:r>
          </w:p>
        </w:tc>
      </w:tr>
      <w:tr w:rsidR="008B30B1" w:rsidRPr="008B30B1" w:rsidTr="008B30B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B30B1" w:rsidRPr="008B30B1" w:rsidRDefault="008B30B1" w:rsidP="008B30B1">
            <w:pPr>
              <w:spacing w:after="0" w:line="240" w:lineRule="auto"/>
              <w:rPr>
                <w:rFonts w:ascii="Calibri" w:eastAsia="Times New Roman" w:hAnsi="Calibri" w:cs="Calibri"/>
                <w:color w:val="000000"/>
              </w:rPr>
            </w:pPr>
            <w:r w:rsidRPr="008B30B1">
              <w:rPr>
                <w:rFonts w:ascii="Calibri" w:eastAsia="Times New Roman" w:hAnsi="Calibri" w:cs="Calibri"/>
                <w:color w:val="000000"/>
              </w:rPr>
              <w:t>Green</w:t>
            </w:r>
          </w:p>
        </w:tc>
        <w:tc>
          <w:tcPr>
            <w:tcW w:w="960" w:type="dxa"/>
            <w:tcBorders>
              <w:top w:val="nil"/>
              <w:left w:val="nil"/>
              <w:bottom w:val="single" w:sz="4" w:space="0" w:color="auto"/>
              <w:right w:val="single" w:sz="4" w:space="0" w:color="auto"/>
            </w:tcBorders>
            <w:shd w:val="clear" w:color="auto" w:fill="auto"/>
            <w:noWrap/>
            <w:vAlign w:val="bottom"/>
            <w:hideMark/>
          </w:tcPr>
          <w:p w:rsidR="008B30B1" w:rsidRPr="008B30B1" w:rsidRDefault="008B30B1" w:rsidP="008B30B1">
            <w:pPr>
              <w:spacing w:after="0" w:line="240" w:lineRule="auto"/>
              <w:jc w:val="right"/>
              <w:rPr>
                <w:rFonts w:ascii="Calibri" w:eastAsia="Times New Roman" w:hAnsi="Calibri" w:cs="Calibri"/>
                <w:color w:val="000000"/>
              </w:rPr>
            </w:pPr>
            <w:r w:rsidRPr="008B30B1">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8B30B1" w:rsidRPr="008B30B1" w:rsidRDefault="008B30B1" w:rsidP="008B30B1">
            <w:pPr>
              <w:spacing w:after="0" w:line="240" w:lineRule="auto"/>
              <w:jc w:val="right"/>
              <w:rPr>
                <w:rFonts w:ascii="Calibri" w:eastAsia="Times New Roman" w:hAnsi="Calibri" w:cs="Calibri"/>
                <w:color w:val="000000"/>
              </w:rPr>
            </w:pPr>
            <w:r w:rsidRPr="008B30B1">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8B30B1" w:rsidRPr="008B30B1" w:rsidRDefault="008B30B1" w:rsidP="008B30B1">
            <w:pPr>
              <w:spacing w:after="0" w:line="240" w:lineRule="auto"/>
              <w:jc w:val="right"/>
              <w:rPr>
                <w:rFonts w:ascii="Calibri" w:eastAsia="Times New Roman" w:hAnsi="Calibri" w:cs="Calibri"/>
                <w:color w:val="000000"/>
              </w:rPr>
            </w:pPr>
            <w:r w:rsidRPr="008B30B1">
              <w:rPr>
                <w:rFonts w:ascii="Calibri" w:eastAsia="Times New Roman" w:hAnsi="Calibri" w:cs="Calibri"/>
                <w:color w:val="000000"/>
              </w:rPr>
              <w:t>1</w:t>
            </w:r>
          </w:p>
        </w:tc>
        <w:tc>
          <w:tcPr>
            <w:tcW w:w="1053" w:type="dxa"/>
            <w:tcBorders>
              <w:top w:val="nil"/>
              <w:left w:val="nil"/>
              <w:bottom w:val="single" w:sz="4" w:space="0" w:color="auto"/>
              <w:right w:val="single" w:sz="4" w:space="0" w:color="auto"/>
            </w:tcBorders>
            <w:shd w:val="clear" w:color="auto" w:fill="auto"/>
            <w:noWrap/>
            <w:vAlign w:val="bottom"/>
            <w:hideMark/>
          </w:tcPr>
          <w:p w:rsidR="008B30B1" w:rsidRPr="008B30B1" w:rsidRDefault="008B30B1" w:rsidP="008B30B1">
            <w:pPr>
              <w:spacing w:after="0" w:line="240" w:lineRule="auto"/>
              <w:jc w:val="right"/>
              <w:rPr>
                <w:rFonts w:ascii="Calibri" w:eastAsia="Times New Roman" w:hAnsi="Calibri" w:cs="Calibri"/>
                <w:color w:val="000000"/>
              </w:rPr>
            </w:pPr>
            <w:r w:rsidRPr="008B30B1">
              <w:rPr>
                <w:rFonts w:ascii="Calibri" w:eastAsia="Times New Roman" w:hAnsi="Calibri" w:cs="Calibri"/>
                <w:color w:val="000000"/>
              </w:rPr>
              <w:t>1.414214</w:t>
            </w:r>
          </w:p>
        </w:tc>
      </w:tr>
      <w:tr w:rsidR="008B30B1" w:rsidRPr="008B30B1" w:rsidTr="008B30B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B30B1" w:rsidRPr="008B30B1" w:rsidRDefault="008B30B1" w:rsidP="008B30B1">
            <w:pPr>
              <w:spacing w:after="0" w:line="240" w:lineRule="auto"/>
              <w:rPr>
                <w:rFonts w:ascii="Calibri" w:eastAsia="Times New Roman" w:hAnsi="Calibri" w:cs="Calibri"/>
                <w:color w:val="000000"/>
              </w:rPr>
            </w:pPr>
            <w:r w:rsidRPr="008B30B1">
              <w:rPr>
                <w:rFonts w:ascii="Calibri" w:eastAsia="Times New Roman" w:hAnsi="Calibri" w:cs="Calibri"/>
                <w:color w:val="000000"/>
              </w:rPr>
              <w:t>Red</w:t>
            </w:r>
          </w:p>
        </w:tc>
        <w:tc>
          <w:tcPr>
            <w:tcW w:w="960" w:type="dxa"/>
            <w:tcBorders>
              <w:top w:val="nil"/>
              <w:left w:val="nil"/>
              <w:bottom w:val="single" w:sz="4" w:space="0" w:color="auto"/>
              <w:right w:val="single" w:sz="4" w:space="0" w:color="auto"/>
            </w:tcBorders>
            <w:shd w:val="clear" w:color="auto" w:fill="auto"/>
            <w:noWrap/>
            <w:vAlign w:val="bottom"/>
            <w:hideMark/>
          </w:tcPr>
          <w:p w:rsidR="008B30B1" w:rsidRPr="008B30B1" w:rsidRDefault="008B30B1" w:rsidP="008B30B1">
            <w:pPr>
              <w:spacing w:after="0" w:line="240" w:lineRule="auto"/>
              <w:jc w:val="right"/>
              <w:rPr>
                <w:rFonts w:ascii="Calibri" w:eastAsia="Times New Roman" w:hAnsi="Calibri" w:cs="Calibri"/>
                <w:color w:val="000000"/>
              </w:rPr>
            </w:pPr>
            <w:r w:rsidRPr="008B30B1">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8B30B1" w:rsidRPr="008B30B1" w:rsidRDefault="008B30B1" w:rsidP="008B30B1">
            <w:pPr>
              <w:spacing w:after="0" w:line="240" w:lineRule="auto"/>
              <w:jc w:val="right"/>
              <w:rPr>
                <w:rFonts w:ascii="Calibri" w:eastAsia="Times New Roman" w:hAnsi="Calibri" w:cs="Calibri"/>
                <w:color w:val="000000"/>
              </w:rPr>
            </w:pPr>
            <w:r w:rsidRPr="008B30B1">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8B30B1" w:rsidRPr="008B30B1" w:rsidRDefault="008B30B1" w:rsidP="008B30B1">
            <w:pPr>
              <w:spacing w:after="0" w:line="240" w:lineRule="auto"/>
              <w:jc w:val="right"/>
              <w:rPr>
                <w:rFonts w:ascii="Calibri" w:eastAsia="Times New Roman" w:hAnsi="Calibri" w:cs="Calibri"/>
                <w:color w:val="000000"/>
              </w:rPr>
            </w:pPr>
            <w:r w:rsidRPr="008B30B1">
              <w:rPr>
                <w:rFonts w:ascii="Calibri" w:eastAsia="Times New Roman" w:hAnsi="Calibri" w:cs="Calibri"/>
                <w:color w:val="000000"/>
              </w:rPr>
              <w:t>1</w:t>
            </w:r>
          </w:p>
        </w:tc>
        <w:tc>
          <w:tcPr>
            <w:tcW w:w="1053" w:type="dxa"/>
            <w:tcBorders>
              <w:top w:val="nil"/>
              <w:left w:val="nil"/>
              <w:bottom w:val="single" w:sz="4" w:space="0" w:color="auto"/>
              <w:right w:val="single" w:sz="4" w:space="0" w:color="auto"/>
            </w:tcBorders>
            <w:shd w:val="clear" w:color="auto" w:fill="auto"/>
            <w:noWrap/>
            <w:vAlign w:val="bottom"/>
            <w:hideMark/>
          </w:tcPr>
          <w:p w:rsidR="008B30B1" w:rsidRPr="008B30B1" w:rsidRDefault="008B30B1" w:rsidP="008B30B1">
            <w:pPr>
              <w:spacing w:after="0" w:line="240" w:lineRule="auto"/>
              <w:jc w:val="right"/>
              <w:rPr>
                <w:rFonts w:ascii="Calibri" w:eastAsia="Times New Roman" w:hAnsi="Calibri" w:cs="Calibri"/>
                <w:color w:val="000000"/>
              </w:rPr>
            </w:pPr>
            <w:r w:rsidRPr="008B30B1">
              <w:rPr>
                <w:rFonts w:ascii="Calibri" w:eastAsia="Times New Roman" w:hAnsi="Calibri" w:cs="Calibri"/>
                <w:color w:val="000000"/>
              </w:rPr>
              <w:t>1.732051</w:t>
            </w:r>
          </w:p>
        </w:tc>
      </w:tr>
      <w:tr w:rsidR="008B30B1" w:rsidRPr="008B30B1" w:rsidTr="008B30B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B30B1" w:rsidRPr="008B30B1" w:rsidRDefault="008B30B1" w:rsidP="008B30B1">
            <w:pPr>
              <w:spacing w:after="0" w:line="240" w:lineRule="auto"/>
              <w:rPr>
                <w:rFonts w:ascii="Calibri" w:eastAsia="Times New Roman" w:hAnsi="Calibri" w:cs="Calibri"/>
                <w:color w:val="000000"/>
              </w:rPr>
            </w:pPr>
            <w:r w:rsidRPr="008B30B1">
              <w:rPr>
                <w:rFonts w:ascii="Calibri" w:eastAsia="Times New Roman" w:hAnsi="Calibri" w:cs="Calibri"/>
                <w:color w:val="000000"/>
              </w:rPr>
              <w:t>Red</w:t>
            </w:r>
          </w:p>
        </w:tc>
        <w:tc>
          <w:tcPr>
            <w:tcW w:w="960" w:type="dxa"/>
            <w:tcBorders>
              <w:top w:val="nil"/>
              <w:left w:val="nil"/>
              <w:bottom w:val="single" w:sz="4" w:space="0" w:color="auto"/>
              <w:right w:val="single" w:sz="4" w:space="0" w:color="auto"/>
            </w:tcBorders>
            <w:shd w:val="clear" w:color="auto" w:fill="auto"/>
            <w:noWrap/>
            <w:vAlign w:val="bottom"/>
            <w:hideMark/>
          </w:tcPr>
          <w:p w:rsidR="008B30B1" w:rsidRPr="008B30B1" w:rsidRDefault="008B30B1" w:rsidP="008B30B1">
            <w:pPr>
              <w:spacing w:after="0" w:line="240" w:lineRule="auto"/>
              <w:jc w:val="right"/>
              <w:rPr>
                <w:rFonts w:ascii="Calibri" w:eastAsia="Times New Roman" w:hAnsi="Calibri" w:cs="Calibri"/>
                <w:color w:val="000000"/>
              </w:rPr>
            </w:pPr>
            <w:r w:rsidRPr="008B30B1">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8B30B1" w:rsidRPr="008B30B1" w:rsidRDefault="008B30B1" w:rsidP="008B30B1">
            <w:pPr>
              <w:spacing w:after="0" w:line="240" w:lineRule="auto"/>
              <w:jc w:val="right"/>
              <w:rPr>
                <w:rFonts w:ascii="Calibri" w:eastAsia="Times New Roman" w:hAnsi="Calibri" w:cs="Calibri"/>
                <w:color w:val="000000"/>
              </w:rPr>
            </w:pPr>
            <w:r w:rsidRPr="008B30B1">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8B30B1" w:rsidRPr="008B30B1" w:rsidRDefault="008B30B1" w:rsidP="008B30B1">
            <w:pPr>
              <w:spacing w:after="0" w:line="240" w:lineRule="auto"/>
              <w:jc w:val="right"/>
              <w:rPr>
                <w:rFonts w:ascii="Calibri" w:eastAsia="Times New Roman" w:hAnsi="Calibri" w:cs="Calibri"/>
                <w:color w:val="000000"/>
              </w:rPr>
            </w:pPr>
            <w:r w:rsidRPr="008B30B1">
              <w:rPr>
                <w:rFonts w:ascii="Calibri" w:eastAsia="Times New Roman" w:hAnsi="Calibri" w:cs="Calibri"/>
                <w:color w:val="000000"/>
              </w:rPr>
              <w:t>0</w:t>
            </w:r>
          </w:p>
        </w:tc>
        <w:tc>
          <w:tcPr>
            <w:tcW w:w="1053" w:type="dxa"/>
            <w:tcBorders>
              <w:top w:val="nil"/>
              <w:left w:val="nil"/>
              <w:bottom w:val="single" w:sz="4" w:space="0" w:color="auto"/>
              <w:right w:val="single" w:sz="4" w:space="0" w:color="auto"/>
            </w:tcBorders>
            <w:shd w:val="clear" w:color="auto" w:fill="auto"/>
            <w:noWrap/>
            <w:vAlign w:val="bottom"/>
            <w:hideMark/>
          </w:tcPr>
          <w:p w:rsidR="008B30B1" w:rsidRPr="008B30B1" w:rsidRDefault="008B30B1" w:rsidP="008B30B1">
            <w:pPr>
              <w:spacing w:after="0" w:line="240" w:lineRule="auto"/>
              <w:jc w:val="right"/>
              <w:rPr>
                <w:rFonts w:ascii="Calibri" w:eastAsia="Times New Roman" w:hAnsi="Calibri" w:cs="Calibri"/>
                <w:color w:val="000000"/>
              </w:rPr>
            </w:pPr>
            <w:r w:rsidRPr="008B30B1">
              <w:rPr>
                <w:rFonts w:ascii="Calibri" w:eastAsia="Times New Roman" w:hAnsi="Calibri" w:cs="Calibri"/>
                <w:color w:val="000000"/>
              </w:rPr>
              <w:t>2</w:t>
            </w:r>
          </w:p>
        </w:tc>
      </w:tr>
    </w:tbl>
    <w:p w:rsidR="008B30B1" w:rsidRDefault="008B30B1" w:rsidP="00B04D09">
      <w:pPr>
        <w:pStyle w:val="ListParagraph"/>
        <w:autoSpaceDE w:val="0"/>
        <w:autoSpaceDN w:val="0"/>
        <w:adjustRightInd w:val="0"/>
        <w:spacing w:after="0" w:line="240" w:lineRule="auto"/>
        <w:rPr>
          <w:rFonts w:ascii="CMR10" w:hAnsi="CMR10" w:cs="CMR10"/>
          <w:sz w:val="20"/>
          <w:szCs w:val="20"/>
        </w:rPr>
      </w:pPr>
    </w:p>
    <w:p w:rsidR="00202CA7" w:rsidRDefault="008B30B1" w:rsidP="00202CA7">
      <w:pPr>
        <w:pStyle w:val="ListParagraph"/>
        <w:autoSpaceDE w:val="0"/>
        <w:autoSpaceDN w:val="0"/>
        <w:adjustRightInd w:val="0"/>
        <w:spacing w:after="0" w:line="240" w:lineRule="auto"/>
        <w:rPr>
          <w:rFonts w:ascii="CMR10" w:hAnsi="CMR10" w:cs="CMR10"/>
          <w:sz w:val="20"/>
          <w:szCs w:val="20"/>
        </w:rPr>
      </w:pPr>
      <w:r>
        <w:rPr>
          <w:rFonts w:ascii="CMR10" w:hAnsi="CMR10" w:cs="CMR10"/>
          <w:sz w:val="20"/>
          <w:szCs w:val="20"/>
        </w:rPr>
        <w:t xml:space="preserve">As there are 2 Red’s and 1 Green </w:t>
      </w:r>
      <w:r w:rsidR="00B04D09">
        <w:rPr>
          <w:rFonts w:ascii="CMR10" w:hAnsi="CMR10" w:cs="CMR10"/>
          <w:sz w:val="20"/>
          <w:szCs w:val="20"/>
        </w:rPr>
        <w:t xml:space="preserve">the prediction was </w:t>
      </w:r>
      <w:r>
        <w:rPr>
          <w:rFonts w:ascii="CMR10" w:hAnsi="CMR10" w:cs="CMR10"/>
          <w:sz w:val="20"/>
          <w:szCs w:val="20"/>
        </w:rPr>
        <w:t xml:space="preserve">Red. </w:t>
      </w:r>
    </w:p>
    <w:p w:rsidR="00202CA7" w:rsidRDefault="00202CA7" w:rsidP="00202CA7">
      <w:pPr>
        <w:pStyle w:val="ListParagraph"/>
        <w:autoSpaceDE w:val="0"/>
        <w:autoSpaceDN w:val="0"/>
        <w:adjustRightInd w:val="0"/>
        <w:spacing w:after="0" w:line="240" w:lineRule="auto"/>
        <w:rPr>
          <w:rFonts w:ascii="CMR10" w:hAnsi="CMR10" w:cs="CMR10"/>
          <w:sz w:val="20"/>
          <w:szCs w:val="20"/>
        </w:rPr>
      </w:pPr>
    </w:p>
    <w:p w:rsidR="00460004" w:rsidRDefault="00460004" w:rsidP="00460004">
      <w:pPr>
        <w:pStyle w:val="ListParagraph"/>
        <w:numPr>
          <w:ilvl w:val="0"/>
          <w:numId w:val="1"/>
        </w:numPr>
        <w:autoSpaceDE w:val="0"/>
        <w:autoSpaceDN w:val="0"/>
        <w:adjustRightInd w:val="0"/>
        <w:spacing w:after="0" w:line="240" w:lineRule="auto"/>
        <w:rPr>
          <w:rFonts w:ascii="CMR10" w:hAnsi="CMR10" w:cs="CMR10"/>
          <w:sz w:val="20"/>
          <w:szCs w:val="20"/>
        </w:rPr>
      </w:pPr>
      <w:r w:rsidRPr="00460004">
        <w:rPr>
          <w:rFonts w:ascii="CMR10" w:hAnsi="CMR10" w:cs="CMR10"/>
          <w:sz w:val="20"/>
          <w:szCs w:val="20"/>
        </w:rPr>
        <w:t xml:space="preserve"> </w:t>
      </w:r>
      <w:r w:rsidRPr="00460004">
        <w:rPr>
          <w:rFonts w:ascii="CMR10" w:hAnsi="CMR10" w:cs="CMR10"/>
          <w:sz w:val="20"/>
          <w:szCs w:val="20"/>
        </w:rPr>
        <w:t>If the Bayes decision boundary in this problem is highly nonlinear,</w:t>
      </w:r>
      <w:r>
        <w:rPr>
          <w:rFonts w:ascii="CMR10" w:hAnsi="CMR10" w:cs="CMR10"/>
          <w:sz w:val="20"/>
          <w:szCs w:val="20"/>
        </w:rPr>
        <w:t xml:space="preserve"> </w:t>
      </w:r>
      <w:r w:rsidRPr="00460004">
        <w:rPr>
          <w:rFonts w:ascii="CMR10" w:hAnsi="CMR10" w:cs="CMR10"/>
          <w:sz w:val="20"/>
          <w:szCs w:val="20"/>
        </w:rPr>
        <w:t xml:space="preserve">then would we expect the </w:t>
      </w:r>
      <w:r w:rsidRPr="00460004">
        <w:rPr>
          <w:rFonts w:ascii="CMTI10" w:hAnsi="CMTI10" w:cs="CMTI10"/>
          <w:i/>
          <w:iCs/>
          <w:sz w:val="20"/>
          <w:szCs w:val="20"/>
        </w:rPr>
        <w:t xml:space="preserve">best </w:t>
      </w:r>
      <w:r w:rsidRPr="00460004">
        <w:rPr>
          <w:rFonts w:ascii="CMR10" w:hAnsi="CMR10" w:cs="CMR10"/>
          <w:sz w:val="20"/>
          <w:szCs w:val="20"/>
        </w:rPr>
        <w:t xml:space="preserve">value for </w:t>
      </w:r>
      <w:r w:rsidRPr="00460004">
        <w:rPr>
          <w:rFonts w:ascii="CMMI10" w:hAnsi="CMMI10" w:cs="CMMI10"/>
          <w:i/>
          <w:iCs/>
          <w:sz w:val="20"/>
          <w:szCs w:val="20"/>
        </w:rPr>
        <w:t xml:space="preserve">K </w:t>
      </w:r>
      <w:r w:rsidRPr="00460004">
        <w:rPr>
          <w:rFonts w:ascii="CMR10" w:hAnsi="CMR10" w:cs="CMR10"/>
          <w:sz w:val="20"/>
          <w:szCs w:val="20"/>
        </w:rPr>
        <w:t>to be large or</w:t>
      </w:r>
      <w:r>
        <w:rPr>
          <w:rFonts w:ascii="CMR10" w:hAnsi="CMR10" w:cs="CMR10"/>
          <w:sz w:val="20"/>
          <w:szCs w:val="20"/>
        </w:rPr>
        <w:t xml:space="preserve"> </w:t>
      </w:r>
      <w:r w:rsidRPr="00460004">
        <w:rPr>
          <w:rFonts w:ascii="CMR10" w:hAnsi="CMR10" w:cs="CMR10"/>
          <w:sz w:val="20"/>
          <w:szCs w:val="20"/>
        </w:rPr>
        <w:t>small? Why?</w:t>
      </w:r>
    </w:p>
    <w:p w:rsidR="00820EB1" w:rsidRDefault="00820EB1" w:rsidP="00820EB1">
      <w:pPr>
        <w:autoSpaceDE w:val="0"/>
        <w:autoSpaceDN w:val="0"/>
        <w:adjustRightInd w:val="0"/>
        <w:spacing w:after="0" w:line="240" w:lineRule="auto"/>
        <w:ind w:left="720"/>
        <w:rPr>
          <w:rFonts w:ascii="CMR10" w:hAnsi="CMR10" w:cs="CMR10"/>
          <w:sz w:val="20"/>
          <w:szCs w:val="20"/>
        </w:rPr>
      </w:pPr>
    </w:p>
    <w:p w:rsidR="008B30B1" w:rsidRDefault="00820EB1" w:rsidP="00820EB1">
      <w:pPr>
        <w:pStyle w:val="ListParagraph"/>
        <w:autoSpaceDE w:val="0"/>
        <w:autoSpaceDN w:val="0"/>
        <w:adjustRightInd w:val="0"/>
        <w:spacing w:after="0" w:line="240" w:lineRule="auto"/>
        <w:rPr>
          <w:rFonts w:ascii="CMR10" w:hAnsi="CMR10" w:cs="CMR10"/>
          <w:sz w:val="20"/>
          <w:szCs w:val="20"/>
        </w:rPr>
      </w:pPr>
      <w:r w:rsidRPr="00820EB1">
        <w:rPr>
          <w:rFonts w:ascii="CMR10" w:hAnsi="CMR10" w:cs="CMR10"/>
          <w:sz w:val="20"/>
          <w:szCs w:val="20"/>
        </w:rPr>
        <w:t xml:space="preserve">When K is small the decision boundary of K-n-n is more flexible but </w:t>
      </w:r>
      <w:r>
        <w:rPr>
          <w:rFonts w:ascii="CMR10" w:hAnsi="CMR10" w:cs="CMR10"/>
          <w:sz w:val="20"/>
          <w:szCs w:val="20"/>
        </w:rPr>
        <w:t>a</w:t>
      </w:r>
      <w:r>
        <w:rPr>
          <w:rFonts w:ascii="CMR10" w:hAnsi="CMR10" w:cs="CMR10"/>
          <w:sz w:val="20"/>
          <w:szCs w:val="20"/>
        </w:rPr>
        <w:t xml:space="preserve">s </w:t>
      </w:r>
      <w:r w:rsidRPr="00820EB1">
        <w:rPr>
          <w:rFonts w:ascii="CMR10" w:hAnsi="CMR10" w:cs="CMR10"/>
          <w:sz w:val="20"/>
          <w:szCs w:val="20"/>
        </w:rPr>
        <w:t>K</w:t>
      </w:r>
      <w:r w:rsidRPr="00820EB1">
        <w:rPr>
          <w:rFonts w:ascii="CMR10" w:hAnsi="CMR10" w:cs="CMR10"/>
          <w:sz w:val="20"/>
          <w:szCs w:val="20"/>
        </w:rPr>
        <w:t xml:space="preserve"> </w:t>
      </w:r>
      <w:r>
        <w:rPr>
          <w:rFonts w:ascii="CMR10" w:hAnsi="CMR10" w:cs="CMR10"/>
          <w:sz w:val="20"/>
          <w:szCs w:val="20"/>
        </w:rPr>
        <w:t>grows, the method becomes less flexible and</w:t>
      </w:r>
      <w:r>
        <w:rPr>
          <w:rFonts w:ascii="CMR10" w:hAnsi="CMR10" w:cs="CMR10"/>
          <w:sz w:val="20"/>
          <w:szCs w:val="20"/>
        </w:rPr>
        <w:t xml:space="preserve"> </w:t>
      </w:r>
      <w:r w:rsidRPr="00820EB1">
        <w:rPr>
          <w:rFonts w:ascii="CMR10" w:hAnsi="CMR10" w:cs="CMR10"/>
          <w:sz w:val="20"/>
          <w:szCs w:val="20"/>
        </w:rPr>
        <w:t>produces a decision boundary that is close to linear.</w:t>
      </w:r>
      <w:r w:rsidRPr="00820EB1">
        <w:rPr>
          <w:rFonts w:ascii="CMR10" w:hAnsi="CMR10" w:cs="CMR10"/>
          <w:sz w:val="20"/>
          <w:szCs w:val="20"/>
        </w:rPr>
        <w:t xml:space="preserve"> </w:t>
      </w:r>
      <w:r>
        <w:rPr>
          <w:rFonts w:ascii="CMR10" w:hAnsi="CMR10" w:cs="CMR10"/>
          <w:sz w:val="20"/>
          <w:szCs w:val="20"/>
        </w:rPr>
        <w:t>Now</w:t>
      </w:r>
      <w:r w:rsidRPr="00820EB1">
        <w:rPr>
          <w:rFonts w:ascii="CMR10" w:hAnsi="CMR10" w:cs="CMR10"/>
          <w:sz w:val="20"/>
          <w:szCs w:val="20"/>
        </w:rPr>
        <w:t xml:space="preserve"> if</w:t>
      </w:r>
      <w:r w:rsidR="008B30B1" w:rsidRPr="00820EB1">
        <w:rPr>
          <w:rFonts w:ascii="CMR10" w:hAnsi="CMR10" w:cs="CMR10"/>
          <w:sz w:val="20"/>
          <w:szCs w:val="20"/>
        </w:rPr>
        <w:t xml:space="preserve"> the Bayes decision boundary is highly non-linear </w:t>
      </w:r>
      <w:r w:rsidRPr="00820EB1">
        <w:rPr>
          <w:rFonts w:ascii="CMR10" w:hAnsi="CMR10" w:cs="CMR10"/>
          <w:sz w:val="20"/>
          <w:szCs w:val="20"/>
        </w:rPr>
        <w:t>then we would need small</w:t>
      </w:r>
      <w:r w:rsidR="008B30B1" w:rsidRPr="00820EB1">
        <w:rPr>
          <w:rFonts w:ascii="CMR10" w:hAnsi="CMR10" w:cs="CMR10"/>
          <w:sz w:val="20"/>
          <w:szCs w:val="20"/>
        </w:rPr>
        <w:t xml:space="preserve"> K values. Whereas when the boundary becomes more rigid, we need large K values.</w:t>
      </w:r>
    </w:p>
    <w:p w:rsidR="00155E1F" w:rsidRDefault="00155E1F" w:rsidP="00820EB1">
      <w:pPr>
        <w:pStyle w:val="ListParagraph"/>
        <w:autoSpaceDE w:val="0"/>
        <w:autoSpaceDN w:val="0"/>
        <w:adjustRightInd w:val="0"/>
        <w:spacing w:after="0" w:line="240" w:lineRule="auto"/>
        <w:rPr>
          <w:rFonts w:ascii="CMR10" w:hAnsi="CMR10" w:cs="CMR10"/>
          <w:sz w:val="20"/>
          <w:szCs w:val="20"/>
        </w:rPr>
      </w:pPr>
    </w:p>
    <w:p w:rsidR="00155E1F" w:rsidRDefault="00155E1F" w:rsidP="00820EB1">
      <w:pPr>
        <w:pStyle w:val="ListParagraph"/>
        <w:autoSpaceDE w:val="0"/>
        <w:autoSpaceDN w:val="0"/>
        <w:adjustRightInd w:val="0"/>
        <w:spacing w:after="0" w:line="240" w:lineRule="auto"/>
        <w:rPr>
          <w:rFonts w:ascii="CMR10" w:hAnsi="CMR10" w:cs="CMR10"/>
          <w:sz w:val="20"/>
          <w:szCs w:val="20"/>
        </w:rPr>
      </w:pPr>
    </w:p>
    <w:p w:rsidR="00155E1F" w:rsidRDefault="005A73E1" w:rsidP="00155E1F">
      <w:pPr>
        <w:autoSpaceDE w:val="0"/>
        <w:autoSpaceDN w:val="0"/>
        <w:adjustRightInd w:val="0"/>
        <w:spacing w:after="0" w:line="240" w:lineRule="auto"/>
        <w:rPr>
          <w:rFonts w:ascii="CMR10" w:hAnsi="CMR10" w:cs="CMR10"/>
          <w:color w:val="000000"/>
          <w:sz w:val="20"/>
          <w:szCs w:val="20"/>
        </w:rPr>
      </w:pPr>
      <w:r>
        <w:rPr>
          <w:rFonts w:ascii="CMR10" w:hAnsi="CMR10" w:cs="CMR10"/>
          <w:color w:val="000000"/>
          <w:sz w:val="20"/>
          <w:szCs w:val="20"/>
        </w:rPr>
        <w:t>10. This exercise involves the Boston</w:t>
      </w:r>
      <w:r w:rsidR="00155E1F">
        <w:rPr>
          <w:rFonts w:ascii="CMTT9" w:hAnsi="CMTT9" w:cs="CMTT9"/>
          <w:color w:val="8D0000"/>
          <w:sz w:val="18"/>
          <w:szCs w:val="18"/>
        </w:rPr>
        <w:t xml:space="preserve"> </w:t>
      </w:r>
      <w:r w:rsidR="00155E1F">
        <w:rPr>
          <w:rFonts w:ascii="CMR10" w:hAnsi="CMR10" w:cs="CMR10"/>
          <w:color w:val="000000"/>
          <w:sz w:val="20"/>
          <w:szCs w:val="20"/>
        </w:rPr>
        <w:t>housing data set.</w:t>
      </w:r>
    </w:p>
    <w:p w:rsidR="005A73E1" w:rsidRDefault="005A73E1" w:rsidP="00E75C41">
      <w:pPr>
        <w:autoSpaceDE w:val="0"/>
        <w:autoSpaceDN w:val="0"/>
        <w:adjustRightInd w:val="0"/>
        <w:spacing w:after="0" w:line="240" w:lineRule="auto"/>
        <w:ind w:firstLine="720"/>
        <w:rPr>
          <w:rFonts w:ascii="CMR10" w:hAnsi="CMR10" w:cs="CMR10"/>
          <w:color w:val="000000"/>
          <w:sz w:val="20"/>
          <w:szCs w:val="20"/>
        </w:rPr>
      </w:pPr>
    </w:p>
    <w:p w:rsidR="00155E1F" w:rsidRPr="00D5131F" w:rsidRDefault="00E75C41" w:rsidP="00D5131F">
      <w:pPr>
        <w:pStyle w:val="ListParagraph"/>
        <w:numPr>
          <w:ilvl w:val="0"/>
          <w:numId w:val="3"/>
        </w:numPr>
        <w:autoSpaceDE w:val="0"/>
        <w:autoSpaceDN w:val="0"/>
        <w:adjustRightInd w:val="0"/>
        <w:spacing w:after="0" w:line="240" w:lineRule="auto"/>
        <w:rPr>
          <w:rFonts w:ascii="CMR10" w:hAnsi="CMR10" w:cs="CMR10"/>
          <w:sz w:val="20"/>
          <w:szCs w:val="20"/>
        </w:rPr>
      </w:pPr>
      <w:r w:rsidRPr="00D5131F">
        <w:rPr>
          <w:rFonts w:ascii="CMR10" w:hAnsi="CMR10" w:cs="CMR10"/>
          <w:sz w:val="20"/>
          <w:szCs w:val="20"/>
        </w:rPr>
        <w:t>How many rows are in this data set? How many column</w:t>
      </w:r>
      <w:r w:rsidRPr="00D5131F">
        <w:rPr>
          <w:rFonts w:ascii="CMR10" w:hAnsi="CMR10" w:cs="CMR10"/>
          <w:sz w:val="20"/>
          <w:szCs w:val="20"/>
        </w:rPr>
        <w:t xml:space="preserve">s? What </w:t>
      </w:r>
      <w:r w:rsidRPr="00D5131F">
        <w:rPr>
          <w:rFonts w:ascii="CMR10" w:hAnsi="CMR10" w:cs="CMR10"/>
          <w:sz w:val="20"/>
          <w:szCs w:val="20"/>
        </w:rPr>
        <w:t>do the rows and columns represent?</w:t>
      </w:r>
    </w:p>
    <w:p w:rsidR="00E75C41" w:rsidRDefault="00977C58" w:rsidP="00977C58">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        Ans:</w:t>
      </w:r>
    </w:p>
    <w:p w:rsidR="00E75C41" w:rsidRDefault="00DA433C" w:rsidP="00DA433C">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               </w:t>
      </w:r>
      <w:r w:rsidR="00520679">
        <w:rPr>
          <w:rFonts w:ascii="CMR10" w:hAnsi="CMR10" w:cs="CMR10"/>
          <w:sz w:val="20"/>
          <w:szCs w:val="20"/>
        </w:rPr>
        <w:tab/>
      </w:r>
      <w:r w:rsidR="00E75C41">
        <w:rPr>
          <w:rFonts w:ascii="CMR10" w:hAnsi="CMR10" w:cs="CMR10"/>
          <w:sz w:val="20"/>
          <w:szCs w:val="20"/>
        </w:rPr>
        <w:t>Number of rows: 506</w:t>
      </w:r>
    </w:p>
    <w:p w:rsidR="00DA433C" w:rsidRDefault="00DA433C" w:rsidP="00DA433C">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               </w:t>
      </w:r>
      <w:r w:rsidR="00520679">
        <w:rPr>
          <w:rFonts w:ascii="CMR10" w:hAnsi="CMR10" w:cs="CMR10"/>
          <w:sz w:val="20"/>
          <w:szCs w:val="20"/>
        </w:rPr>
        <w:tab/>
      </w:r>
      <w:r w:rsidR="00E75C41">
        <w:rPr>
          <w:rFonts w:ascii="CMR10" w:hAnsi="CMR10" w:cs="CMR10"/>
          <w:sz w:val="20"/>
          <w:szCs w:val="20"/>
        </w:rPr>
        <w:t>Number of columns: 14</w:t>
      </w:r>
    </w:p>
    <w:p w:rsidR="005A73E1" w:rsidRPr="00520679" w:rsidRDefault="001C5BC8" w:rsidP="00520679">
      <w:pPr>
        <w:pStyle w:val="ListParagraph"/>
        <w:autoSpaceDE w:val="0"/>
        <w:autoSpaceDN w:val="0"/>
        <w:adjustRightInd w:val="0"/>
        <w:spacing w:after="0" w:line="240" w:lineRule="auto"/>
        <w:rPr>
          <w:rFonts w:ascii="CMR10" w:hAnsi="CMR10" w:cs="CMR10"/>
          <w:sz w:val="20"/>
          <w:szCs w:val="20"/>
        </w:rPr>
      </w:pPr>
      <w:r w:rsidRPr="00520679">
        <w:rPr>
          <w:rFonts w:ascii="CMR10" w:hAnsi="CMR10" w:cs="CMR10"/>
          <w:sz w:val="20"/>
          <w:szCs w:val="20"/>
        </w:rPr>
        <w:t xml:space="preserve">The data represents number of variables for 505 different records of housing values in suburbs of Boston. </w:t>
      </w:r>
      <w:r w:rsidR="00520679">
        <w:rPr>
          <w:rFonts w:ascii="CMR10" w:hAnsi="CMR10" w:cs="CMR10"/>
          <w:sz w:val="20"/>
          <w:szCs w:val="20"/>
        </w:rPr>
        <w:t>T</w:t>
      </w:r>
      <w:r w:rsidRPr="00520679">
        <w:rPr>
          <w:rFonts w:ascii="CMR10" w:hAnsi="CMR10" w:cs="CMR10"/>
          <w:sz w:val="20"/>
          <w:szCs w:val="20"/>
        </w:rPr>
        <w:t>he variables are as follows:</w:t>
      </w:r>
    </w:p>
    <w:p w:rsidR="005A73E1" w:rsidRDefault="005A73E1" w:rsidP="00E75C41">
      <w:pPr>
        <w:autoSpaceDE w:val="0"/>
        <w:autoSpaceDN w:val="0"/>
        <w:adjustRightInd w:val="0"/>
        <w:spacing w:after="0" w:line="240" w:lineRule="auto"/>
        <w:ind w:firstLine="720"/>
        <w:rPr>
          <w:rFonts w:ascii="CMR10" w:hAnsi="CMR10" w:cs="CMR10"/>
          <w:sz w:val="20"/>
          <w:szCs w:val="20"/>
        </w:rPr>
      </w:pPr>
    </w:p>
    <w:p w:rsidR="00DA433C" w:rsidRDefault="00725E8A" w:rsidP="00E75C41">
      <w:pPr>
        <w:autoSpaceDE w:val="0"/>
        <w:autoSpaceDN w:val="0"/>
        <w:adjustRightInd w:val="0"/>
        <w:spacing w:after="0" w:line="240" w:lineRule="auto"/>
        <w:ind w:firstLine="720"/>
        <w:rPr>
          <w:rFonts w:ascii="CMR10" w:hAnsi="CMR10" w:cs="CMR10"/>
          <w:sz w:val="20"/>
          <w:szCs w:val="20"/>
        </w:rPr>
      </w:pPr>
      <w:r>
        <w:rPr>
          <w:rFonts w:ascii="CMR10" w:hAnsi="CMR10" w:cs="CMR10"/>
          <w:sz w:val="20"/>
          <w:szCs w:val="20"/>
        </w:rPr>
        <w:tab/>
      </w:r>
      <w:bookmarkStart w:id="0" w:name="_GoBack"/>
      <w:bookmarkEnd w:id="0"/>
    </w:p>
    <w:p w:rsidR="00E75C41" w:rsidRDefault="00E75C41" w:rsidP="00E75C41">
      <w:pPr>
        <w:autoSpaceDE w:val="0"/>
        <w:autoSpaceDN w:val="0"/>
        <w:adjustRightInd w:val="0"/>
        <w:spacing w:after="0" w:line="240" w:lineRule="auto"/>
        <w:ind w:firstLine="720"/>
        <w:rPr>
          <w:rFonts w:ascii="CMR10" w:hAnsi="CMR10" w:cs="CMR10"/>
          <w:sz w:val="20"/>
          <w:szCs w:val="20"/>
        </w:rPr>
      </w:pPr>
    </w:p>
    <w:tbl>
      <w:tblPr>
        <w:tblW w:w="7680" w:type="dxa"/>
        <w:tblInd w:w="835" w:type="dxa"/>
        <w:tblLook w:val="04A0" w:firstRow="1" w:lastRow="0" w:firstColumn="1" w:lastColumn="0" w:noHBand="0" w:noVBand="1"/>
      </w:tblPr>
      <w:tblGrid>
        <w:gridCol w:w="1620"/>
        <w:gridCol w:w="6060"/>
      </w:tblGrid>
      <w:tr w:rsidR="005A73E1" w:rsidRPr="005A73E1" w:rsidTr="00977C58">
        <w:trPr>
          <w:trHeight w:val="288"/>
        </w:trPr>
        <w:tc>
          <w:tcPr>
            <w:tcW w:w="1620" w:type="dxa"/>
            <w:tcBorders>
              <w:top w:val="single" w:sz="4" w:space="0" w:color="auto"/>
              <w:left w:val="single" w:sz="4" w:space="0" w:color="auto"/>
              <w:bottom w:val="single" w:sz="4" w:space="0" w:color="auto"/>
              <w:right w:val="single" w:sz="4" w:space="0" w:color="auto"/>
            </w:tcBorders>
            <w:shd w:val="clear" w:color="auto" w:fill="222A35" w:themeFill="text2" w:themeFillShade="80"/>
            <w:noWrap/>
            <w:vAlign w:val="bottom"/>
            <w:hideMark/>
          </w:tcPr>
          <w:p w:rsidR="005A73E1" w:rsidRPr="005A73E1" w:rsidRDefault="005A73E1" w:rsidP="005A73E1">
            <w:pPr>
              <w:spacing w:after="0" w:line="240" w:lineRule="auto"/>
              <w:jc w:val="center"/>
              <w:rPr>
                <w:rFonts w:ascii="Calibri" w:eastAsia="Times New Roman" w:hAnsi="Calibri" w:cs="Calibri"/>
                <w:color w:val="FFFFFF" w:themeColor="background1"/>
              </w:rPr>
            </w:pPr>
            <w:r w:rsidRPr="005A73E1">
              <w:rPr>
                <w:rFonts w:ascii="Calibri" w:eastAsia="Times New Roman" w:hAnsi="Calibri" w:cs="Calibri"/>
                <w:color w:val="FFFFFF" w:themeColor="background1"/>
              </w:rPr>
              <w:lastRenderedPageBreak/>
              <w:t>Column Names</w:t>
            </w:r>
          </w:p>
        </w:tc>
        <w:tc>
          <w:tcPr>
            <w:tcW w:w="6060" w:type="dxa"/>
            <w:tcBorders>
              <w:top w:val="single" w:sz="4" w:space="0" w:color="auto"/>
              <w:left w:val="nil"/>
              <w:bottom w:val="single" w:sz="4" w:space="0" w:color="auto"/>
              <w:right w:val="single" w:sz="4" w:space="0" w:color="auto"/>
            </w:tcBorders>
            <w:shd w:val="clear" w:color="auto" w:fill="222A35" w:themeFill="text2" w:themeFillShade="80"/>
            <w:vAlign w:val="center"/>
            <w:hideMark/>
          </w:tcPr>
          <w:p w:rsidR="005A73E1" w:rsidRPr="005A73E1" w:rsidRDefault="005A73E1" w:rsidP="005A73E1">
            <w:pPr>
              <w:spacing w:after="0" w:line="240" w:lineRule="auto"/>
              <w:jc w:val="center"/>
              <w:rPr>
                <w:rFonts w:ascii="Calibri" w:eastAsia="Times New Roman" w:hAnsi="Calibri" w:cs="Calibri"/>
                <w:color w:val="FFFFFF" w:themeColor="background1"/>
              </w:rPr>
            </w:pPr>
            <w:r w:rsidRPr="005A73E1">
              <w:rPr>
                <w:rFonts w:ascii="Calibri" w:eastAsia="Times New Roman" w:hAnsi="Calibri" w:cs="Calibri"/>
                <w:color w:val="FFFFFF" w:themeColor="background1"/>
              </w:rPr>
              <w:t>Description</w:t>
            </w:r>
          </w:p>
        </w:tc>
      </w:tr>
      <w:tr w:rsidR="005A73E1" w:rsidRPr="005A73E1" w:rsidTr="00977C58">
        <w:trPr>
          <w:trHeight w:val="288"/>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rsidR="005A73E1" w:rsidRPr="005A73E1" w:rsidRDefault="005A73E1" w:rsidP="005A73E1">
            <w:pPr>
              <w:spacing w:after="0" w:line="240" w:lineRule="auto"/>
              <w:rPr>
                <w:rFonts w:ascii="Calibri" w:eastAsia="Times New Roman" w:hAnsi="Calibri" w:cs="Calibri"/>
                <w:color w:val="000000"/>
              </w:rPr>
            </w:pPr>
            <w:proofErr w:type="spellStart"/>
            <w:r w:rsidRPr="005A73E1">
              <w:rPr>
                <w:rFonts w:ascii="Calibri" w:eastAsia="Times New Roman" w:hAnsi="Calibri" w:cs="Calibri"/>
                <w:color w:val="000000"/>
              </w:rPr>
              <w:t>crim</w:t>
            </w:r>
            <w:proofErr w:type="spellEnd"/>
          </w:p>
        </w:tc>
        <w:tc>
          <w:tcPr>
            <w:tcW w:w="6060" w:type="dxa"/>
            <w:tcBorders>
              <w:top w:val="nil"/>
              <w:left w:val="nil"/>
              <w:bottom w:val="single" w:sz="4" w:space="0" w:color="auto"/>
              <w:right w:val="single" w:sz="4" w:space="0" w:color="auto"/>
            </w:tcBorders>
            <w:shd w:val="clear" w:color="auto" w:fill="auto"/>
            <w:noWrap/>
            <w:vAlign w:val="bottom"/>
            <w:hideMark/>
          </w:tcPr>
          <w:p w:rsidR="005A73E1" w:rsidRPr="005A73E1" w:rsidRDefault="005A73E1" w:rsidP="005A73E1">
            <w:pPr>
              <w:spacing w:after="0" w:line="240" w:lineRule="auto"/>
              <w:rPr>
                <w:rFonts w:ascii="Calibri" w:eastAsia="Times New Roman" w:hAnsi="Calibri" w:cs="Calibri"/>
                <w:color w:val="000000"/>
              </w:rPr>
            </w:pPr>
            <w:r w:rsidRPr="005A73E1">
              <w:rPr>
                <w:rFonts w:ascii="Calibri" w:eastAsia="Times New Roman" w:hAnsi="Calibri" w:cs="Calibri"/>
                <w:color w:val="000000"/>
              </w:rPr>
              <w:t>per capita crime rate by town.</w:t>
            </w:r>
          </w:p>
        </w:tc>
      </w:tr>
      <w:tr w:rsidR="005A73E1" w:rsidRPr="005A73E1" w:rsidTr="00977C58">
        <w:trPr>
          <w:trHeight w:val="288"/>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rsidR="005A73E1" w:rsidRPr="005A73E1" w:rsidRDefault="005A73E1" w:rsidP="005A73E1">
            <w:pPr>
              <w:spacing w:after="0" w:line="240" w:lineRule="auto"/>
              <w:rPr>
                <w:rFonts w:ascii="Calibri" w:eastAsia="Times New Roman" w:hAnsi="Calibri" w:cs="Calibri"/>
                <w:color w:val="000000"/>
              </w:rPr>
            </w:pPr>
            <w:proofErr w:type="spellStart"/>
            <w:r w:rsidRPr="005A73E1">
              <w:rPr>
                <w:rFonts w:ascii="Calibri" w:eastAsia="Times New Roman" w:hAnsi="Calibri" w:cs="Calibri"/>
                <w:color w:val="000000"/>
              </w:rPr>
              <w:t>zn</w:t>
            </w:r>
            <w:proofErr w:type="spellEnd"/>
          </w:p>
        </w:tc>
        <w:tc>
          <w:tcPr>
            <w:tcW w:w="6060" w:type="dxa"/>
            <w:tcBorders>
              <w:top w:val="nil"/>
              <w:left w:val="nil"/>
              <w:bottom w:val="single" w:sz="4" w:space="0" w:color="auto"/>
              <w:right w:val="single" w:sz="4" w:space="0" w:color="auto"/>
            </w:tcBorders>
            <w:shd w:val="clear" w:color="auto" w:fill="auto"/>
            <w:noWrap/>
            <w:vAlign w:val="bottom"/>
            <w:hideMark/>
          </w:tcPr>
          <w:p w:rsidR="005A73E1" w:rsidRPr="005A73E1" w:rsidRDefault="005A73E1" w:rsidP="005A73E1">
            <w:pPr>
              <w:spacing w:after="0" w:line="240" w:lineRule="auto"/>
              <w:rPr>
                <w:rFonts w:ascii="Calibri" w:eastAsia="Times New Roman" w:hAnsi="Calibri" w:cs="Calibri"/>
                <w:color w:val="000000"/>
              </w:rPr>
            </w:pPr>
            <w:r w:rsidRPr="005A73E1">
              <w:rPr>
                <w:rFonts w:ascii="Calibri" w:eastAsia="Times New Roman" w:hAnsi="Calibri" w:cs="Calibri"/>
                <w:color w:val="000000"/>
              </w:rPr>
              <w:t xml:space="preserve">proportion of residential land zoned for lots over 25,000 </w:t>
            </w:r>
            <w:proofErr w:type="spellStart"/>
            <w:r w:rsidRPr="005A73E1">
              <w:rPr>
                <w:rFonts w:ascii="Calibri" w:eastAsia="Times New Roman" w:hAnsi="Calibri" w:cs="Calibri"/>
                <w:color w:val="000000"/>
              </w:rPr>
              <w:t>sq.ft</w:t>
            </w:r>
            <w:proofErr w:type="spellEnd"/>
            <w:r w:rsidRPr="005A73E1">
              <w:rPr>
                <w:rFonts w:ascii="Calibri" w:eastAsia="Times New Roman" w:hAnsi="Calibri" w:cs="Calibri"/>
                <w:color w:val="000000"/>
              </w:rPr>
              <w:t>.</w:t>
            </w:r>
          </w:p>
        </w:tc>
      </w:tr>
      <w:tr w:rsidR="005A73E1" w:rsidRPr="005A73E1" w:rsidTr="00977C58">
        <w:trPr>
          <w:trHeight w:val="288"/>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rsidR="005A73E1" w:rsidRPr="005A73E1" w:rsidRDefault="005A73E1" w:rsidP="005A73E1">
            <w:pPr>
              <w:spacing w:after="0" w:line="240" w:lineRule="auto"/>
              <w:rPr>
                <w:rFonts w:ascii="Calibri" w:eastAsia="Times New Roman" w:hAnsi="Calibri" w:cs="Calibri"/>
                <w:color w:val="000000"/>
              </w:rPr>
            </w:pPr>
            <w:proofErr w:type="spellStart"/>
            <w:r w:rsidRPr="005A73E1">
              <w:rPr>
                <w:rFonts w:ascii="Calibri" w:eastAsia="Times New Roman" w:hAnsi="Calibri" w:cs="Calibri"/>
                <w:color w:val="000000"/>
              </w:rPr>
              <w:t>indus</w:t>
            </w:r>
            <w:proofErr w:type="spellEnd"/>
          </w:p>
        </w:tc>
        <w:tc>
          <w:tcPr>
            <w:tcW w:w="6060" w:type="dxa"/>
            <w:tcBorders>
              <w:top w:val="nil"/>
              <w:left w:val="nil"/>
              <w:bottom w:val="single" w:sz="4" w:space="0" w:color="auto"/>
              <w:right w:val="single" w:sz="4" w:space="0" w:color="auto"/>
            </w:tcBorders>
            <w:shd w:val="clear" w:color="auto" w:fill="auto"/>
            <w:noWrap/>
            <w:vAlign w:val="bottom"/>
            <w:hideMark/>
          </w:tcPr>
          <w:p w:rsidR="005A73E1" w:rsidRPr="005A73E1" w:rsidRDefault="005A73E1" w:rsidP="005A73E1">
            <w:pPr>
              <w:spacing w:after="0" w:line="240" w:lineRule="auto"/>
              <w:rPr>
                <w:rFonts w:ascii="Calibri" w:eastAsia="Times New Roman" w:hAnsi="Calibri" w:cs="Calibri"/>
                <w:color w:val="000000"/>
              </w:rPr>
            </w:pPr>
            <w:r w:rsidRPr="005A73E1">
              <w:rPr>
                <w:rFonts w:ascii="Calibri" w:eastAsia="Times New Roman" w:hAnsi="Calibri" w:cs="Calibri"/>
                <w:color w:val="000000"/>
              </w:rPr>
              <w:t>proportion of non-retail business acres per town.</w:t>
            </w:r>
          </w:p>
        </w:tc>
      </w:tr>
      <w:tr w:rsidR="005A73E1" w:rsidRPr="005A73E1" w:rsidTr="00977C58">
        <w:trPr>
          <w:trHeight w:val="288"/>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rsidR="005A73E1" w:rsidRPr="005A73E1" w:rsidRDefault="005A73E1" w:rsidP="005A73E1">
            <w:pPr>
              <w:spacing w:after="0" w:line="240" w:lineRule="auto"/>
              <w:rPr>
                <w:rFonts w:ascii="Calibri" w:eastAsia="Times New Roman" w:hAnsi="Calibri" w:cs="Calibri"/>
                <w:color w:val="000000"/>
              </w:rPr>
            </w:pPr>
            <w:proofErr w:type="spellStart"/>
            <w:r w:rsidRPr="005A73E1">
              <w:rPr>
                <w:rFonts w:ascii="Calibri" w:eastAsia="Times New Roman" w:hAnsi="Calibri" w:cs="Calibri"/>
                <w:color w:val="000000"/>
              </w:rPr>
              <w:t>chas</w:t>
            </w:r>
            <w:proofErr w:type="spellEnd"/>
          </w:p>
        </w:tc>
        <w:tc>
          <w:tcPr>
            <w:tcW w:w="6060" w:type="dxa"/>
            <w:tcBorders>
              <w:top w:val="nil"/>
              <w:left w:val="nil"/>
              <w:bottom w:val="single" w:sz="4" w:space="0" w:color="auto"/>
              <w:right w:val="single" w:sz="4" w:space="0" w:color="auto"/>
            </w:tcBorders>
            <w:shd w:val="clear" w:color="auto" w:fill="auto"/>
            <w:noWrap/>
            <w:vAlign w:val="bottom"/>
            <w:hideMark/>
          </w:tcPr>
          <w:p w:rsidR="005A73E1" w:rsidRPr="005A73E1" w:rsidRDefault="005A73E1" w:rsidP="005A73E1">
            <w:pPr>
              <w:spacing w:after="0" w:line="240" w:lineRule="auto"/>
              <w:rPr>
                <w:rFonts w:ascii="Calibri" w:eastAsia="Times New Roman" w:hAnsi="Calibri" w:cs="Calibri"/>
                <w:color w:val="000000"/>
              </w:rPr>
            </w:pPr>
            <w:r w:rsidRPr="005A73E1">
              <w:rPr>
                <w:rFonts w:ascii="Calibri" w:eastAsia="Times New Roman" w:hAnsi="Calibri" w:cs="Calibri"/>
                <w:color w:val="000000"/>
              </w:rPr>
              <w:t>Charles River dummy variable (= 1 if tract bounds river; 0 otherwise).</w:t>
            </w:r>
          </w:p>
        </w:tc>
      </w:tr>
      <w:tr w:rsidR="005A73E1" w:rsidRPr="005A73E1" w:rsidTr="00977C58">
        <w:trPr>
          <w:trHeight w:val="288"/>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rsidR="005A73E1" w:rsidRPr="005A73E1" w:rsidRDefault="005A73E1" w:rsidP="005A73E1">
            <w:pPr>
              <w:spacing w:after="0" w:line="240" w:lineRule="auto"/>
              <w:rPr>
                <w:rFonts w:ascii="Calibri" w:eastAsia="Times New Roman" w:hAnsi="Calibri" w:cs="Calibri"/>
                <w:color w:val="000000"/>
              </w:rPr>
            </w:pPr>
            <w:proofErr w:type="spellStart"/>
            <w:r w:rsidRPr="005A73E1">
              <w:rPr>
                <w:rFonts w:ascii="Calibri" w:eastAsia="Times New Roman" w:hAnsi="Calibri" w:cs="Calibri"/>
                <w:color w:val="000000"/>
              </w:rPr>
              <w:t>nox</w:t>
            </w:r>
            <w:proofErr w:type="spellEnd"/>
          </w:p>
        </w:tc>
        <w:tc>
          <w:tcPr>
            <w:tcW w:w="6060" w:type="dxa"/>
            <w:tcBorders>
              <w:top w:val="nil"/>
              <w:left w:val="nil"/>
              <w:bottom w:val="single" w:sz="4" w:space="0" w:color="auto"/>
              <w:right w:val="single" w:sz="4" w:space="0" w:color="auto"/>
            </w:tcBorders>
            <w:shd w:val="clear" w:color="auto" w:fill="auto"/>
            <w:noWrap/>
            <w:vAlign w:val="bottom"/>
            <w:hideMark/>
          </w:tcPr>
          <w:p w:rsidR="005A73E1" w:rsidRPr="005A73E1" w:rsidRDefault="005A73E1" w:rsidP="005A73E1">
            <w:pPr>
              <w:spacing w:after="0" w:line="240" w:lineRule="auto"/>
              <w:rPr>
                <w:rFonts w:ascii="Calibri" w:eastAsia="Times New Roman" w:hAnsi="Calibri" w:cs="Calibri"/>
                <w:color w:val="000000"/>
              </w:rPr>
            </w:pPr>
            <w:r w:rsidRPr="005A73E1">
              <w:rPr>
                <w:rFonts w:ascii="Calibri" w:eastAsia="Times New Roman" w:hAnsi="Calibri" w:cs="Calibri"/>
                <w:color w:val="000000"/>
              </w:rPr>
              <w:t>nitrogen oxides concentration (parts per 10 million).</w:t>
            </w:r>
          </w:p>
        </w:tc>
      </w:tr>
      <w:tr w:rsidR="005A73E1" w:rsidRPr="005A73E1" w:rsidTr="00977C58">
        <w:trPr>
          <w:trHeight w:val="288"/>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rsidR="005A73E1" w:rsidRPr="005A73E1" w:rsidRDefault="005A73E1" w:rsidP="005A73E1">
            <w:pPr>
              <w:spacing w:after="0" w:line="240" w:lineRule="auto"/>
              <w:rPr>
                <w:rFonts w:ascii="Calibri" w:eastAsia="Times New Roman" w:hAnsi="Calibri" w:cs="Calibri"/>
                <w:color w:val="000000"/>
              </w:rPr>
            </w:pPr>
            <w:proofErr w:type="spellStart"/>
            <w:r w:rsidRPr="005A73E1">
              <w:rPr>
                <w:rFonts w:ascii="Calibri" w:eastAsia="Times New Roman" w:hAnsi="Calibri" w:cs="Calibri"/>
                <w:color w:val="000000"/>
              </w:rPr>
              <w:t>rm</w:t>
            </w:r>
            <w:proofErr w:type="spellEnd"/>
          </w:p>
        </w:tc>
        <w:tc>
          <w:tcPr>
            <w:tcW w:w="6060" w:type="dxa"/>
            <w:tcBorders>
              <w:top w:val="nil"/>
              <w:left w:val="nil"/>
              <w:bottom w:val="single" w:sz="4" w:space="0" w:color="auto"/>
              <w:right w:val="single" w:sz="4" w:space="0" w:color="auto"/>
            </w:tcBorders>
            <w:shd w:val="clear" w:color="auto" w:fill="auto"/>
            <w:noWrap/>
            <w:vAlign w:val="bottom"/>
            <w:hideMark/>
          </w:tcPr>
          <w:p w:rsidR="005A73E1" w:rsidRPr="005A73E1" w:rsidRDefault="005A73E1" w:rsidP="005A73E1">
            <w:pPr>
              <w:spacing w:after="0" w:line="240" w:lineRule="auto"/>
              <w:rPr>
                <w:rFonts w:ascii="Calibri" w:eastAsia="Times New Roman" w:hAnsi="Calibri" w:cs="Calibri"/>
                <w:color w:val="000000"/>
              </w:rPr>
            </w:pPr>
            <w:r w:rsidRPr="005A73E1">
              <w:rPr>
                <w:rFonts w:ascii="Calibri" w:eastAsia="Times New Roman" w:hAnsi="Calibri" w:cs="Calibri"/>
                <w:color w:val="000000"/>
              </w:rPr>
              <w:t>average number of rooms per dwelling.</w:t>
            </w:r>
          </w:p>
        </w:tc>
      </w:tr>
      <w:tr w:rsidR="005A73E1" w:rsidRPr="005A73E1" w:rsidTr="00977C58">
        <w:trPr>
          <w:trHeight w:val="288"/>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rsidR="005A73E1" w:rsidRPr="005A73E1" w:rsidRDefault="005A73E1" w:rsidP="005A73E1">
            <w:pPr>
              <w:spacing w:after="0" w:line="240" w:lineRule="auto"/>
              <w:rPr>
                <w:rFonts w:ascii="Calibri" w:eastAsia="Times New Roman" w:hAnsi="Calibri" w:cs="Calibri"/>
                <w:color w:val="000000"/>
              </w:rPr>
            </w:pPr>
            <w:r w:rsidRPr="005A73E1">
              <w:rPr>
                <w:rFonts w:ascii="Calibri" w:eastAsia="Times New Roman" w:hAnsi="Calibri" w:cs="Calibri"/>
                <w:color w:val="000000"/>
              </w:rPr>
              <w:t>age</w:t>
            </w:r>
          </w:p>
        </w:tc>
        <w:tc>
          <w:tcPr>
            <w:tcW w:w="6060" w:type="dxa"/>
            <w:tcBorders>
              <w:top w:val="nil"/>
              <w:left w:val="nil"/>
              <w:bottom w:val="single" w:sz="4" w:space="0" w:color="auto"/>
              <w:right w:val="single" w:sz="4" w:space="0" w:color="auto"/>
            </w:tcBorders>
            <w:shd w:val="clear" w:color="auto" w:fill="auto"/>
            <w:noWrap/>
            <w:vAlign w:val="bottom"/>
            <w:hideMark/>
          </w:tcPr>
          <w:p w:rsidR="005A73E1" w:rsidRPr="005A73E1" w:rsidRDefault="005A73E1" w:rsidP="005A73E1">
            <w:pPr>
              <w:spacing w:after="0" w:line="240" w:lineRule="auto"/>
              <w:rPr>
                <w:rFonts w:ascii="Calibri" w:eastAsia="Times New Roman" w:hAnsi="Calibri" w:cs="Calibri"/>
                <w:color w:val="000000"/>
              </w:rPr>
            </w:pPr>
            <w:r w:rsidRPr="005A73E1">
              <w:rPr>
                <w:rFonts w:ascii="Calibri" w:eastAsia="Times New Roman" w:hAnsi="Calibri" w:cs="Calibri"/>
                <w:color w:val="000000"/>
              </w:rPr>
              <w:t>proportion of owner-occupied units built prior to 1940.</w:t>
            </w:r>
          </w:p>
        </w:tc>
      </w:tr>
      <w:tr w:rsidR="005A73E1" w:rsidRPr="005A73E1" w:rsidTr="00977C58">
        <w:trPr>
          <w:trHeight w:val="288"/>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rsidR="005A73E1" w:rsidRPr="005A73E1" w:rsidRDefault="005A73E1" w:rsidP="005A73E1">
            <w:pPr>
              <w:spacing w:after="0" w:line="240" w:lineRule="auto"/>
              <w:rPr>
                <w:rFonts w:ascii="Calibri" w:eastAsia="Times New Roman" w:hAnsi="Calibri" w:cs="Calibri"/>
                <w:color w:val="000000"/>
              </w:rPr>
            </w:pPr>
            <w:r w:rsidRPr="005A73E1">
              <w:rPr>
                <w:rFonts w:ascii="Calibri" w:eastAsia="Times New Roman" w:hAnsi="Calibri" w:cs="Calibri"/>
                <w:color w:val="000000"/>
              </w:rPr>
              <w:t>dis</w:t>
            </w:r>
          </w:p>
        </w:tc>
        <w:tc>
          <w:tcPr>
            <w:tcW w:w="6060" w:type="dxa"/>
            <w:tcBorders>
              <w:top w:val="nil"/>
              <w:left w:val="nil"/>
              <w:bottom w:val="single" w:sz="4" w:space="0" w:color="auto"/>
              <w:right w:val="single" w:sz="4" w:space="0" w:color="auto"/>
            </w:tcBorders>
            <w:shd w:val="clear" w:color="auto" w:fill="auto"/>
            <w:noWrap/>
            <w:vAlign w:val="bottom"/>
            <w:hideMark/>
          </w:tcPr>
          <w:p w:rsidR="005A73E1" w:rsidRPr="005A73E1" w:rsidRDefault="005A73E1" w:rsidP="005A73E1">
            <w:pPr>
              <w:spacing w:after="0" w:line="240" w:lineRule="auto"/>
              <w:rPr>
                <w:rFonts w:ascii="Calibri" w:eastAsia="Times New Roman" w:hAnsi="Calibri" w:cs="Calibri"/>
                <w:color w:val="000000"/>
              </w:rPr>
            </w:pPr>
            <w:r w:rsidRPr="005A73E1">
              <w:rPr>
                <w:rFonts w:ascii="Calibri" w:eastAsia="Times New Roman" w:hAnsi="Calibri" w:cs="Calibri"/>
                <w:color w:val="000000"/>
              </w:rPr>
              <w:t xml:space="preserve">weighted mean of distances to five Boston employment </w:t>
            </w:r>
            <w:r w:rsidR="00ED017F" w:rsidRPr="005A73E1">
              <w:rPr>
                <w:rFonts w:ascii="Calibri" w:eastAsia="Times New Roman" w:hAnsi="Calibri" w:cs="Calibri"/>
                <w:color w:val="000000"/>
              </w:rPr>
              <w:t>centers</w:t>
            </w:r>
            <w:r w:rsidRPr="005A73E1">
              <w:rPr>
                <w:rFonts w:ascii="Calibri" w:eastAsia="Times New Roman" w:hAnsi="Calibri" w:cs="Calibri"/>
                <w:color w:val="000000"/>
              </w:rPr>
              <w:t>.</w:t>
            </w:r>
          </w:p>
        </w:tc>
      </w:tr>
      <w:tr w:rsidR="005A73E1" w:rsidRPr="005A73E1" w:rsidTr="00977C58">
        <w:trPr>
          <w:trHeight w:val="288"/>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rsidR="005A73E1" w:rsidRPr="005A73E1" w:rsidRDefault="005A73E1" w:rsidP="005A73E1">
            <w:pPr>
              <w:spacing w:after="0" w:line="240" w:lineRule="auto"/>
              <w:rPr>
                <w:rFonts w:ascii="Calibri" w:eastAsia="Times New Roman" w:hAnsi="Calibri" w:cs="Calibri"/>
                <w:color w:val="000000"/>
              </w:rPr>
            </w:pPr>
            <w:r w:rsidRPr="005A73E1">
              <w:rPr>
                <w:rFonts w:ascii="Calibri" w:eastAsia="Times New Roman" w:hAnsi="Calibri" w:cs="Calibri"/>
                <w:color w:val="000000"/>
              </w:rPr>
              <w:t>rad</w:t>
            </w:r>
          </w:p>
        </w:tc>
        <w:tc>
          <w:tcPr>
            <w:tcW w:w="6060" w:type="dxa"/>
            <w:tcBorders>
              <w:top w:val="nil"/>
              <w:left w:val="nil"/>
              <w:bottom w:val="single" w:sz="4" w:space="0" w:color="auto"/>
              <w:right w:val="single" w:sz="4" w:space="0" w:color="auto"/>
            </w:tcBorders>
            <w:shd w:val="clear" w:color="auto" w:fill="auto"/>
            <w:noWrap/>
            <w:vAlign w:val="bottom"/>
            <w:hideMark/>
          </w:tcPr>
          <w:p w:rsidR="005A73E1" w:rsidRPr="005A73E1" w:rsidRDefault="005A73E1" w:rsidP="005A73E1">
            <w:pPr>
              <w:spacing w:after="0" w:line="240" w:lineRule="auto"/>
              <w:rPr>
                <w:rFonts w:ascii="Calibri" w:eastAsia="Times New Roman" w:hAnsi="Calibri" w:cs="Calibri"/>
                <w:color w:val="000000"/>
              </w:rPr>
            </w:pPr>
            <w:r w:rsidRPr="005A73E1">
              <w:rPr>
                <w:rFonts w:ascii="Calibri" w:eastAsia="Times New Roman" w:hAnsi="Calibri" w:cs="Calibri"/>
                <w:color w:val="000000"/>
              </w:rPr>
              <w:t>index of accessibility to radial highways.</w:t>
            </w:r>
          </w:p>
        </w:tc>
      </w:tr>
      <w:tr w:rsidR="005A73E1" w:rsidRPr="005A73E1" w:rsidTr="00977C58">
        <w:trPr>
          <w:trHeight w:val="288"/>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rsidR="005A73E1" w:rsidRPr="005A73E1" w:rsidRDefault="005A73E1" w:rsidP="005A73E1">
            <w:pPr>
              <w:spacing w:after="0" w:line="240" w:lineRule="auto"/>
              <w:rPr>
                <w:rFonts w:ascii="Calibri" w:eastAsia="Times New Roman" w:hAnsi="Calibri" w:cs="Calibri"/>
                <w:color w:val="000000"/>
              </w:rPr>
            </w:pPr>
            <w:r w:rsidRPr="005A73E1">
              <w:rPr>
                <w:rFonts w:ascii="Calibri" w:eastAsia="Times New Roman" w:hAnsi="Calibri" w:cs="Calibri"/>
                <w:color w:val="000000"/>
              </w:rPr>
              <w:t>tax</w:t>
            </w:r>
          </w:p>
        </w:tc>
        <w:tc>
          <w:tcPr>
            <w:tcW w:w="6060" w:type="dxa"/>
            <w:tcBorders>
              <w:top w:val="nil"/>
              <w:left w:val="nil"/>
              <w:bottom w:val="single" w:sz="4" w:space="0" w:color="auto"/>
              <w:right w:val="single" w:sz="4" w:space="0" w:color="auto"/>
            </w:tcBorders>
            <w:shd w:val="clear" w:color="auto" w:fill="auto"/>
            <w:noWrap/>
            <w:vAlign w:val="bottom"/>
            <w:hideMark/>
          </w:tcPr>
          <w:p w:rsidR="005A73E1" w:rsidRPr="005A73E1" w:rsidRDefault="005A73E1" w:rsidP="005A73E1">
            <w:pPr>
              <w:spacing w:after="0" w:line="240" w:lineRule="auto"/>
              <w:rPr>
                <w:rFonts w:ascii="Calibri" w:eastAsia="Times New Roman" w:hAnsi="Calibri" w:cs="Calibri"/>
                <w:color w:val="000000"/>
              </w:rPr>
            </w:pPr>
            <w:r w:rsidRPr="005A73E1">
              <w:rPr>
                <w:rFonts w:ascii="Calibri" w:eastAsia="Times New Roman" w:hAnsi="Calibri" w:cs="Calibri"/>
                <w:color w:val="000000"/>
              </w:rPr>
              <w:t>full-value property-tax rate per \$10,000.</w:t>
            </w:r>
          </w:p>
        </w:tc>
      </w:tr>
      <w:tr w:rsidR="005A73E1" w:rsidRPr="005A73E1" w:rsidTr="00977C58">
        <w:trPr>
          <w:trHeight w:val="288"/>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rsidR="005A73E1" w:rsidRPr="005A73E1" w:rsidRDefault="005A73E1" w:rsidP="005A73E1">
            <w:pPr>
              <w:spacing w:after="0" w:line="240" w:lineRule="auto"/>
              <w:rPr>
                <w:rFonts w:ascii="Calibri" w:eastAsia="Times New Roman" w:hAnsi="Calibri" w:cs="Calibri"/>
                <w:color w:val="000000"/>
              </w:rPr>
            </w:pPr>
            <w:proofErr w:type="spellStart"/>
            <w:r w:rsidRPr="005A73E1">
              <w:rPr>
                <w:rFonts w:ascii="Calibri" w:eastAsia="Times New Roman" w:hAnsi="Calibri" w:cs="Calibri"/>
                <w:color w:val="000000"/>
              </w:rPr>
              <w:t>ptratio</w:t>
            </w:r>
            <w:proofErr w:type="spellEnd"/>
          </w:p>
        </w:tc>
        <w:tc>
          <w:tcPr>
            <w:tcW w:w="6060" w:type="dxa"/>
            <w:tcBorders>
              <w:top w:val="nil"/>
              <w:left w:val="nil"/>
              <w:bottom w:val="single" w:sz="4" w:space="0" w:color="auto"/>
              <w:right w:val="single" w:sz="4" w:space="0" w:color="auto"/>
            </w:tcBorders>
            <w:shd w:val="clear" w:color="auto" w:fill="auto"/>
            <w:noWrap/>
            <w:vAlign w:val="bottom"/>
            <w:hideMark/>
          </w:tcPr>
          <w:p w:rsidR="005A73E1" w:rsidRPr="005A73E1" w:rsidRDefault="005A73E1" w:rsidP="005A73E1">
            <w:pPr>
              <w:spacing w:after="0" w:line="240" w:lineRule="auto"/>
              <w:rPr>
                <w:rFonts w:ascii="Calibri" w:eastAsia="Times New Roman" w:hAnsi="Calibri" w:cs="Calibri"/>
                <w:color w:val="000000"/>
              </w:rPr>
            </w:pPr>
            <w:r w:rsidRPr="005A73E1">
              <w:rPr>
                <w:rFonts w:ascii="Calibri" w:eastAsia="Times New Roman" w:hAnsi="Calibri" w:cs="Calibri"/>
                <w:color w:val="000000"/>
              </w:rPr>
              <w:t>pupil-teacher ratio by town.</w:t>
            </w:r>
          </w:p>
        </w:tc>
      </w:tr>
      <w:tr w:rsidR="005A73E1" w:rsidRPr="005A73E1" w:rsidTr="00977C58">
        <w:trPr>
          <w:trHeight w:val="288"/>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rsidR="005A73E1" w:rsidRPr="005A73E1" w:rsidRDefault="005A73E1" w:rsidP="005A73E1">
            <w:pPr>
              <w:spacing w:after="0" w:line="240" w:lineRule="auto"/>
              <w:rPr>
                <w:rFonts w:ascii="Calibri" w:eastAsia="Times New Roman" w:hAnsi="Calibri" w:cs="Calibri"/>
                <w:color w:val="000000"/>
              </w:rPr>
            </w:pPr>
            <w:r w:rsidRPr="005A73E1">
              <w:rPr>
                <w:rFonts w:ascii="Calibri" w:eastAsia="Times New Roman" w:hAnsi="Calibri" w:cs="Calibri"/>
                <w:color w:val="000000"/>
              </w:rPr>
              <w:t>black</w:t>
            </w:r>
          </w:p>
        </w:tc>
        <w:tc>
          <w:tcPr>
            <w:tcW w:w="6060" w:type="dxa"/>
            <w:tcBorders>
              <w:top w:val="nil"/>
              <w:left w:val="nil"/>
              <w:bottom w:val="single" w:sz="4" w:space="0" w:color="auto"/>
              <w:right w:val="single" w:sz="4" w:space="0" w:color="auto"/>
            </w:tcBorders>
            <w:shd w:val="clear" w:color="auto" w:fill="auto"/>
            <w:noWrap/>
            <w:vAlign w:val="bottom"/>
            <w:hideMark/>
          </w:tcPr>
          <w:p w:rsidR="005A73E1" w:rsidRPr="005A73E1" w:rsidRDefault="005A73E1" w:rsidP="005A73E1">
            <w:pPr>
              <w:spacing w:after="0" w:line="240" w:lineRule="auto"/>
              <w:rPr>
                <w:rFonts w:ascii="Calibri" w:eastAsia="Times New Roman" w:hAnsi="Calibri" w:cs="Calibri"/>
                <w:color w:val="000000"/>
              </w:rPr>
            </w:pPr>
            <w:r w:rsidRPr="005A73E1">
              <w:rPr>
                <w:rFonts w:ascii="Calibri" w:eastAsia="Times New Roman" w:hAnsi="Calibri" w:cs="Calibri"/>
                <w:color w:val="000000"/>
              </w:rPr>
              <w:t xml:space="preserve">1000(Bk - </w:t>
            </w:r>
            <w:proofErr w:type="gramStart"/>
            <w:r w:rsidRPr="005A73E1">
              <w:rPr>
                <w:rFonts w:ascii="Calibri" w:eastAsia="Times New Roman" w:hAnsi="Calibri" w:cs="Calibri"/>
                <w:color w:val="000000"/>
              </w:rPr>
              <w:t>0.63)^</w:t>
            </w:r>
            <w:proofErr w:type="gramEnd"/>
            <w:r w:rsidRPr="005A73E1">
              <w:rPr>
                <w:rFonts w:ascii="Calibri" w:eastAsia="Times New Roman" w:hAnsi="Calibri" w:cs="Calibri"/>
                <w:color w:val="000000"/>
              </w:rPr>
              <w:t>2</w:t>
            </w:r>
            <w:r w:rsidRPr="005A73E1">
              <w:rPr>
                <w:rFonts w:ascii="Arial" w:eastAsia="Times New Roman" w:hAnsi="Arial" w:cs="Arial"/>
                <w:color w:val="000000"/>
                <w:sz w:val="16"/>
                <w:szCs w:val="16"/>
              </w:rPr>
              <w:t> where </w:t>
            </w:r>
            <w:r w:rsidRPr="005A73E1">
              <w:rPr>
                <w:rFonts w:ascii="Arial" w:eastAsia="Times New Roman" w:hAnsi="Arial" w:cs="Arial"/>
                <w:i/>
                <w:iCs/>
                <w:color w:val="000000"/>
                <w:sz w:val="16"/>
                <w:szCs w:val="16"/>
              </w:rPr>
              <w:t>Bk</w:t>
            </w:r>
            <w:r w:rsidRPr="005A73E1">
              <w:rPr>
                <w:rFonts w:ascii="Arial" w:eastAsia="Times New Roman" w:hAnsi="Arial" w:cs="Arial"/>
                <w:color w:val="000000"/>
                <w:sz w:val="16"/>
                <w:szCs w:val="16"/>
              </w:rPr>
              <w:t> is the proportion of blacks by town.</w:t>
            </w:r>
          </w:p>
        </w:tc>
      </w:tr>
      <w:tr w:rsidR="005A73E1" w:rsidRPr="005A73E1" w:rsidTr="00977C58">
        <w:trPr>
          <w:trHeight w:val="288"/>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rsidR="005A73E1" w:rsidRPr="005A73E1" w:rsidRDefault="005A73E1" w:rsidP="005A73E1">
            <w:pPr>
              <w:spacing w:after="0" w:line="240" w:lineRule="auto"/>
              <w:rPr>
                <w:rFonts w:ascii="Calibri" w:eastAsia="Times New Roman" w:hAnsi="Calibri" w:cs="Calibri"/>
                <w:color w:val="000000"/>
              </w:rPr>
            </w:pPr>
            <w:proofErr w:type="spellStart"/>
            <w:r w:rsidRPr="005A73E1">
              <w:rPr>
                <w:rFonts w:ascii="Calibri" w:eastAsia="Times New Roman" w:hAnsi="Calibri" w:cs="Calibri"/>
                <w:color w:val="000000"/>
              </w:rPr>
              <w:t>lstat</w:t>
            </w:r>
            <w:proofErr w:type="spellEnd"/>
          </w:p>
        </w:tc>
        <w:tc>
          <w:tcPr>
            <w:tcW w:w="6060" w:type="dxa"/>
            <w:tcBorders>
              <w:top w:val="nil"/>
              <w:left w:val="nil"/>
              <w:bottom w:val="single" w:sz="4" w:space="0" w:color="auto"/>
              <w:right w:val="single" w:sz="4" w:space="0" w:color="auto"/>
            </w:tcBorders>
            <w:shd w:val="clear" w:color="auto" w:fill="auto"/>
            <w:noWrap/>
            <w:vAlign w:val="bottom"/>
            <w:hideMark/>
          </w:tcPr>
          <w:p w:rsidR="005A73E1" w:rsidRPr="005A73E1" w:rsidRDefault="005A73E1" w:rsidP="005A73E1">
            <w:pPr>
              <w:spacing w:after="0" w:line="240" w:lineRule="auto"/>
              <w:rPr>
                <w:rFonts w:ascii="Calibri" w:eastAsia="Times New Roman" w:hAnsi="Calibri" w:cs="Calibri"/>
                <w:color w:val="000000"/>
              </w:rPr>
            </w:pPr>
            <w:r w:rsidRPr="005A73E1">
              <w:rPr>
                <w:rFonts w:ascii="Calibri" w:eastAsia="Times New Roman" w:hAnsi="Calibri" w:cs="Calibri"/>
                <w:color w:val="000000"/>
              </w:rPr>
              <w:t>lower status of the population (percent).</w:t>
            </w:r>
          </w:p>
        </w:tc>
      </w:tr>
      <w:tr w:rsidR="005A73E1" w:rsidRPr="005A73E1" w:rsidTr="00977C58">
        <w:trPr>
          <w:trHeight w:val="288"/>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rsidR="005A73E1" w:rsidRPr="005A73E1" w:rsidRDefault="005A73E1" w:rsidP="005A73E1">
            <w:pPr>
              <w:spacing w:after="0" w:line="240" w:lineRule="auto"/>
              <w:rPr>
                <w:rFonts w:ascii="Calibri" w:eastAsia="Times New Roman" w:hAnsi="Calibri" w:cs="Calibri"/>
                <w:color w:val="000000"/>
              </w:rPr>
            </w:pPr>
            <w:proofErr w:type="spellStart"/>
            <w:r w:rsidRPr="005A73E1">
              <w:rPr>
                <w:rFonts w:ascii="Calibri" w:eastAsia="Times New Roman" w:hAnsi="Calibri" w:cs="Calibri"/>
                <w:color w:val="000000"/>
              </w:rPr>
              <w:t>medv</w:t>
            </w:r>
            <w:proofErr w:type="spellEnd"/>
          </w:p>
        </w:tc>
        <w:tc>
          <w:tcPr>
            <w:tcW w:w="6060" w:type="dxa"/>
            <w:tcBorders>
              <w:top w:val="nil"/>
              <w:left w:val="nil"/>
              <w:bottom w:val="single" w:sz="4" w:space="0" w:color="auto"/>
              <w:right w:val="single" w:sz="4" w:space="0" w:color="auto"/>
            </w:tcBorders>
            <w:shd w:val="clear" w:color="auto" w:fill="auto"/>
            <w:noWrap/>
            <w:vAlign w:val="bottom"/>
            <w:hideMark/>
          </w:tcPr>
          <w:p w:rsidR="005A73E1" w:rsidRPr="005A73E1" w:rsidRDefault="005A73E1" w:rsidP="005A73E1">
            <w:pPr>
              <w:spacing w:after="0" w:line="240" w:lineRule="auto"/>
              <w:rPr>
                <w:rFonts w:ascii="Calibri" w:eastAsia="Times New Roman" w:hAnsi="Calibri" w:cs="Calibri"/>
                <w:color w:val="000000"/>
              </w:rPr>
            </w:pPr>
            <w:r w:rsidRPr="005A73E1">
              <w:rPr>
                <w:rFonts w:ascii="Calibri" w:eastAsia="Times New Roman" w:hAnsi="Calibri" w:cs="Calibri"/>
                <w:color w:val="000000"/>
              </w:rPr>
              <w:t>median value of owner-occupied homes in \$1000s.</w:t>
            </w:r>
          </w:p>
        </w:tc>
      </w:tr>
    </w:tbl>
    <w:p w:rsidR="005A73E1" w:rsidRDefault="005A73E1" w:rsidP="00E75C41">
      <w:pPr>
        <w:autoSpaceDE w:val="0"/>
        <w:autoSpaceDN w:val="0"/>
        <w:adjustRightInd w:val="0"/>
        <w:spacing w:after="0" w:line="240" w:lineRule="auto"/>
        <w:ind w:firstLine="720"/>
        <w:rPr>
          <w:rFonts w:ascii="CMR10" w:hAnsi="CMR10" w:cs="CMR10"/>
          <w:sz w:val="20"/>
          <w:szCs w:val="20"/>
        </w:rPr>
      </w:pPr>
    </w:p>
    <w:p w:rsidR="00DA433C" w:rsidRDefault="00D5131F" w:rsidP="00D5131F">
      <w:pPr>
        <w:pStyle w:val="ListParagraph"/>
        <w:numPr>
          <w:ilvl w:val="0"/>
          <w:numId w:val="3"/>
        </w:numPr>
        <w:autoSpaceDE w:val="0"/>
        <w:autoSpaceDN w:val="0"/>
        <w:adjustRightInd w:val="0"/>
        <w:spacing w:after="0" w:line="240" w:lineRule="auto"/>
        <w:rPr>
          <w:rFonts w:ascii="CMR10" w:hAnsi="CMR10" w:cs="CMR10"/>
          <w:sz w:val="20"/>
          <w:szCs w:val="20"/>
        </w:rPr>
      </w:pPr>
      <w:r>
        <w:rPr>
          <w:rFonts w:ascii="CMR10" w:hAnsi="CMR10" w:cs="CMR10"/>
          <w:sz w:val="20"/>
          <w:szCs w:val="20"/>
        </w:rPr>
        <w:t>M</w:t>
      </w:r>
      <w:r w:rsidRPr="00D5131F">
        <w:rPr>
          <w:rFonts w:ascii="CMR10" w:hAnsi="CMR10" w:cs="CMR10"/>
          <w:sz w:val="20"/>
          <w:szCs w:val="20"/>
        </w:rPr>
        <w:t xml:space="preserve">ake </w:t>
      </w:r>
      <w:r w:rsidRPr="00D5131F">
        <w:rPr>
          <w:rFonts w:ascii="CMR10" w:hAnsi="CMR10" w:cs="CMR10"/>
          <w:sz w:val="20"/>
          <w:szCs w:val="20"/>
        </w:rPr>
        <w:t>some pairwise scatterplots of the predictors (columns) in</w:t>
      </w:r>
      <w:r>
        <w:rPr>
          <w:rFonts w:ascii="CMR10" w:hAnsi="CMR10" w:cs="CMR10"/>
          <w:sz w:val="20"/>
          <w:szCs w:val="20"/>
        </w:rPr>
        <w:t xml:space="preserve"> </w:t>
      </w:r>
      <w:r w:rsidRPr="00D5131F">
        <w:rPr>
          <w:rFonts w:ascii="CMR10" w:hAnsi="CMR10" w:cs="CMR10"/>
          <w:sz w:val="20"/>
          <w:szCs w:val="20"/>
        </w:rPr>
        <w:t>this data set. Describe your findings</w:t>
      </w:r>
    </w:p>
    <w:p w:rsidR="00D5131F" w:rsidRDefault="00D5131F" w:rsidP="00D5131F">
      <w:pPr>
        <w:pStyle w:val="ListParagraph"/>
        <w:autoSpaceDE w:val="0"/>
        <w:autoSpaceDN w:val="0"/>
        <w:adjustRightInd w:val="0"/>
        <w:spacing w:after="0" w:line="240" w:lineRule="auto"/>
        <w:rPr>
          <w:rFonts w:ascii="CMR10" w:hAnsi="CMR10" w:cs="CMR10"/>
          <w:sz w:val="20"/>
          <w:szCs w:val="20"/>
        </w:rPr>
      </w:pPr>
    </w:p>
    <w:p w:rsidR="00D5131F" w:rsidRDefault="00D5131F" w:rsidP="00D5131F">
      <w:pPr>
        <w:pStyle w:val="ListParagraph"/>
        <w:autoSpaceDE w:val="0"/>
        <w:autoSpaceDN w:val="0"/>
        <w:adjustRightInd w:val="0"/>
        <w:spacing w:after="0" w:line="240" w:lineRule="auto"/>
        <w:rPr>
          <w:rFonts w:ascii="CMR10" w:hAnsi="CMR10" w:cs="CMR10"/>
          <w:sz w:val="20"/>
          <w:szCs w:val="20"/>
        </w:rPr>
      </w:pPr>
      <w:r>
        <w:rPr>
          <w:rFonts w:ascii="CMR10" w:hAnsi="CMR10" w:cs="CMR10"/>
          <w:noProof/>
          <w:sz w:val="20"/>
          <w:szCs w:val="20"/>
        </w:rPr>
        <w:drawing>
          <wp:inline distT="0" distB="0" distL="0" distR="0">
            <wp:extent cx="5351980" cy="4299585"/>
            <wp:effectExtent l="19050" t="19050" r="20320" b="247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9640" cy="4305739"/>
                    </a:xfrm>
                    <a:prstGeom prst="rect">
                      <a:avLst/>
                    </a:prstGeom>
                    <a:noFill/>
                    <a:ln>
                      <a:solidFill>
                        <a:schemeClr val="tx1"/>
                      </a:solidFill>
                    </a:ln>
                  </pic:spPr>
                </pic:pic>
              </a:graphicData>
            </a:graphic>
          </wp:inline>
        </w:drawing>
      </w:r>
    </w:p>
    <w:p w:rsidR="00D5131F" w:rsidRDefault="00D5131F" w:rsidP="00D5131F">
      <w:pPr>
        <w:pStyle w:val="ListParagraph"/>
        <w:autoSpaceDE w:val="0"/>
        <w:autoSpaceDN w:val="0"/>
        <w:adjustRightInd w:val="0"/>
        <w:spacing w:after="0" w:line="240" w:lineRule="auto"/>
        <w:rPr>
          <w:rFonts w:ascii="CMR10" w:hAnsi="CMR10" w:cs="CMR10"/>
          <w:sz w:val="20"/>
          <w:szCs w:val="20"/>
        </w:rPr>
      </w:pPr>
      <w:r>
        <w:rPr>
          <w:rFonts w:ascii="CMR10" w:hAnsi="CMR10" w:cs="CMR10"/>
          <w:sz w:val="20"/>
          <w:szCs w:val="20"/>
        </w:rPr>
        <w:t xml:space="preserve">It is very difficult to understand the relation between all the columns when we plot all of them together so considering few of them together. </w:t>
      </w:r>
    </w:p>
    <w:p w:rsidR="00D5131F" w:rsidRDefault="00D5131F" w:rsidP="00D5131F">
      <w:pPr>
        <w:pStyle w:val="ListParagraph"/>
        <w:autoSpaceDE w:val="0"/>
        <w:autoSpaceDN w:val="0"/>
        <w:adjustRightInd w:val="0"/>
        <w:spacing w:after="0" w:line="240" w:lineRule="auto"/>
        <w:rPr>
          <w:rFonts w:ascii="CMR10" w:hAnsi="CMR10" w:cs="CMR10"/>
          <w:sz w:val="20"/>
          <w:szCs w:val="20"/>
        </w:rPr>
      </w:pPr>
    </w:p>
    <w:p w:rsidR="00D5131F" w:rsidRDefault="00DF08ED" w:rsidP="00D5131F">
      <w:pPr>
        <w:pStyle w:val="ListParagraph"/>
        <w:autoSpaceDE w:val="0"/>
        <w:autoSpaceDN w:val="0"/>
        <w:adjustRightInd w:val="0"/>
        <w:spacing w:after="0" w:line="240" w:lineRule="auto"/>
        <w:rPr>
          <w:rFonts w:ascii="CMR10" w:hAnsi="CMR10" w:cs="CMR10"/>
          <w:sz w:val="20"/>
          <w:szCs w:val="20"/>
        </w:rPr>
      </w:pPr>
      <w:r>
        <w:rPr>
          <w:rFonts w:ascii="CMR10" w:hAnsi="CMR10" w:cs="CMR10"/>
          <w:noProof/>
          <w:sz w:val="20"/>
          <w:szCs w:val="20"/>
        </w:rPr>
        <mc:AlternateContent>
          <mc:Choice Requires="wps">
            <w:drawing>
              <wp:anchor distT="0" distB="0" distL="114300" distR="114300" simplePos="0" relativeHeight="251659264" behindDoc="0" locked="0" layoutInCell="1" allowOverlap="1">
                <wp:simplePos x="0" y="0"/>
                <wp:positionH relativeFrom="column">
                  <wp:posOffset>5387340</wp:posOffset>
                </wp:positionH>
                <wp:positionV relativeFrom="paragraph">
                  <wp:posOffset>5080</wp:posOffset>
                </wp:positionV>
                <wp:extent cx="1341120" cy="3566160"/>
                <wp:effectExtent l="0" t="0" r="11430" b="15240"/>
                <wp:wrapNone/>
                <wp:docPr id="12" name="Text Box 12"/>
                <wp:cNvGraphicFramePr/>
                <a:graphic xmlns:a="http://schemas.openxmlformats.org/drawingml/2006/main">
                  <a:graphicData uri="http://schemas.microsoft.com/office/word/2010/wordprocessingShape">
                    <wps:wsp>
                      <wps:cNvSpPr txBox="1"/>
                      <wps:spPr>
                        <a:xfrm>
                          <a:off x="0" y="0"/>
                          <a:ext cx="1341120" cy="3566160"/>
                        </a:xfrm>
                        <a:prstGeom prst="rect">
                          <a:avLst/>
                        </a:prstGeom>
                        <a:solidFill>
                          <a:schemeClr val="lt1"/>
                        </a:solidFill>
                        <a:ln w="6350">
                          <a:solidFill>
                            <a:prstClr val="black"/>
                          </a:solidFill>
                        </a:ln>
                      </wps:spPr>
                      <wps:txbx>
                        <w:txbxContent>
                          <w:p w:rsidR="00DF08ED" w:rsidRDefault="00DF08ED" w:rsidP="00DF08ED">
                            <w:pPr>
                              <w:jc w:val="both"/>
                            </w:pPr>
                            <w:r>
                              <w:t>T</w:t>
                            </w:r>
                            <w:r>
                              <w:t xml:space="preserve">he </w:t>
                            </w:r>
                            <w:r>
                              <w:t>scatterplot shows that the crime is more where there are older homes. Near the employment centers the crime is more and has more older houses. Crimes are less where the owner owned expensive houses.</w:t>
                            </w:r>
                          </w:p>
                          <w:p w:rsidR="00DF08ED" w:rsidRDefault="00DF08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424.2pt;margin-top:.4pt;width:105.6pt;height:28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" fillcolor="white [3201]" strokeweight=".5pt">
                <v:textbox>
                  <w:txbxContent>
                    <w:p w:rsidR="00DF08ED" w:rsidRDefault="00DF08ED" w:rsidP="00DF08ED">
                      <w:pPr>
                        <w:jc w:val="both"/>
                      </w:pPr>
                      <w:r>
                        <w:t>T</w:t>
                      </w:r>
                      <w:r>
                        <w:t xml:space="preserve">he </w:t>
                      </w:r>
                      <w:r>
                        <w:t>scatterplot shows that the crime is more where there are older homes. Near the employment centers the crime is more and has more older houses. Crimes are less where the owner owned expensive houses.</w:t>
                      </w:r>
                    </w:p>
                    <w:p w:rsidR="00DF08ED" w:rsidRDefault="00DF08ED"/>
                  </w:txbxContent>
                </v:textbox>
              </v:shape>
            </w:pict>
          </mc:Fallback>
        </mc:AlternateContent>
      </w:r>
      <w:r w:rsidR="00D5131F">
        <w:rPr>
          <w:rFonts w:ascii="CMR10" w:hAnsi="CMR10" w:cs="CMR10"/>
          <w:noProof/>
          <w:sz w:val="20"/>
          <w:szCs w:val="20"/>
        </w:rPr>
        <w:drawing>
          <wp:inline distT="0" distB="0" distL="0" distR="0">
            <wp:extent cx="4564380" cy="3581283"/>
            <wp:effectExtent l="19050" t="19050" r="26670" b="196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9957" cy="3617043"/>
                    </a:xfrm>
                    <a:prstGeom prst="rect">
                      <a:avLst/>
                    </a:prstGeom>
                    <a:noFill/>
                    <a:ln>
                      <a:solidFill>
                        <a:schemeClr val="tx1"/>
                      </a:solidFill>
                    </a:ln>
                  </pic:spPr>
                </pic:pic>
              </a:graphicData>
            </a:graphic>
          </wp:inline>
        </w:drawing>
      </w:r>
    </w:p>
    <w:p w:rsidR="0018383B" w:rsidRDefault="0018383B" w:rsidP="00D5131F">
      <w:pPr>
        <w:pStyle w:val="ListParagraph"/>
        <w:autoSpaceDE w:val="0"/>
        <w:autoSpaceDN w:val="0"/>
        <w:adjustRightInd w:val="0"/>
        <w:spacing w:after="0" w:line="240" w:lineRule="auto"/>
        <w:rPr>
          <w:rFonts w:ascii="CMR10" w:hAnsi="CMR10" w:cs="CMR10"/>
          <w:sz w:val="20"/>
          <w:szCs w:val="20"/>
        </w:rPr>
      </w:pPr>
    </w:p>
    <w:p w:rsidR="00B957FF" w:rsidRDefault="00B957FF" w:rsidP="00D5131F">
      <w:pPr>
        <w:pStyle w:val="ListParagraph"/>
        <w:autoSpaceDE w:val="0"/>
        <w:autoSpaceDN w:val="0"/>
        <w:adjustRightInd w:val="0"/>
        <w:spacing w:after="0" w:line="240" w:lineRule="auto"/>
        <w:rPr>
          <w:rFonts w:ascii="CMR10" w:hAnsi="CMR10" w:cs="CMR10"/>
          <w:sz w:val="20"/>
          <w:szCs w:val="20"/>
        </w:rPr>
      </w:pPr>
    </w:p>
    <w:p w:rsidR="00B957FF" w:rsidRDefault="00DF08ED" w:rsidP="00D5131F">
      <w:pPr>
        <w:pStyle w:val="ListParagraph"/>
        <w:autoSpaceDE w:val="0"/>
        <w:autoSpaceDN w:val="0"/>
        <w:adjustRightInd w:val="0"/>
        <w:spacing w:after="0" w:line="240" w:lineRule="auto"/>
        <w:rPr>
          <w:rFonts w:ascii="CMR10" w:hAnsi="CMR10" w:cs="CMR10"/>
          <w:sz w:val="20"/>
          <w:szCs w:val="20"/>
        </w:rPr>
      </w:pPr>
      <w:r>
        <w:rPr>
          <w:rFonts w:ascii="CMR10" w:hAnsi="CMR10" w:cs="CMR10"/>
          <w:noProof/>
          <w:sz w:val="20"/>
          <w:szCs w:val="20"/>
        </w:rPr>
        <mc:AlternateContent>
          <mc:Choice Requires="wps">
            <w:drawing>
              <wp:anchor distT="0" distB="0" distL="114300" distR="114300" simplePos="0" relativeHeight="251661312" behindDoc="0" locked="0" layoutInCell="1" allowOverlap="1" wp14:anchorId="51193D40" wp14:editId="504FAF98">
                <wp:simplePos x="0" y="0"/>
                <wp:positionH relativeFrom="column">
                  <wp:posOffset>5425440</wp:posOffset>
                </wp:positionH>
                <wp:positionV relativeFrom="paragraph">
                  <wp:posOffset>30480</wp:posOffset>
                </wp:positionV>
                <wp:extent cx="1310640" cy="3581400"/>
                <wp:effectExtent l="0" t="0" r="22860" b="19050"/>
                <wp:wrapNone/>
                <wp:docPr id="13" name="Text Box 13"/>
                <wp:cNvGraphicFramePr/>
                <a:graphic xmlns:a="http://schemas.openxmlformats.org/drawingml/2006/main">
                  <a:graphicData uri="http://schemas.microsoft.com/office/word/2010/wordprocessingShape">
                    <wps:wsp>
                      <wps:cNvSpPr txBox="1"/>
                      <wps:spPr>
                        <a:xfrm>
                          <a:off x="0" y="0"/>
                          <a:ext cx="1310640" cy="3581400"/>
                        </a:xfrm>
                        <a:prstGeom prst="rect">
                          <a:avLst/>
                        </a:prstGeom>
                        <a:solidFill>
                          <a:schemeClr val="lt1"/>
                        </a:solidFill>
                        <a:ln w="6350">
                          <a:solidFill>
                            <a:prstClr val="black"/>
                          </a:solidFill>
                        </a:ln>
                      </wps:spPr>
                      <wps:txbx>
                        <w:txbxContent>
                          <w:p w:rsidR="00DF08ED" w:rsidRPr="00DF08ED" w:rsidRDefault="00DF08ED" w:rsidP="00DF08ED">
                            <w:pPr>
                              <w:jc w:val="both"/>
                            </w:pPr>
                            <w:r w:rsidRPr="00DF08ED">
                              <w:t>The proportion of residential land decreases as the proportional of non-residential business acres increases. Nitrogen oxide concentration is more in non-residential business acres and older houses. Percentage of lower status of population staying in residential area is more.</w:t>
                            </w:r>
                          </w:p>
                          <w:p w:rsidR="00DF08ED" w:rsidRDefault="00DF08ED" w:rsidP="00DF08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93D40" id="Text Box 13" o:spid="_x0000_s1027" type="#_x0000_t202" style="position:absolute;left:0;text-align:left;margin-left:427.2pt;margin-top:2.4pt;width:103.2pt;height:2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" fillcolor="white [3201]" strokeweight=".5pt">
                <v:textbox>
                  <w:txbxContent>
                    <w:p w:rsidR="00DF08ED" w:rsidRPr="00DF08ED" w:rsidRDefault="00DF08ED" w:rsidP="00DF08ED">
                      <w:pPr>
                        <w:jc w:val="both"/>
                      </w:pPr>
                      <w:r w:rsidRPr="00DF08ED">
                        <w:t>The proportion of residential land decreases as the proportional of non-residential business acres increases. Nitrogen oxide concentration is more in non-residential business acres and older houses. Percentage of lower status of population staying in residential area is more.</w:t>
                      </w:r>
                    </w:p>
                    <w:p w:rsidR="00DF08ED" w:rsidRDefault="00DF08ED" w:rsidP="00DF08ED"/>
                  </w:txbxContent>
                </v:textbox>
              </v:shape>
            </w:pict>
          </mc:Fallback>
        </mc:AlternateContent>
      </w:r>
      <w:r w:rsidR="00B957FF">
        <w:rPr>
          <w:rFonts w:ascii="CMR10" w:hAnsi="CMR10" w:cs="CMR10"/>
          <w:noProof/>
          <w:sz w:val="20"/>
          <w:szCs w:val="20"/>
        </w:rPr>
        <w:drawing>
          <wp:inline distT="0" distB="0" distL="0" distR="0">
            <wp:extent cx="4587240" cy="3569814"/>
            <wp:effectExtent l="19050" t="19050" r="22860" b="12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9226" cy="3586923"/>
                    </a:xfrm>
                    <a:prstGeom prst="rect">
                      <a:avLst/>
                    </a:prstGeom>
                    <a:noFill/>
                    <a:ln>
                      <a:solidFill>
                        <a:schemeClr val="tx1"/>
                      </a:solidFill>
                    </a:ln>
                  </pic:spPr>
                </pic:pic>
              </a:graphicData>
            </a:graphic>
          </wp:inline>
        </w:drawing>
      </w:r>
    </w:p>
    <w:p w:rsidR="00B957FF" w:rsidRDefault="00B957FF" w:rsidP="00D5131F">
      <w:pPr>
        <w:pStyle w:val="ListParagraph"/>
        <w:autoSpaceDE w:val="0"/>
        <w:autoSpaceDN w:val="0"/>
        <w:adjustRightInd w:val="0"/>
        <w:spacing w:after="0" w:line="240" w:lineRule="auto"/>
        <w:rPr>
          <w:rFonts w:ascii="CMR10" w:hAnsi="CMR10" w:cs="CMR10"/>
          <w:sz w:val="20"/>
          <w:szCs w:val="20"/>
        </w:rPr>
      </w:pPr>
    </w:p>
    <w:p w:rsidR="00EA0706" w:rsidRDefault="00EA0706" w:rsidP="00EA0706">
      <w:pPr>
        <w:autoSpaceDE w:val="0"/>
        <w:autoSpaceDN w:val="0"/>
        <w:adjustRightInd w:val="0"/>
        <w:spacing w:after="0" w:line="240" w:lineRule="auto"/>
        <w:rPr>
          <w:rFonts w:ascii="CMR10" w:hAnsi="CMR10" w:cs="CMR10"/>
          <w:sz w:val="20"/>
          <w:szCs w:val="20"/>
        </w:rPr>
      </w:pPr>
    </w:p>
    <w:p w:rsidR="00EA0706" w:rsidRDefault="00EA0706" w:rsidP="00EA0706">
      <w:pPr>
        <w:autoSpaceDE w:val="0"/>
        <w:autoSpaceDN w:val="0"/>
        <w:adjustRightInd w:val="0"/>
        <w:spacing w:after="0" w:line="240" w:lineRule="auto"/>
        <w:rPr>
          <w:rFonts w:ascii="CMR10" w:hAnsi="CMR10" w:cs="CMR10"/>
          <w:sz w:val="20"/>
          <w:szCs w:val="20"/>
        </w:rPr>
      </w:pPr>
    </w:p>
    <w:p w:rsidR="00AF26A5" w:rsidRDefault="00EA0706" w:rsidP="00637470">
      <w:pPr>
        <w:pStyle w:val="ListParagraph"/>
        <w:numPr>
          <w:ilvl w:val="0"/>
          <w:numId w:val="3"/>
        </w:numPr>
        <w:autoSpaceDE w:val="0"/>
        <w:autoSpaceDN w:val="0"/>
        <w:adjustRightInd w:val="0"/>
        <w:spacing w:after="0" w:line="240" w:lineRule="auto"/>
        <w:rPr>
          <w:rFonts w:ascii="CMR10" w:hAnsi="CMR10" w:cs="CMR10"/>
          <w:sz w:val="20"/>
          <w:szCs w:val="20"/>
        </w:rPr>
      </w:pPr>
      <w:r w:rsidRPr="00AF26A5">
        <w:rPr>
          <w:rFonts w:ascii="CMR10" w:hAnsi="CMR10" w:cs="CMR10"/>
          <w:sz w:val="20"/>
          <w:szCs w:val="20"/>
        </w:rPr>
        <w:lastRenderedPageBreak/>
        <w:t>Are any of the predictors associated with per capita crime rate?</w:t>
      </w:r>
      <w:r w:rsidRPr="00AF26A5">
        <w:rPr>
          <w:rFonts w:ascii="CMR10" w:hAnsi="CMR10" w:cs="CMR10"/>
          <w:sz w:val="20"/>
          <w:szCs w:val="20"/>
        </w:rPr>
        <w:t xml:space="preserve"> </w:t>
      </w:r>
      <w:r w:rsidRPr="00AF26A5">
        <w:rPr>
          <w:rFonts w:ascii="CMR10" w:hAnsi="CMR10" w:cs="CMR10"/>
          <w:sz w:val="20"/>
          <w:szCs w:val="20"/>
        </w:rPr>
        <w:t>If so, explain the relationship.</w:t>
      </w:r>
      <w:r w:rsidR="00AE5BF2" w:rsidRPr="00AF26A5">
        <w:rPr>
          <w:rFonts w:ascii="CMR10" w:hAnsi="CMR10" w:cs="CMR10"/>
          <w:sz w:val="20"/>
          <w:szCs w:val="20"/>
        </w:rPr>
        <w:t xml:space="preserve"> </w:t>
      </w:r>
    </w:p>
    <w:p w:rsidR="00302735" w:rsidRDefault="00302735" w:rsidP="00AF26A5">
      <w:pPr>
        <w:pStyle w:val="ListParagraph"/>
        <w:autoSpaceDE w:val="0"/>
        <w:autoSpaceDN w:val="0"/>
        <w:adjustRightInd w:val="0"/>
        <w:spacing w:after="0" w:line="240" w:lineRule="auto"/>
        <w:ind w:left="360"/>
        <w:rPr>
          <w:rFonts w:ascii="CMR10" w:hAnsi="CMR10" w:cs="CMR10"/>
          <w:sz w:val="20"/>
          <w:szCs w:val="20"/>
        </w:rPr>
      </w:pPr>
    </w:p>
    <w:p w:rsidR="00AF26A5" w:rsidRDefault="00977C58" w:rsidP="00302735">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Ans: </w:t>
      </w:r>
      <w:r w:rsidR="00AF26A5" w:rsidRPr="00302735">
        <w:rPr>
          <w:rFonts w:ascii="CMR10" w:hAnsi="CMR10" w:cs="CMR10"/>
          <w:sz w:val="20"/>
          <w:szCs w:val="20"/>
        </w:rPr>
        <w:t>For the c</w:t>
      </w:r>
      <w:r w:rsidR="00240880">
        <w:rPr>
          <w:rFonts w:ascii="CMR10" w:hAnsi="CMR10" w:cs="CMR10"/>
          <w:sz w:val="20"/>
          <w:szCs w:val="20"/>
        </w:rPr>
        <w:t xml:space="preserve">rime </w:t>
      </w:r>
      <w:proofErr w:type="spellStart"/>
      <w:r w:rsidR="00240880">
        <w:rPr>
          <w:rFonts w:ascii="CMR10" w:hAnsi="CMR10" w:cs="CMR10"/>
          <w:sz w:val="20"/>
          <w:szCs w:val="20"/>
        </w:rPr>
        <w:t>raate</w:t>
      </w:r>
      <w:proofErr w:type="spellEnd"/>
      <w:r w:rsidR="00AF26A5" w:rsidRPr="00302735">
        <w:rPr>
          <w:rFonts w:ascii="CMR10" w:hAnsi="CMR10" w:cs="CMR10"/>
          <w:sz w:val="20"/>
          <w:szCs w:val="20"/>
        </w:rPr>
        <w:t xml:space="preserve"> higher than</w:t>
      </w:r>
      <w:r w:rsidR="00302735" w:rsidRPr="00302735">
        <w:rPr>
          <w:rFonts w:ascii="CMR10" w:hAnsi="CMR10" w:cs="CMR10"/>
          <w:sz w:val="20"/>
          <w:szCs w:val="20"/>
        </w:rPr>
        <w:t xml:space="preserve"> 4</w:t>
      </w:r>
      <w:r w:rsidR="00240880">
        <w:rPr>
          <w:rFonts w:ascii="CMR10" w:hAnsi="CMR10" w:cs="CMR10"/>
          <w:sz w:val="20"/>
          <w:szCs w:val="20"/>
        </w:rPr>
        <w:t>,</w:t>
      </w:r>
      <w:r w:rsidR="00AF26A5" w:rsidRPr="00302735">
        <w:rPr>
          <w:rFonts w:ascii="CMR10" w:hAnsi="CMR10" w:cs="CMR10"/>
          <w:sz w:val="20"/>
          <w:szCs w:val="20"/>
        </w:rPr>
        <w:t xml:space="preserve"> tax rates are higher (ranging from 403 – 666)</w:t>
      </w:r>
      <w:r w:rsidR="00302735" w:rsidRPr="00302735">
        <w:rPr>
          <w:rFonts w:ascii="CMR10" w:hAnsi="CMR10" w:cs="CMR10"/>
          <w:sz w:val="20"/>
          <w:szCs w:val="20"/>
        </w:rPr>
        <w:t xml:space="preserve">, 0.72% of the black proportion in town stays, lower status population is more and pupil-teacher ratio is high (range: 14.7 – 20.2). </w:t>
      </w:r>
      <w:proofErr w:type="gramStart"/>
      <w:r w:rsidR="00302735" w:rsidRPr="00302735">
        <w:rPr>
          <w:rFonts w:ascii="CMR10" w:hAnsi="CMR10" w:cs="CMR10"/>
          <w:sz w:val="20"/>
          <w:szCs w:val="20"/>
        </w:rPr>
        <w:t>Also</w:t>
      </w:r>
      <w:proofErr w:type="gramEnd"/>
      <w:r w:rsidR="00302735" w:rsidRPr="00302735">
        <w:rPr>
          <w:rFonts w:ascii="CMR10" w:hAnsi="CMR10" w:cs="CMR10"/>
          <w:sz w:val="20"/>
          <w:szCs w:val="20"/>
        </w:rPr>
        <w:t xml:space="preserve"> the plots show that near many older buildings more crimes are seen. </w:t>
      </w:r>
      <w:r w:rsidR="00302735" w:rsidRPr="00302735">
        <w:rPr>
          <w:rFonts w:ascii="CMR10" w:hAnsi="CMR10" w:cs="CMR10"/>
          <w:sz w:val="20"/>
          <w:szCs w:val="20"/>
        </w:rPr>
        <w:t xml:space="preserve">Near the employment centers the crime is more and has more older houses. Crimes are less where the owner owned expensive houses. </w:t>
      </w:r>
      <w:r w:rsidR="00AF26A5">
        <w:rPr>
          <w:rFonts w:ascii="CMR10" w:hAnsi="CMR10" w:cs="CMR10"/>
          <w:sz w:val="20"/>
          <w:szCs w:val="20"/>
        </w:rPr>
        <w:t xml:space="preserve"> </w:t>
      </w:r>
    </w:p>
    <w:p w:rsidR="00AF26A5" w:rsidRDefault="00AF26A5" w:rsidP="00AF26A5">
      <w:pPr>
        <w:pStyle w:val="ListParagraph"/>
        <w:autoSpaceDE w:val="0"/>
        <w:autoSpaceDN w:val="0"/>
        <w:adjustRightInd w:val="0"/>
        <w:spacing w:after="0" w:line="240" w:lineRule="auto"/>
        <w:ind w:left="360"/>
        <w:rPr>
          <w:rFonts w:ascii="CMR10" w:hAnsi="CMR10" w:cs="CMR10"/>
          <w:sz w:val="20"/>
          <w:szCs w:val="20"/>
        </w:rPr>
      </w:pPr>
    </w:p>
    <w:p w:rsidR="00AF26A5" w:rsidRDefault="00AF26A5" w:rsidP="00AF26A5">
      <w:pPr>
        <w:pStyle w:val="ListParagraph"/>
        <w:autoSpaceDE w:val="0"/>
        <w:autoSpaceDN w:val="0"/>
        <w:adjustRightInd w:val="0"/>
        <w:spacing w:after="0" w:line="240" w:lineRule="auto"/>
        <w:ind w:left="360"/>
        <w:rPr>
          <w:rFonts w:ascii="CMR10" w:hAnsi="CMR10" w:cs="CMR10"/>
          <w:sz w:val="20"/>
          <w:szCs w:val="20"/>
        </w:rPr>
      </w:pPr>
      <w:r>
        <w:rPr>
          <w:rFonts w:ascii="CMR10" w:hAnsi="CMR10" w:cs="CMR10"/>
          <w:sz w:val="20"/>
          <w:szCs w:val="20"/>
        </w:rPr>
        <w:t>R output:</w:t>
      </w:r>
    </w:p>
    <w:p w:rsidR="00AF26A5" w:rsidRPr="00AF26A5" w:rsidRDefault="00AF26A5" w:rsidP="00AF26A5">
      <w:pPr>
        <w:autoSpaceDE w:val="0"/>
        <w:autoSpaceDN w:val="0"/>
        <w:adjustRightInd w:val="0"/>
        <w:spacing w:after="0" w:line="240" w:lineRule="auto"/>
        <w:rPr>
          <w:rFonts w:ascii="CMR10" w:hAnsi="CMR10" w:cs="CMR10"/>
          <w:sz w:val="20"/>
          <w:szCs w:val="20"/>
        </w:rPr>
      </w:pPr>
      <w:r>
        <w:rPr>
          <w:noProof/>
        </w:rPr>
        <w:drawing>
          <wp:inline distT="0" distB="0" distL="0" distR="0">
            <wp:extent cx="6012180" cy="1379220"/>
            <wp:effectExtent l="19050" t="19050" r="26670"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6448" cy="1380199"/>
                    </a:xfrm>
                    <a:prstGeom prst="rect">
                      <a:avLst/>
                    </a:prstGeom>
                    <a:noFill/>
                    <a:ln>
                      <a:solidFill>
                        <a:schemeClr val="tx1"/>
                      </a:solidFill>
                    </a:ln>
                  </pic:spPr>
                </pic:pic>
              </a:graphicData>
            </a:graphic>
          </wp:inline>
        </w:drawing>
      </w:r>
    </w:p>
    <w:p w:rsidR="00AF26A5" w:rsidRDefault="00AF26A5" w:rsidP="00AF26A5">
      <w:pPr>
        <w:pStyle w:val="ListParagraph"/>
        <w:autoSpaceDE w:val="0"/>
        <w:autoSpaceDN w:val="0"/>
        <w:adjustRightInd w:val="0"/>
        <w:spacing w:after="0" w:line="240" w:lineRule="auto"/>
        <w:ind w:left="360"/>
        <w:rPr>
          <w:rFonts w:ascii="CMR10" w:hAnsi="CMR10" w:cs="CMR10"/>
          <w:sz w:val="20"/>
          <w:szCs w:val="20"/>
        </w:rPr>
      </w:pPr>
    </w:p>
    <w:p w:rsidR="00EA0706" w:rsidRDefault="00EA0706" w:rsidP="00DF08ED">
      <w:pPr>
        <w:pStyle w:val="ListParagraph"/>
        <w:autoSpaceDE w:val="0"/>
        <w:autoSpaceDN w:val="0"/>
        <w:adjustRightInd w:val="0"/>
        <w:spacing w:after="0" w:line="240" w:lineRule="auto"/>
        <w:ind w:left="360"/>
        <w:rPr>
          <w:rFonts w:ascii="CMR10" w:hAnsi="CMR10" w:cs="CMR10"/>
          <w:sz w:val="20"/>
          <w:szCs w:val="20"/>
        </w:rPr>
      </w:pPr>
      <w:r>
        <w:rPr>
          <w:rFonts w:ascii="CMR10" w:hAnsi="CMR10" w:cs="CMR10"/>
          <w:noProof/>
          <w:sz w:val="20"/>
          <w:szCs w:val="20"/>
        </w:rPr>
        <w:drawing>
          <wp:inline distT="0" distB="0" distL="0" distR="0">
            <wp:extent cx="5754947" cy="4602480"/>
            <wp:effectExtent l="19050" t="19050" r="17780"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228" cy="4606703"/>
                    </a:xfrm>
                    <a:prstGeom prst="rect">
                      <a:avLst/>
                    </a:prstGeom>
                    <a:noFill/>
                    <a:ln>
                      <a:solidFill>
                        <a:schemeClr val="tx1"/>
                      </a:solidFill>
                    </a:ln>
                  </pic:spPr>
                </pic:pic>
              </a:graphicData>
            </a:graphic>
          </wp:inline>
        </w:drawing>
      </w:r>
    </w:p>
    <w:p w:rsidR="00D1418F" w:rsidRDefault="00D1418F" w:rsidP="00DF08ED">
      <w:pPr>
        <w:pStyle w:val="ListParagraph"/>
        <w:autoSpaceDE w:val="0"/>
        <w:autoSpaceDN w:val="0"/>
        <w:adjustRightInd w:val="0"/>
        <w:spacing w:after="0" w:line="240" w:lineRule="auto"/>
        <w:ind w:left="360"/>
        <w:rPr>
          <w:rFonts w:ascii="CMR10" w:hAnsi="CMR10" w:cs="CMR10"/>
          <w:sz w:val="20"/>
          <w:szCs w:val="20"/>
        </w:rPr>
      </w:pPr>
    </w:p>
    <w:p w:rsidR="00D1418F" w:rsidRDefault="00D1418F" w:rsidP="00DF08ED">
      <w:pPr>
        <w:pStyle w:val="ListParagraph"/>
        <w:autoSpaceDE w:val="0"/>
        <w:autoSpaceDN w:val="0"/>
        <w:adjustRightInd w:val="0"/>
        <w:spacing w:after="0" w:line="240" w:lineRule="auto"/>
        <w:ind w:left="360"/>
        <w:rPr>
          <w:rFonts w:ascii="CMR10" w:hAnsi="CMR10" w:cs="CMR10"/>
          <w:sz w:val="20"/>
          <w:szCs w:val="20"/>
        </w:rPr>
      </w:pPr>
    </w:p>
    <w:p w:rsidR="00D1418F" w:rsidRDefault="00D1418F" w:rsidP="00DF08ED">
      <w:pPr>
        <w:pStyle w:val="ListParagraph"/>
        <w:autoSpaceDE w:val="0"/>
        <w:autoSpaceDN w:val="0"/>
        <w:adjustRightInd w:val="0"/>
        <w:spacing w:after="0" w:line="240" w:lineRule="auto"/>
        <w:ind w:left="360"/>
        <w:rPr>
          <w:rFonts w:ascii="CMR10" w:hAnsi="CMR10" w:cs="CMR10"/>
          <w:sz w:val="20"/>
          <w:szCs w:val="20"/>
        </w:rPr>
      </w:pPr>
    </w:p>
    <w:p w:rsidR="00D1418F" w:rsidRDefault="00D1418F" w:rsidP="00DF08ED">
      <w:pPr>
        <w:pStyle w:val="ListParagraph"/>
        <w:autoSpaceDE w:val="0"/>
        <w:autoSpaceDN w:val="0"/>
        <w:adjustRightInd w:val="0"/>
        <w:spacing w:after="0" w:line="240" w:lineRule="auto"/>
        <w:ind w:left="360"/>
        <w:rPr>
          <w:rFonts w:ascii="CMR10" w:hAnsi="CMR10" w:cs="CMR10"/>
          <w:sz w:val="20"/>
          <w:szCs w:val="20"/>
        </w:rPr>
      </w:pPr>
    </w:p>
    <w:p w:rsidR="00DF08ED" w:rsidRPr="00D1418F" w:rsidRDefault="00DF08ED" w:rsidP="00D1418F">
      <w:pPr>
        <w:pStyle w:val="ListParagraph"/>
        <w:numPr>
          <w:ilvl w:val="0"/>
          <w:numId w:val="3"/>
        </w:numPr>
        <w:autoSpaceDE w:val="0"/>
        <w:autoSpaceDN w:val="0"/>
        <w:adjustRightInd w:val="0"/>
        <w:spacing w:after="0" w:line="240" w:lineRule="auto"/>
        <w:rPr>
          <w:rFonts w:ascii="CMR10" w:hAnsi="CMR10" w:cs="CMR10"/>
          <w:sz w:val="20"/>
          <w:szCs w:val="20"/>
        </w:rPr>
      </w:pPr>
      <w:r w:rsidRPr="00D1418F">
        <w:rPr>
          <w:rFonts w:ascii="CMR10" w:hAnsi="CMR10" w:cs="CMR10"/>
          <w:sz w:val="20"/>
          <w:szCs w:val="20"/>
        </w:rPr>
        <w:lastRenderedPageBreak/>
        <w:t>Do any of the suburbs of Boston appear to have particularly</w:t>
      </w:r>
      <w:r w:rsidRPr="00D1418F">
        <w:rPr>
          <w:rFonts w:ascii="CMR10" w:hAnsi="CMR10" w:cs="CMR10"/>
          <w:sz w:val="20"/>
          <w:szCs w:val="20"/>
        </w:rPr>
        <w:t xml:space="preserve"> </w:t>
      </w:r>
      <w:r w:rsidRPr="00D1418F">
        <w:rPr>
          <w:rFonts w:ascii="CMR10" w:hAnsi="CMR10" w:cs="CMR10"/>
          <w:sz w:val="20"/>
          <w:szCs w:val="20"/>
        </w:rPr>
        <w:t>high crime rates? Tax rates? Pupil-teacher ratios? Comment on</w:t>
      </w:r>
      <w:r w:rsidRPr="00D1418F">
        <w:rPr>
          <w:rFonts w:ascii="CMR10" w:hAnsi="CMR10" w:cs="CMR10"/>
          <w:sz w:val="20"/>
          <w:szCs w:val="20"/>
        </w:rPr>
        <w:t xml:space="preserve"> </w:t>
      </w:r>
      <w:r w:rsidRPr="00D1418F">
        <w:rPr>
          <w:rFonts w:ascii="CMR10" w:hAnsi="CMR10" w:cs="CMR10"/>
          <w:sz w:val="20"/>
          <w:szCs w:val="20"/>
        </w:rPr>
        <w:t>the range of each predictor.</w:t>
      </w:r>
    </w:p>
    <w:p w:rsidR="00D1418F" w:rsidRDefault="00D1418F" w:rsidP="00D1418F">
      <w:pPr>
        <w:pStyle w:val="HTMLPreformatted"/>
        <w:ind w:left="360"/>
        <w:rPr>
          <w:rFonts w:ascii="CMR10" w:eastAsiaTheme="minorHAnsi" w:hAnsi="CMR10" w:cs="CMR10"/>
        </w:rPr>
      </w:pPr>
    </w:p>
    <w:p w:rsidR="00D1418F" w:rsidRDefault="00977C58" w:rsidP="00D1418F">
      <w:pPr>
        <w:pStyle w:val="HTMLPreformatted"/>
        <w:rPr>
          <w:rFonts w:ascii="CMR10" w:eastAsiaTheme="minorHAnsi" w:hAnsi="CMR10" w:cs="CMR10"/>
        </w:rPr>
      </w:pPr>
      <w:r>
        <w:rPr>
          <w:rFonts w:ascii="CMR10" w:eastAsiaTheme="minorHAnsi" w:hAnsi="CMR10" w:cs="CMR10"/>
        </w:rPr>
        <w:t xml:space="preserve">Ans: </w:t>
      </w:r>
      <w:r w:rsidR="004D70B0" w:rsidRPr="00916552">
        <w:rPr>
          <w:rFonts w:ascii="CMR10" w:eastAsiaTheme="minorHAnsi" w:hAnsi="CMR10" w:cs="CMR10"/>
        </w:rPr>
        <w:t xml:space="preserve">The histogram of crime is right tailed which shows most cities have less crime rate, but 18 suburbs have crime </w:t>
      </w:r>
      <w:r w:rsidR="00D1418F">
        <w:rPr>
          <w:rFonts w:ascii="CMR10" w:eastAsiaTheme="minorHAnsi" w:hAnsi="CMR10" w:cs="CMR10"/>
        </w:rPr>
        <w:t xml:space="preserve">  </w:t>
      </w:r>
      <w:r w:rsidR="004D70B0" w:rsidRPr="00916552">
        <w:rPr>
          <w:rFonts w:ascii="CMR10" w:eastAsiaTheme="minorHAnsi" w:hAnsi="CMR10" w:cs="CMR10"/>
        </w:rPr>
        <w:t xml:space="preserve">rate more than 20. </w:t>
      </w:r>
      <w:r w:rsidR="00240880" w:rsidRPr="00916552">
        <w:rPr>
          <w:rFonts w:ascii="CMR10" w:eastAsiaTheme="minorHAnsi" w:hAnsi="CMR10" w:cs="CMR10"/>
        </w:rPr>
        <w:t>Only 18% of suburbs have crime rate more than 4. Tax rates are divide between suburbs with low rates but have a peak near 700 (Tax Rates Range: 187-711) and for crime rate greater than 20 the tax rates are 666.</w:t>
      </w:r>
      <w:r w:rsidR="00916552" w:rsidRPr="00916552">
        <w:rPr>
          <w:rFonts w:ascii="CMR10" w:eastAsiaTheme="minorHAnsi" w:hAnsi="CMR10" w:cs="CMR10"/>
        </w:rPr>
        <w:t xml:space="preserve"> Histogram for Pupil- teacher ratio is left skewed and most of the suburbs have higher pupil-teacher ratio. For crime </w:t>
      </w:r>
      <w:proofErr w:type="gramStart"/>
      <w:r w:rsidR="00916552" w:rsidRPr="00916552">
        <w:rPr>
          <w:rFonts w:ascii="CMR10" w:eastAsiaTheme="minorHAnsi" w:hAnsi="CMR10" w:cs="CMR10"/>
        </w:rPr>
        <w:t>rate</w:t>
      </w:r>
      <w:proofErr w:type="gramEnd"/>
      <w:r w:rsidR="00916552" w:rsidRPr="00916552">
        <w:rPr>
          <w:rFonts w:ascii="CMR10" w:eastAsiaTheme="minorHAnsi" w:hAnsi="CMR10" w:cs="CMR10"/>
        </w:rPr>
        <w:t xml:space="preserve"> greater than 20 the pupil teacher ratio is 20.2.</w:t>
      </w:r>
    </w:p>
    <w:p w:rsidR="00D1418F" w:rsidRDefault="00D1418F" w:rsidP="00D1418F">
      <w:pPr>
        <w:pStyle w:val="HTMLPreformatted"/>
        <w:rPr>
          <w:rFonts w:ascii="CMR10" w:eastAsiaTheme="minorHAnsi" w:hAnsi="CMR10" w:cs="CMR10"/>
        </w:rPr>
      </w:pPr>
    </w:p>
    <w:p w:rsidR="00D1418F" w:rsidRDefault="00D1418F" w:rsidP="00D1418F">
      <w:pPr>
        <w:pStyle w:val="HTMLPreformatted"/>
        <w:rPr>
          <w:rFonts w:ascii="CMR10" w:eastAsiaTheme="minorHAnsi" w:hAnsi="CMR10" w:cs="CMR10"/>
        </w:rPr>
      </w:pPr>
      <w:r>
        <w:rPr>
          <w:rFonts w:ascii="CMR10" w:eastAsiaTheme="minorHAnsi" w:hAnsi="CMR10" w:cs="CMR10"/>
        </w:rPr>
        <w:t>R output:</w:t>
      </w:r>
    </w:p>
    <w:p w:rsidR="00D1418F" w:rsidRDefault="00240880" w:rsidP="00D1418F">
      <w:pPr>
        <w:pStyle w:val="HTMLPreformatted"/>
        <w:rPr>
          <w:rFonts w:ascii="CMR10" w:eastAsiaTheme="minorHAnsi" w:hAnsi="CMR10" w:cs="CMR10"/>
        </w:rPr>
      </w:pPr>
      <w:r>
        <w:rPr>
          <w:rFonts w:ascii="CMR10" w:hAnsi="CMR10" w:cs="CMR10"/>
          <w:noProof/>
        </w:rPr>
        <w:drawing>
          <wp:inline distT="0" distB="0" distL="0" distR="0">
            <wp:extent cx="3695700" cy="2452539"/>
            <wp:effectExtent l="19050" t="19050" r="19050" b="2413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06061" cy="2459414"/>
                    </a:xfrm>
                    <a:prstGeom prst="rect">
                      <a:avLst/>
                    </a:prstGeom>
                    <a:noFill/>
                    <a:ln>
                      <a:solidFill>
                        <a:schemeClr val="tx1"/>
                      </a:solidFill>
                    </a:ln>
                  </pic:spPr>
                </pic:pic>
              </a:graphicData>
            </a:graphic>
          </wp:inline>
        </w:drawing>
      </w:r>
    </w:p>
    <w:p w:rsidR="00D1418F" w:rsidRDefault="009101A7" w:rsidP="00D1418F">
      <w:pPr>
        <w:pStyle w:val="HTMLPreformatted"/>
        <w:rPr>
          <w:rFonts w:ascii="CMR10" w:hAnsi="CMR10" w:cs="CMR10"/>
        </w:rPr>
      </w:pPr>
      <w:r>
        <w:rPr>
          <w:rFonts w:ascii="CMR10" w:hAnsi="CMR10" w:cs="CMR10"/>
          <w:noProof/>
        </w:rPr>
        <w:drawing>
          <wp:inline distT="0" distB="0" distL="0" distR="0">
            <wp:extent cx="5028111" cy="4061167"/>
            <wp:effectExtent l="19050" t="19050" r="20320" b="158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3047" cy="4073231"/>
                    </a:xfrm>
                    <a:prstGeom prst="rect">
                      <a:avLst/>
                    </a:prstGeom>
                    <a:noFill/>
                    <a:ln>
                      <a:solidFill>
                        <a:schemeClr val="tx1"/>
                      </a:solidFill>
                    </a:ln>
                  </pic:spPr>
                </pic:pic>
              </a:graphicData>
            </a:graphic>
          </wp:inline>
        </w:drawing>
      </w:r>
    </w:p>
    <w:p w:rsidR="00D1418F" w:rsidRDefault="00D1418F" w:rsidP="00D1418F">
      <w:pPr>
        <w:pStyle w:val="HTMLPreformatted"/>
        <w:numPr>
          <w:ilvl w:val="0"/>
          <w:numId w:val="3"/>
        </w:numPr>
        <w:rPr>
          <w:rFonts w:ascii="CMR10" w:hAnsi="CMR10" w:cs="CMR10"/>
        </w:rPr>
      </w:pPr>
      <w:r>
        <w:rPr>
          <w:rFonts w:ascii="CMR10" w:hAnsi="CMR10" w:cs="CMR10"/>
        </w:rPr>
        <w:lastRenderedPageBreak/>
        <w:t xml:space="preserve">How many of the suburbs in </w:t>
      </w:r>
      <w:r>
        <w:rPr>
          <w:rFonts w:ascii="CMR10" w:hAnsi="CMR10" w:cs="CMR10"/>
        </w:rPr>
        <w:t xml:space="preserve">this data set bound the Charles </w:t>
      </w:r>
      <w:r>
        <w:rPr>
          <w:rFonts w:ascii="CMR10" w:hAnsi="CMR10" w:cs="CMR10"/>
        </w:rPr>
        <w:t>river?</w:t>
      </w:r>
    </w:p>
    <w:p w:rsidR="00D1418F" w:rsidRDefault="00977C58" w:rsidP="00D1418F">
      <w:pPr>
        <w:pStyle w:val="HTMLPreformatted"/>
        <w:ind w:left="360"/>
        <w:rPr>
          <w:rFonts w:ascii="CMR10" w:hAnsi="CMR10" w:cs="CMR10"/>
        </w:rPr>
      </w:pPr>
      <w:r>
        <w:rPr>
          <w:rFonts w:ascii="CMR10" w:hAnsi="CMR10" w:cs="CMR10"/>
        </w:rPr>
        <w:t xml:space="preserve">Ans: </w:t>
      </w:r>
      <w:r w:rsidR="00D1418F">
        <w:rPr>
          <w:rFonts w:ascii="CMR10" w:hAnsi="CMR10" w:cs="CMR10"/>
        </w:rPr>
        <w:t>35 suburbs in data set bound to Charles river</w:t>
      </w:r>
    </w:p>
    <w:p w:rsidR="00D1418F" w:rsidRDefault="00D1418F" w:rsidP="00D1418F">
      <w:pPr>
        <w:pStyle w:val="HTMLPreformatted"/>
        <w:ind w:left="360"/>
        <w:rPr>
          <w:rFonts w:ascii="CMR10" w:hAnsi="CMR10" w:cs="CMR10"/>
        </w:rPr>
      </w:pPr>
    </w:p>
    <w:p w:rsidR="00977C58" w:rsidRDefault="00977C58" w:rsidP="00D1418F">
      <w:pPr>
        <w:pStyle w:val="HTMLPreformatted"/>
        <w:ind w:left="360"/>
        <w:rPr>
          <w:rFonts w:ascii="CMR10" w:hAnsi="CMR10" w:cs="CMR10"/>
        </w:rPr>
      </w:pPr>
      <w:r>
        <w:rPr>
          <w:rFonts w:ascii="CMR10" w:hAnsi="CMR10" w:cs="CMR10"/>
        </w:rPr>
        <w:t>R output:</w:t>
      </w:r>
    </w:p>
    <w:p w:rsidR="00D1418F" w:rsidRDefault="00D1418F" w:rsidP="00D1418F">
      <w:pPr>
        <w:pStyle w:val="HTMLPreformatted"/>
        <w:ind w:left="360"/>
        <w:rPr>
          <w:rFonts w:ascii="CMR10" w:hAnsi="CMR10" w:cs="CMR10"/>
        </w:rPr>
      </w:pPr>
      <w:r>
        <w:rPr>
          <w:rFonts w:ascii="CMR10" w:hAnsi="CMR10" w:cs="CMR10"/>
          <w:noProof/>
        </w:rPr>
        <w:drawing>
          <wp:inline distT="0" distB="0" distL="0" distR="0">
            <wp:extent cx="5265420" cy="304780"/>
            <wp:effectExtent l="19050" t="19050" r="11430" b="196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56517" cy="315841"/>
                    </a:xfrm>
                    <a:prstGeom prst="rect">
                      <a:avLst/>
                    </a:prstGeom>
                    <a:noFill/>
                    <a:ln>
                      <a:solidFill>
                        <a:schemeClr val="tx1"/>
                      </a:solidFill>
                    </a:ln>
                  </pic:spPr>
                </pic:pic>
              </a:graphicData>
            </a:graphic>
          </wp:inline>
        </w:drawing>
      </w:r>
    </w:p>
    <w:p w:rsidR="00D1418F" w:rsidRDefault="00D1418F" w:rsidP="00D1418F">
      <w:pPr>
        <w:autoSpaceDE w:val="0"/>
        <w:autoSpaceDN w:val="0"/>
        <w:adjustRightInd w:val="0"/>
        <w:spacing w:after="0" w:line="240" w:lineRule="auto"/>
        <w:rPr>
          <w:rFonts w:ascii="CMR10" w:hAnsi="CMR10" w:cs="CMR10"/>
          <w:sz w:val="20"/>
          <w:szCs w:val="20"/>
        </w:rPr>
      </w:pPr>
    </w:p>
    <w:p w:rsidR="00D1418F" w:rsidRDefault="00D1418F" w:rsidP="00D1418F">
      <w:pPr>
        <w:pStyle w:val="ListParagraph"/>
        <w:numPr>
          <w:ilvl w:val="0"/>
          <w:numId w:val="3"/>
        </w:numPr>
        <w:autoSpaceDE w:val="0"/>
        <w:autoSpaceDN w:val="0"/>
        <w:adjustRightInd w:val="0"/>
        <w:spacing w:after="0" w:line="240" w:lineRule="auto"/>
        <w:rPr>
          <w:rFonts w:ascii="CMR10" w:hAnsi="CMR10" w:cs="CMR10"/>
          <w:sz w:val="20"/>
          <w:szCs w:val="20"/>
        </w:rPr>
      </w:pPr>
      <w:r w:rsidRPr="00D1418F">
        <w:rPr>
          <w:rFonts w:ascii="CMR10" w:hAnsi="CMR10" w:cs="CMR10"/>
          <w:sz w:val="20"/>
          <w:szCs w:val="20"/>
        </w:rPr>
        <w:t>What is the median pupil-teacher ratio among the towns in this</w:t>
      </w:r>
      <w:r>
        <w:rPr>
          <w:rFonts w:ascii="CMR10" w:hAnsi="CMR10" w:cs="CMR10"/>
          <w:sz w:val="20"/>
          <w:szCs w:val="20"/>
        </w:rPr>
        <w:t xml:space="preserve"> </w:t>
      </w:r>
      <w:r w:rsidRPr="00D1418F">
        <w:rPr>
          <w:rFonts w:ascii="CMR10" w:hAnsi="CMR10" w:cs="CMR10"/>
          <w:sz w:val="20"/>
          <w:szCs w:val="20"/>
        </w:rPr>
        <w:t>data set?</w:t>
      </w:r>
    </w:p>
    <w:p w:rsidR="00D1418F" w:rsidRDefault="00977C58" w:rsidP="00D1418F">
      <w:pPr>
        <w:pStyle w:val="ListParagraph"/>
        <w:autoSpaceDE w:val="0"/>
        <w:autoSpaceDN w:val="0"/>
        <w:adjustRightInd w:val="0"/>
        <w:spacing w:after="0" w:line="240" w:lineRule="auto"/>
        <w:ind w:left="360"/>
        <w:rPr>
          <w:rFonts w:ascii="CMR10" w:hAnsi="CMR10" w:cs="CMR10"/>
          <w:sz w:val="20"/>
          <w:szCs w:val="20"/>
        </w:rPr>
      </w:pPr>
      <w:r>
        <w:rPr>
          <w:rFonts w:ascii="CMR10" w:hAnsi="CMR10" w:cs="CMR10"/>
          <w:sz w:val="20"/>
          <w:szCs w:val="20"/>
        </w:rPr>
        <w:t xml:space="preserve">Ans: </w:t>
      </w:r>
      <w:r w:rsidR="004036B7">
        <w:rPr>
          <w:rFonts w:ascii="CMR10" w:hAnsi="CMR10" w:cs="CMR10"/>
          <w:sz w:val="20"/>
          <w:szCs w:val="20"/>
        </w:rPr>
        <w:t>T</w:t>
      </w:r>
      <w:r w:rsidR="00D1418F" w:rsidRPr="00D1418F">
        <w:rPr>
          <w:rFonts w:ascii="CMR10" w:hAnsi="CMR10" w:cs="CMR10"/>
          <w:sz w:val="20"/>
          <w:szCs w:val="20"/>
        </w:rPr>
        <w:t>he median pupil-teacher ratio</w:t>
      </w:r>
      <w:r w:rsidR="004036B7">
        <w:rPr>
          <w:rFonts w:ascii="CMR10" w:hAnsi="CMR10" w:cs="CMR10"/>
          <w:sz w:val="20"/>
          <w:szCs w:val="20"/>
        </w:rPr>
        <w:t xml:space="preserve"> = 19.05</w:t>
      </w:r>
    </w:p>
    <w:p w:rsidR="004036B7" w:rsidRDefault="004036B7" w:rsidP="00D1418F">
      <w:pPr>
        <w:pStyle w:val="ListParagraph"/>
        <w:autoSpaceDE w:val="0"/>
        <w:autoSpaceDN w:val="0"/>
        <w:adjustRightInd w:val="0"/>
        <w:spacing w:after="0" w:line="240" w:lineRule="auto"/>
        <w:ind w:left="360"/>
        <w:rPr>
          <w:rFonts w:ascii="CMR10" w:hAnsi="CMR10" w:cs="CMR10"/>
          <w:sz w:val="20"/>
          <w:szCs w:val="20"/>
        </w:rPr>
      </w:pPr>
    </w:p>
    <w:p w:rsidR="00977C58" w:rsidRDefault="00977C58" w:rsidP="00977C58">
      <w:pPr>
        <w:pStyle w:val="HTMLPreformatted"/>
        <w:ind w:left="360"/>
        <w:rPr>
          <w:rFonts w:ascii="CMR10" w:hAnsi="CMR10" w:cs="CMR10"/>
        </w:rPr>
      </w:pPr>
      <w:r>
        <w:rPr>
          <w:rFonts w:ascii="CMR10" w:hAnsi="CMR10" w:cs="CMR10"/>
        </w:rPr>
        <w:t>R output:</w:t>
      </w:r>
    </w:p>
    <w:p w:rsidR="00D1418F" w:rsidRDefault="00D1418F" w:rsidP="00D1418F">
      <w:pPr>
        <w:pStyle w:val="ListParagraph"/>
        <w:autoSpaceDE w:val="0"/>
        <w:autoSpaceDN w:val="0"/>
        <w:adjustRightInd w:val="0"/>
        <w:spacing w:after="0" w:line="240" w:lineRule="auto"/>
        <w:ind w:left="360"/>
        <w:rPr>
          <w:rFonts w:ascii="CMR10" w:hAnsi="CMR10" w:cs="CMR10"/>
          <w:sz w:val="20"/>
          <w:szCs w:val="20"/>
        </w:rPr>
      </w:pPr>
      <w:r>
        <w:rPr>
          <w:rFonts w:ascii="CMR10" w:hAnsi="CMR10" w:cs="CMR10"/>
          <w:noProof/>
          <w:sz w:val="20"/>
          <w:szCs w:val="20"/>
        </w:rPr>
        <w:drawing>
          <wp:inline distT="0" distB="0" distL="0" distR="0">
            <wp:extent cx="1988820" cy="278098"/>
            <wp:effectExtent l="19050" t="19050" r="11430" b="273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4186" cy="280247"/>
                    </a:xfrm>
                    <a:prstGeom prst="rect">
                      <a:avLst/>
                    </a:prstGeom>
                    <a:noFill/>
                    <a:ln>
                      <a:solidFill>
                        <a:schemeClr val="tx1"/>
                      </a:solidFill>
                    </a:ln>
                  </pic:spPr>
                </pic:pic>
              </a:graphicData>
            </a:graphic>
          </wp:inline>
        </w:drawing>
      </w:r>
    </w:p>
    <w:p w:rsidR="004036B7" w:rsidRDefault="004036B7" w:rsidP="00D1418F">
      <w:pPr>
        <w:pStyle w:val="ListParagraph"/>
        <w:autoSpaceDE w:val="0"/>
        <w:autoSpaceDN w:val="0"/>
        <w:adjustRightInd w:val="0"/>
        <w:spacing w:after="0" w:line="240" w:lineRule="auto"/>
        <w:ind w:left="360"/>
        <w:rPr>
          <w:rFonts w:ascii="CMR10" w:hAnsi="CMR10" w:cs="CMR10"/>
          <w:sz w:val="20"/>
          <w:szCs w:val="20"/>
        </w:rPr>
      </w:pPr>
    </w:p>
    <w:p w:rsidR="004036B7" w:rsidRDefault="004036B7" w:rsidP="004036B7">
      <w:pPr>
        <w:pStyle w:val="ListParagraph"/>
        <w:numPr>
          <w:ilvl w:val="0"/>
          <w:numId w:val="3"/>
        </w:numPr>
        <w:autoSpaceDE w:val="0"/>
        <w:autoSpaceDN w:val="0"/>
        <w:adjustRightInd w:val="0"/>
        <w:spacing w:after="0" w:line="240" w:lineRule="auto"/>
        <w:rPr>
          <w:rFonts w:ascii="CMR10" w:hAnsi="CMR10" w:cs="CMR10"/>
          <w:sz w:val="20"/>
          <w:szCs w:val="20"/>
        </w:rPr>
      </w:pPr>
      <w:r w:rsidRPr="004036B7">
        <w:rPr>
          <w:rFonts w:ascii="CMR10" w:hAnsi="CMR10" w:cs="CMR10"/>
          <w:sz w:val="20"/>
          <w:szCs w:val="20"/>
        </w:rPr>
        <w:t>Which suburb of Boston has lowest median value of owner</w:t>
      </w:r>
      <w:r>
        <w:rPr>
          <w:rFonts w:ascii="CMR10" w:hAnsi="CMR10" w:cs="CMR10"/>
          <w:sz w:val="20"/>
          <w:szCs w:val="20"/>
        </w:rPr>
        <w:t xml:space="preserve"> </w:t>
      </w:r>
      <w:r w:rsidRPr="004036B7">
        <w:rPr>
          <w:rFonts w:ascii="CMR10" w:hAnsi="CMR10" w:cs="CMR10"/>
          <w:sz w:val="20"/>
          <w:szCs w:val="20"/>
        </w:rPr>
        <w:t>occupied</w:t>
      </w:r>
      <w:r>
        <w:rPr>
          <w:rFonts w:ascii="CMR10" w:hAnsi="CMR10" w:cs="CMR10"/>
          <w:sz w:val="20"/>
          <w:szCs w:val="20"/>
        </w:rPr>
        <w:t xml:space="preserve"> </w:t>
      </w:r>
      <w:r w:rsidRPr="004036B7">
        <w:rPr>
          <w:rFonts w:ascii="CMR10" w:hAnsi="CMR10" w:cs="CMR10"/>
          <w:sz w:val="20"/>
          <w:szCs w:val="20"/>
        </w:rPr>
        <w:t>homes? What are the values of the other predictors</w:t>
      </w:r>
      <w:r>
        <w:rPr>
          <w:rFonts w:ascii="CMR10" w:hAnsi="CMR10" w:cs="CMR10"/>
          <w:sz w:val="20"/>
          <w:szCs w:val="20"/>
        </w:rPr>
        <w:t xml:space="preserve"> </w:t>
      </w:r>
      <w:r w:rsidRPr="004036B7">
        <w:rPr>
          <w:rFonts w:ascii="CMR10" w:hAnsi="CMR10" w:cs="CMR10"/>
          <w:sz w:val="20"/>
          <w:szCs w:val="20"/>
        </w:rPr>
        <w:t>for that suburb, and how do those values compare to the overall</w:t>
      </w:r>
      <w:r>
        <w:rPr>
          <w:rFonts w:ascii="CMR10" w:hAnsi="CMR10" w:cs="CMR10"/>
          <w:sz w:val="20"/>
          <w:szCs w:val="20"/>
        </w:rPr>
        <w:t xml:space="preserve"> </w:t>
      </w:r>
      <w:r w:rsidRPr="004036B7">
        <w:rPr>
          <w:rFonts w:ascii="CMR10" w:hAnsi="CMR10" w:cs="CMR10"/>
          <w:sz w:val="20"/>
          <w:szCs w:val="20"/>
        </w:rPr>
        <w:t>ranges for those predictors? Comment on your findings.</w:t>
      </w:r>
    </w:p>
    <w:p w:rsidR="00520679" w:rsidRDefault="00520679" w:rsidP="004036B7">
      <w:pPr>
        <w:pStyle w:val="ListParagraph"/>
        <w:autoSpaceDE w:val="0"/>
        <w:autoSpaceDN w:val="0"/>
        <w:adjustRightInd w:val="0"/>
        <w:spacing w:after="0" w:line="240" w:lineRule="auto"/>
        <w:ind w:left="360"/>
        <w:rPr>
          <w:rFonts w:ascii="CMR10" w:hAnsi="CMR10" w:cs="CMR10"/>
          <w:sz w:val="20"/>
          <w:szCs w:val="20"/>
        </w:rPr>
      </w:pPr>
    </w:p>
    <w:p w:rsidR="004036B7" w:rsidRDefault="00977C58" w:rsidP="004036B7">
      <w:pPr>
        <w:pStyle w:val="ListParagraph"/>
        <w:autoSpaceDE w:val="0"/>
        <w:autoSpaceDN w:val="0"/>
        <w:adjustRightInd w:val="0"/>
        <w:spacing w:after="0" w:line="240" w:lineRule="auto"/>
        <w:ind w:left="360"/>
        <w:rPr>
          <w:rFonts w:ascii="CMR10" w:hAnsi="CMR10" w:cs="CMR10"/>
          <w:sz w:val="20"/>
          <w:szCs w:val="20"/>
        </w:rPr>
      </w:pPr>
      <w:r>
        <w:rPr>
          <w:rFonts w:ascii="CMR10" w:hAnsi="CMR10" w:cs="CMR10"/>
          <w:sz w:val="20"/>
          <w:szCs w:val="20"/>
        </w:rPr>
        <w:t>Ans:</w:t>
      </w:r>
      <w:r w:rsidR="005A4745">
        <w:rPr>
          <w:rFonts w:ascii="CMR10" w:hAnsi="CMR10" w:cs="CMR10"/>
          <w:sz w:val="20"/>
          <w:szCs w:val="20"/>
        </w:rPr>
        <w:t xml:space="preserve"> Suburbs </w:t>
      </w:r>
      <w:r w:rsidR="003248B4">
        <w:rPr>
          <w:rFonts w:ascii="CMR10" w:hAnsi="CMR10" w:cs="CMR10"/>
          <w:sz w:val="20"/>
          <w:szCs w:val="20"/>
        </w:rPr>
        <w:t>that have following predictors have lowest value of owner occupied homes;</w:t>
      </w:r>
    </w:p>
    <w:p w:rsidR="00977C58" w:rsidRDefault="00977C58" w:rsidP="004036B7">
      <w:pPr>
        <w:pStyle w:val="ListParagraph"/>
        <w:autoSpaceDE w:val="0"/>
        <w:autoSpaceDN w:val="0"/>
        <w:adjustRightInd w:val="0"/>
        <w:spacing w:after="0" w:line="240" w:lineRule="auto"/>
        <w:ind w:left="360"/>
        <w:rPr>
          <w:rFonts w:ascii="CMR10" w:hAnsi="CMR10" w:cs="CMR10"/>
          <w:sz w:val="20"/>
          <w:szCs w:val="20"/>
        </w:rPr>
      </w:pPr>
    </w:p>
    <w:tbl>
      <w:tblPr>
        <w:tblW w:w="5220" w:type="dxa"/>
        <w:tblInd w:w="631" w:type="dxa"/>
        <w:tblLook w:val="04A0" w:firstRow="1" w:lastRow="0" w:firstColumn="1" w:lastColumn="0" w:noHBand="0" w:noVBand="1"/>
      </w:tblPr>
      <w:tblGrid>
        <w:gridCol w:w="993"/>
        <w:gridCol w:w="1977"/>
        <w:gridCol w:w="2250"/>
      </w:tblGrid>
      <w:tr w:rsidR="005A3E3E" w:rsidRPr="005A3E3E" w:rsidTr="005A3E3E">
        <w:trPr>
          <w:trHeight w:val="288"/>
        </w:trPr>
        <w:tc>
          <w:tcPr>
            <w:tcW w:w="993" w:type="dxa"/>
            <w:tcBorders>
              <w:top w:val="single" w:sz="4" w:space="0" w:color="auto"/>
              <w:left w:val="single" w:sz="4" w:space="0" w:color="auto"/>
              <w:bottom w:val="single" w:sz="4" w:space="0" w:color="auto"/>
              <w:right w:val="single" w:sz="4" w:space="0" w:color="auto"/>
            </w:tcBorders>
            <w:shd w:val="clear" w:color="auto" w:fill="222A35" w:themeFill="text2" w:themeFillShade="80"/>
            <w:noWrap/>
            <w:vAlign w:val="bottom"/>
            <w:hideMark/>
          </w:tcPr>
          <w:p w:rsidR="005A3E3E" w:rsidRPr="005A3E3E" w:rsidRDefault="005A3E3E" w:rsidP="005A3E3E">
            <w:pPr>
              <w:spacing w:after="0" w:line="240" w:lineRule="auto"/>
              <w:rPr>
                <w:rFonts w:ascii="Calibri" w:eastAsia="Times New Roman" w:hAnsi="Calibri" w:cs="Calibri"/>
                <w:color w:val="FFFFFF" w:themeColor="background1"/>
              </w:rPr>
            </w:pPr>
            <w:r w:rsidRPr="005A3E3E">
              <w:rPr>
                <w:rFonts w:ascii="Calibri" w:eastAsia="Times New Roman" w:hAnsi="Calibri" w:cs="Calibri"/>
                <w:color w:val="FFFFFF" w:themeColor="background1"/>
              </w:rPr>
              <w:t>Columns</w:t>
            </w:r>
          </w:p>
        </w:tc>
        <w:tc>
          <w:tcPr>
            <w:tcW w:w="1977" w:type="dxa"/>
            <w:tcBorders>
              <w:top w:val="single" w:sz="4" w:space="0" w:color="auto"/>
              <w:left w:val="nil"/>
              <w:bottom w:val="single" w:sz="4" w:space="0" w:color="auto"/>
              <w:right w:val="single" w:sz="4" w:space="0" w:color="auto"/>
            </w:tcBorders>
            <w:shd w:val="clear" w:color="auto" w:fill="222A35" w:themeFill="text2" w:themeFillShade="80"/>
            <w:noWrap/>
            <w:vAlign w:val="bottom"/>
            <w:hideMark/>
          </w:tcPr>
          <w:p w:rsidR="005A3E3E" w:rsidRPr="005A3E3E" w:rsidRDefault="005A3E3E" w:rsidP="005A3E3E">
            <w:pPr>
              <w:spacing w:after="0" w:line="240" w:lineRule="auto"/>
              <w:rPr>
                <w:rFonts w:ascii="Calibri" w:eastAsia="Times New Roman" w:hAnsi="Calibri" w:cs="Calibri"/>
                <w:color w:val="FFFFFF" w:themeColor="background1"/>
              </w:rPr>
            </w:pPr>
            <w:r w:rsidRPr="005A3E3E">
              <w:rPr>
                <w:rFonts w:ascii="Calibri" w:eastAsia="Times New Roman" w:hAnsi="Calibri" w:cs="Calibri"/>
                <w:color w:val="FFFFFF" w:themeColor="background1"/>
              </w:rPr>
              <w:t>Range</w:t>
            </w:r>
          </w:p>
        </w:tc>
        <w:tc>
          <w:tcPr>
            <w:tcW w:w="2250" w:type="dxa"/>
            <w:tcBorders>
              <w:top w:val="single" w:sz="4" w:space="0" w:color="auto"/>
              <w:left w:val="nil"/>
              <w:bottom w:val="single" w:sz="4" w:space="0" w:color="auto"/>
              <w:right w:val="single" w:sz="4" w:space="0" w:color="auto"/>
            </w:tcBorders>
            <w:shd w:val="clear" w:color="auto" w:fill="222A35" w:themeFill="text2" w:themeFillShade="80"/>
            <w:noWrap/>
            <w:vAlign w:val="bottom"/>
            <w:hideMark/>
          </w:tcPr>
          <w:p w:rsidR="005A3E3E" w:rsidRPr="005A3E3E" w:rsidRDefault="005A3E3E" w:rsidP="005A3E3E">
            <w:pPr>
              <w:spacing w:after="0" w:line="240" w:lineRule="auto"/>
              <w:rPr>
                <w:rFonts w:ascii="Calibri" w:eastAsia="Times New Roman" w:hAnsi="Calibri" w:cs="Calibri"/>
                <w:color w:val="FFFFFF" w:themeColor="background1"/>
              </w:rPr>
            </w:pPr>
            <w:r w:rsidRPr="005A3E3E">
              <w:rPr>
                <w:rFonts w:ascii="Calibri" w:eastAsia="Times New Roman" w:hAnsi="Calibri" w:cs="Calibri"/>
                <w:color w:val="FFFFFF" w:themeColor="background1"/>
              </w:rPr>
              <w:t>Comments</w:t>
            </w:r>
          </w:p>
        </w:tc>
      </w:tr>
      <w:tr w:rsidR="005A3E3E" w:rsidRPr="005A3E3E" w:rsidTr="005A3E3E">
        <w:trPr>
          <w:trHeight w:val="288"/>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5A3E3E" w:rsidRPr="005A3E3E" w:rsidRDefault="005A3E3E" w:rsidP="005A3E3E">
            <w:pPr>
              <w:spacing w:after="0" w:line="240" w:lineRule="auto"/>
              <w:rPr>
                <w:rFonts w:ascii="Calibri" w:eastAsia="Times New Roman" w:hAnsi="Calibri" w:cs="Calibri"/>
                <w:color w:val="000000"/>
              </w:rPr>
            </w:pPr>
            <w:proofErr w:type="spellStart"/>
            <w:r w:rsidRPr="005A3E3E">
              <w:rPr>
                <w:rFonts w:ascii="Calibri" w:eastAsia="Times New Roman" w:hAnsi="Calibri" w:cs="Calibri"/>
                <w:color w:val="000000"/>
              </w:rPr>
              <w:t>crim</w:t>
            </w:r>
            <w:proofErr w:type="spellEnd"/>
          </w:p>
        </w:tc>
        <w:tc>
          <w:tcPr>
            <w:tcW w:w="1977" w:type="dxa"/>
            <w:tcBorders>
              <w:top w:val="nil"/>
              <w:left w:val="nil"/>
              <w:bottom w:val="single" w:sz="4" w:space="0" w:color="auto"/>
              <w:right w:val="single" w:sz="4" w:space="0" w:color="auto"/>
            </w:tcBorders>
            <w:shd w:val="clear" w:color="auto" w:fill="auto"/>
            <w:noWrap/>
            <w:vAlign w:val="bottom"/>
            <w:hideMark/>
          </w:tcPr>
          <w:p w:rsidR="005A3E3E" w:rsidRPr="005A3E3E" w:rsidRDefault="005A3E3E" w:rsidP="005A3E3E">
            <w:pPr>
              <w:spacing w:after="0" w:line="240" w:lineRule="auto"/>
              <w:jc w:val="center"/>
              <w:rPr>
                <w:rFonts w:ascii="Calibri" w:eastAsia="Times New Roman" w:hAnsi="Calibri" w:cs="Calibri"/>
                <w:color w:val="000000"/>
              </w:rPr>
            </w:pPr>
            <w:r w:rsidRPr="005A3E3E">
              <w:rPr>
                <w:rFonts w:ascii="Calibri" w:eastAsia="Times New Roman" w:hAnsi="Calibri" w:cs="Calibri"/>
                <w:color w:val="000000"/>
              </w:rPr>
              <w:t>38.3518-67.9208</w:t>
            </w:r>
          </w:p>
        </w:tc>
        <w:tc>
          <w:tcPr>
            <w:tcW w:w="2250" w:type="dxa"/>
            <w:tcBorders>
              <w:top w:val="nil"/>
              <w:left w:val="nil"/>
              <w:bottom w:val="single" w:sz="4" w:space="0" w:color="auto"/>
              <w:right w:val="single" w:sz="4" w:space="0" w:color="auto"/>
            </w:tcBorders>
            <w:shd w:val="clear" w:color="auto" w:fill="auto"/>
            <w:noWrap/>
            <w:vAlign w:val="bottom"/>
            <w:hideMark/>
          </w:tcPr>
          <w:p w:rsidR="005A3E3E" w:rsidRPr="005A3E3E" w:rsidRDefault="005A3E3E" w:rsidP="005A3E3E">
            <w:pPr>
              <w:spacing w:after="0" w:line="240" w:lineRule="auto"/>
              <w:rPr>
                <w:rFonts w:ascii="Calibri" w:eastAsia="Times New Roman" w:hAnsi="Calibri" w:cs="Calibri"/>
                <w:color w:val="000000"/>
              </w:rPr>
            </w:pPr>
            <w:r w:rsidRPr="005A3E3E">
              <w:rPr>
                <w:rFonts w:ascii="Calibri" w:eastAsia="Times New Roman" w:hAnsi="Calibri" w:cs="Calibri"/>
                <w:color w:val="000000"/>
              </w:rPr>
              <w:t>above 3rd quartile</w:t>
            </w:r>
          </w:p>
        </w:tc>
      </w:tr>
      <w:tr w:rsidR="005A3E3E" w:rsidRPr="005A3E3E" w:rsidTr="005A3E3E">
        <w:trPr>
          <w:trHeight w:val="288"/>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5A3E3E" w:rsidRPr="005A3E3E" w:rsidRDefault="005A3E3E" w:rsidP="005A3E3E">
            <w:pPr>
              <w:spacing w:after="0" w:line="240" w:lineRule="auto"/>
              <w:rPr>
                <w:rFonts w:ascii="Calibri" w:eastAsia="Times New Roman" w:hAnsi="Calibri" w:cs="Calibri"/>
                <w:color w:val="000000"/>
              </w:rPr>
            </w:pPr>
            <w:proofErr w:type="spellStart"/>
            <w:r w:rsidRPr="005A3E3E">
              <w:rPr>
                <w:rFonts w:ascii="Calibri" w:eastAsia="Times New Roman" w:hAnsi="Calibri" w:cs="Calibri"/>
                <w:color w:val="000000"/>
              </w:rPr>
              <w:t>zn</w:t>
            </w:r>
            <w:proofErr w:type="spellEnd"/>
          </w:p>
        </w:tc>
        <w:tc>
          <w:tcPr>
            <w:tcW w:w="1977" w:type="dxa"/>
            <w:tcBorders>
              <w:top w:val="nil"/>
              <w:left w:val="nil"/>
              <w:bottom w:val="single" w:sz="4" w:space="0" w:color="auto"/>
              <w:right w:val="single" w:sz="4" w:space="0" w:color="auto"/>
            </w:tcBorders>
            <w:shd w:val="clear" w:color="auto" w:fill="auto"/>
            <w:noWrap/>
            <w:vAlign w:val="bottom"/>
            <w:hideMark/>
          </w:tcPr>
          <w:p w:rsidR="005A3E3E" w:rsidRPr="005A3E3E" w:rsidRDefault="005A3E3E" w:rsidP="005A3E3E">
            <w:pPr>
              <w:spacing w:after="0" w:line="240" w:lineRule="auto"/>
              <w:jc w:val="center"/>
              <w:rPr>
                <w:rFonts w:ascii="Calibri" w:eastAsia="Times New Roman" w:hAnsi="Calibri" w:cs="Calibri"/>
                <w:color w:val="000000"/>
              </w:rPr>
            </w:pPr>
            <w:r w:rsidRPr="005A3E3E">
              <w:rPr>
                <w:rFonts w:ascii="Calibri" w:eastAsia="Times New Roman" w:hAnsi="Calibri" w:cs="Calibri"/>
                <w:color w:val="000000"/>
              </w:rPr>
              <w:t>0</w:t>
            </w:r>
          </w:p>
        </w:tc>
        <w:tc>
          <w:tcPr>
            <w:tcW w:w="2250" w:type="dxa"/>
            <w:tcBorders>
              <w:top w:val="nil"/>
              <w:left w:val="nil"/>
              <w:bottom w:val="single" w:sz="4" w:space="0" w:color="auto"/>
              <w:right w:val="single" w:sz="4" w:space="0" w:color="auto"/>
            </w:tcBorders>
            <w:shd w:val="clear" w:color="auto" w:fill="auto"/>
            <w:noWrap/>
            <w:vAlign w:val="bottom"/>
            <w:hideMark/>
          </w:tcPr>
          <w:p w:rsidR="005A3E3E" w:rsidRPr="005A3E3E" w:rsidRDefault="005A3E3E" w:rsidP="005A3E3E">
            <w:pPr>
              <w:spacing w:after="0" w:line="240" w:lineRule="auto"/>
              <w:rPr>
                <w:rFonts w:ascii="Calibri" w:eastAsia="Times New Roman" w:hAnsi="Calibri" w:cs="Calibri"/>
                <w:color w:val="000000"/>
              </w:rPr>
            </w:pPr>
            <w:r>
              <w:rPr>
                <w:rFonts w:ascii="Calibri" w:eastAsia="Times New Roman" w:hAnsi="Calibri" w:cs="Calibri"/>
                <w:color w:val="000000"/>
              </w:rPr>
              <w:t>Least</w:t>
            </w:r>
          </w:p>
        </w:tc>
      </w:tr>
      <w:tr w:rsidR="005A3E3E" w:rsidRPr="005A3E3E" w:rsidTr="005A3E3E">
        <w:trPr>
          <w:trHeight w:val="288"/>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5A3E3E" w:rsidRPr="005A3E3E" w:rsidRDefault="005A3E3E" w:rsidP="005A3E3E">
            <w:pPr>
              <w:spacing w:after="0" w:line="240" w:lineRule="auto"/>
              <w:rPr>
                <w:rFonts w:ascii="Calibri" w:eastAsia="Times New Roman" w:hAnsi="Calibri" w:cs="Calibri"/>
                <w:color w:val="000000"/>
              </w:rPr>
            </w:pPr>
            <w:proofErr w:type="spellStart"/>
            <w:r w:rsidRPr="005A3E3E">
              <w:rPr>
                <w:rFonts w:ascii="Calibri" w:eastAsia="Times New Roman" w:hAnsi="Calibri" w:cs="Calibri"/>
                <w:color w:val="000000"/>
              </w:rPr>
              <w:t>indus</w:t>
            </w:r>
            <w:proofErr w:type="spellEnd"/>
          </w:p>
        </w:tc>
        <w:tc>
          <w:tcPr>
            <w:tcW w:w="1977" w:type="dxa"/>
            <w:tcBorders>
              <w:top w:val="nil"/>
              <w:left w:val="nil"/>
              <w:bottom w:val="single" w:sz="4" w:space="0" w:color="auto"/>
              <w:right w:val="single" w:sz="4" w:space="0" w:color="auto"/>
            </w:tcBorders>
            <w:shd w:val="clear" w:color="auto" w:fill="auto"/>
            <w:noWrap/>
            <w:vAlign w:val="bottom"/>
            <w:hideMark/>
          </w:tcPr>
          <w:p w:rsidR="005A3E3E" w:rsidRPr="005A3E3E" w:rsidRDefault="005A3E3E" w:rsidP="005A3E3E">
            <w:pPr>
              <w:spacing w:after="0" w:line="240" w:lineRule="auto"/>
              <w:jc w:val="center"/>
              <w:rPr>
                <w:rFonts w:ascii="Calibri" w:eastAsia="Times New Roman" w:hAnsi="Calibri" w:cs="Calibri"/>
                <w:color w:val="000000"/>
              </w:rPr>
            </w:pPr>
            <w:r w:rsidRPr="005A3E3E">
              <w:rPr>
                <w:rFonts w:ascii="Calibri" w:eastAsia="Times New Roman" w:hAnsi="Calibri" w:cs="Calibri"/>
                <w:color w:val="000000"/>
              </w:rPr>
              <w:t>18.1</w:t>
            </w:r>
          </w:p>
        </w:tc>
        <w:tc>
          <w:tcPr>
            <w:tcW w:w="2250" w:type="dxa"/>
            <w:tcBorders>
              <w:top w:val="nil"/>
              <w:left w:val="nil"/>
              <w:bottom w:val="single" w:sz="4" w:space="0" w:color="auto"/>
              <w:right w:val="single" w:sz="4" w:space="0" w:color="auto"/>
            </w:tcBorders>
            <w:shd w:val="clear" w:color="auto" w:fill="auto"/>
            <w:noWrap/>
            <w:vAlign w:val="bottom"/>
            <w:hideMark/>
          </w:tcPr>
          <w:p w:rsidR="005A3E3E" w:rsidRPr="005A3E3E" w:rsidRDefault="005A3E3E" w:rsidP="005A3E3E">
            <w:pPr>
              <w:spacing w:after="0" w:line="240" w:lineRule="auto"/>
              <w:rPr>
                <w:rFonts w:ascii="Calibri" w:eastAsia="Times New Roman" w:hAnsi="Calibri" w:cs="Calibri"/>
                <w:color w:val="000000"/>
              </w:rPr>
            </w:pPr>
            <w:r w:rsidRPr="005A3E3E">
              <w:rPr>
                <w:rFonts w:ascii="Calibri" w:eastAsia="Times New Roman" w:hAnsi="Calibri" w:cs="Calibri"/>
                <w:color w:val="000000"/>
              </w:rPr>
              <w:t>at 3rd quartile</w:t>
            </w:r>
          </w:p>
        </w:tc>
      </w:tr>
      <w:tr w:rsidR="005A3E3E" w:rsidRPr="005A3E3E" w:rsidTr="005A3E3E">
        <w:trPr>
          <w:trHeight w:val="288"/>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5A3E3E" w:rsidRPr="005A3E3E" w:rsidRDefault="005A3E3E" w:rsidP="005A3E3E">
            <w:pPr>
              <w:spacing w:after="0" w:line="240" w:lineRule="auto"/>
              <w:rPr>
                <w:rFonts w:ascii="Calibri" w:eastAsia="Times New Roman" w:hAnsi="Calibri" w:cs="Calibri"/>
                <w:color w:val="000000"/>
              </w:rPr>
            </w:pPr>
            <w:proofErr w:type="spellStart"/>
            <w:r w:rsidRPr="005A3E3E">
              <w:rPr>
                <w:rFonts w:ascii="Calibri" w:eastAsia="Times New Roman" w:hAnsi="Calibri" w:cs="Calibri"/>
                <w:color w:val="000000"/>
              </w:rPr>
              <w:t>chas</w:t>
            </w:r>
            <w:proofErr w:type="spellEnd"/>
          </w:p>
        </w:tc>
        <w:tc>
          <w:tcPr>
            <w:tcW w:w="1977" w:type="dxa"/>
            <w:tcBorders>
              <w:top w:val="nil"/>
              <w:left w:val="nil"/>
              <w:bottom w:val="single" w:sz="4" w:space="0" w:color="auto"/>
              <w:right w:val="single" w:sz="4" w:space="0" w:color="auto"/>
            </w:tcBorders>
            <w:shd w:val="clear" w:color="auto" w:fill="auto"/>
            <w:noWrap/>
            <w:vAlign w:val="bottom"/>
            <w:hideMark/>
          </w:tcPr>
          <w:p w:rsidR="005A3E3E" w:rsidRPr="005A3E3E" w:rsidRDefault="005A3E3E" w:rsidP="005A3E3E">
            <w:pPr>
              <w:spacing w:after="0" w:line="240" w:lineRule="auto"/>
              <w:jc w:val="center"/>
              <w:rPr>
                <w:rFonts w:ascii="Calibri" w:eastAsia="Times New Roman" w:hAnsi="Calibri" w:cs="Calibri"/>
                <w:color w:val="000000"/>
              </w:rPr>
            </w:pPr>
            <w:r w:rsidRPr="005A3E3E">
              <w:rPr>
                <w:rFonts w:ascii="Calibri" w:eastAsia="Times New Roman" w:hAnsi="Calibri" w:cs="Calibri"/>
                <w:color w:val="000000"/>
              </w:rPr>
              <w:t>0</w:t>
            </w:r>
          </w:p>
        </w:tc>
        <w:tc>
          <w:tcPr>
            <w:tcW w:w="2250" w:type="dxa"/>
            <w:tcBorders>
              <w:top w:val="nil"/>
              <w:left w:val="nil"/>
              <w:bottom w:val="single" w:sz="4" w:space="0" w:color="auto"/>
              <w:right w:val="single" w:sz="4" w:space="0" w:color="auto"/>
            </w:tcBorders>
            <w:shd w:val="clear" w:color="auto" w:fill="auto"/>
            <w:noWrap/>
            <w:vAlign w:val="bottom"/>
            <w:hideMark/>
          </w:tcPr>
          <w:p w:rsidR="005A3E3E" w:rsidRPr="005A3E3E" w:rsidRDefault="005A3E3E" w:rsidP="005A3E3E">
            <w:pPr>
              <w:spacing w:after="0" w:line="240" w:lineRule="auto"/>
              <w:rPr>
                <w:rFonts w:ascii="Calibri" w:eastAsia="Times New Roman" w:hAnsi="Calibri" w:cs="Calibri"/>
                <w:color w:val="000000"/>
              </w:rPr>
            </w:pPr>
            <w:r>
              <w:rPr>
                <w:rFonts w:ascii="Calibri" w:eastAsia="Times New Roman" w:hAnsi="Calibri" w:cs="Calibri"/>
                <w:color w:val="000000"/>
              </w:rPr>
              <w:t>Not near the river</w:t>
            </w:r>
          </w:p>
        </w:tc>
      </w:tr>
      <w:tr w:rsidR="005A3E3E" w:rsidRPr="005A3E3E" w:rsidTr="005A3E3E">
        <w:trPr>
          <w:trHeight w:val="288"/>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5A3E3E" w:rsidRPr="005A3E3E" w:rsidRDefault="005A3E3E" w:rsidP="005A3E3E">
            <w:pPr>
              <w:spacing w:after="0" w:line="240" w:lineRule="auto"/>
              <w:rPr>
                <w:rFonts w:ascii="Calibri" w:eastAsia="Times New Roman" w:hAnsi="Calibri" w:cs="Calibri"/>
                <w:color w:val="000000"/>
              </w:rPr>
            </w:pPr>
            <w:proofErr w:type="spellStart"/>
            <w:r w:rsidRPr="005A3E3E">
              <w:rPr>
                <w:rFonts w:ascii="Calibri" w:eastAsia="Times New Roman" w:hAnsi="Calibri" w:cs="Calibri"/>
                <w:color w:val="000000"/>
              </w:rPr>
              <w:t>nox</w:t>
            </w:r>
            <w:proofErr w:type="spellEnd"/>
          </w:p>
        </w:tc>
        <w:tc>
          <w:tcPr>
            <w:tcW w:w="1977" w:type="dxa"/>
            <w:tcBorders>
              <w:top w:val="nil"/>
              <w:left w:val="nil"/>
              <w:bottom w:val="single" w:sz="4" w:space="0" w:color="auto"/>
              <w:right w:val="single" w:sz="4" w:space="0" w:color="auto"/>
            </w:tcBorders>
            <w:shd w:val="clear" w:color="auto" w:fill="auto"/>
            <w:noWrap/>
            <w:vAlign w:val="bottom"/>
            <w:hideMark/>
          </w:tcPr>
          <w:p w:rsidR="005A3E3E" w:rsidRPr="005A3E3E" w:rsidRDefault="005A3E3E" w:rsidP="005A3E3E">
            <w:pPr>
              <w:spacing w:after="0" w:line="240" w:lineRule="auto"/>
              <w:jc w:val="center"/>
              <w:rPr>
                <w:rFonts w:ascii="Calibri" w:eastAsia="Times New Roman" w:hAnsi="Calibri" w:cs="Calibri"/>
                <w:color w:val="000000"/>
              </w:rPr>
            </w:pPr>
            <w:r w:rsidRPr="005A3E3E">
              <w:rPr>
                <w:rFonts w:ascii="Calibri" w:eastAsia="Times New Roman" w:hAnsi="Calibri" w:cs="Calibri"/>
                <w:color w:val="000000"/>
              </w:rPr>
              <w:t>0.693</w:t>
            </w:r>
          </w:p>
        </w:tc>
        <w:tc>
          <w:tcPr>
            <w:tcW w:w="2250" w:type="dxa"/>
            <w:tcBorders>
              <w:top w:val="nil"/>
              <w:left w:val="nil"/>
              <w:bottom w:val="single" w:sz="4" w:space="0" w:color="auto"/>
              <w:right w:val="single" w:sz="4" w:space="0" w:color="auto"/>
            </w:tcBorders>
            <w:shd w:val="clear" w:color="auto" w:fill="auto"/>
            <w:noWrap/>
            <w:vAlign w:val="bottom"/>
            <w:hideMark/>
          </w:tcPr>
          <w:p w:rsidR="005A3E3E" w:rsidRPr="005A3E3E" w:rsidRDefault="005A3E3E" w:rsidP="005A3E3E">
            <w:pPr>
              <w:spacing w:after="0" w:line="240" w:lineRule="auto"/>
              <w:rPr>
                <w:rFonts w:ascii="Calibri" w:eastAsia="Times New Roman" w:hAnsi="Calibri" w:cs="Calibri"/>
                <w:color w:val="000000"/>
              </w:rPr>
            </w:pPr>
            <w:r w:rsidRPr="005A3E3E">
              <w:rPr>
                <w:rFonts w:ascii="Calibri" w:eastAsia="Times New Roman" w:hAnsi="Calibri" w:cs="Calibri"/>
                <w:color w:val="000000"/>
              </w:rPr>
              <w:t>above 3rd quartile</w:t>
            </w:r>
          </w:p>
        </w:tc>
      </w:tr>
      <w:tr w:rsidR="005A3E3E" w:rsidRPr="005A3E3E" w:rsidTr="005A3E3E">
        <w:trPr>
          <w:trHeight w:val="288"/>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5A3E3E" w:rsidRPr="005A3E3E" w:rsidRDefault="005A3E3E" w:rsidP="005A3E3E">
            <w:pPr>
              <w:spacing w:after="0" w:line="240" w:lineRule="auto"/>
              <w:rPr>
                <w:rFonts w:ascii="Calibri" w:eastAsia="Times New Roman" w:hAnsi="Calibri" w:cs="Calibri"/>
                <w:color w:val="000000"/>
              </w:rPr>
            </w:pPr>
            <w:proofErr w:type="spellStart"/>
            <w:r w:rsidRPr="005A3E3E">
              <w:rPr>
                <w:rFonts w:ascii="Calibri" w:eastAsia="Times New Roman" w:hAnsi="Calibri" w:cs="Calibri"/>
                <w:color w:val="000000"/>
              </w:rPr>
              <w:t>rm</w:t>
            </w:r>
            <w:proofErr w:type="spellEnd"/>
          </w:p>
        </w:tc>
        <w:tc>
          <w:tcPr>
            <w:tcW w:w="1977" w:type="dxa"/>
            <w:tcBorders>
              <w:top w:val="nil"/>
              <w:left w:val="nil"/>
              <w:bottom w:val="single" w:sz="4" w:space="0" w:color="auto"/>
              <w:right w:val="single" w:sz="4" w:space="0" w:color="auto"/>
            </w:tcBorders>
            <w:shd w:val="clear" w:color="auto" w:fill="auto"/>
            <w:noWrap/>
            <w:vAlign w:val="bottom"/>
            <w:hideMark/>
          </w:tcPr>
          <w:p w:rsidR="005A3E3E" w:rsidRPr="005A3E3E" w:rsidRDefault="005A3E3E" w:rsidP="005A3E3E">
            <w:pPr>
              <w:spacing w:after="0" w:line="240" w:lineRule="auto"/>
              <w:jc w:val="center"/>
              <w:rPr>
                <w:rFonts w:ascii="Calibri" w:eastAsia="Times New Roman" w:hAnsi="Calibri" w:cs="Calibri"/>
                <w:color w:val="000000"/>
              </w:rPr>
            </w:pPr>
            <w:r w:rsidRPr="005A3E3E">
              <w:rPr>
                <w:rFonts w:ascii="Calibri" w:eastAsia="Times New Roman" w:hAnsi="Calibri" w:cs="Calibri"/>
                <w:color w:val="000000"/>
              </w:rPr>
              <w:t>5.453-5.683</w:t>
            </w:r>
          </w:p>
        </w:tc>
        <w:tc>
          <w:tcPr>
            <w:tcW w:w="2250" w:type="dxa"/>
            <w:tcBorders>
              <w:top w:val="nil"/>
              <w:left w:val="nil"/>
              <w:bottom w:val="single" w:sz="4" w:space="0" w:color="auto"/>
              <w:right w:val="single" w:sz="4" w:space="0" w:color="auto"/>
            </w:tcBorders>
            <w:shd w:val="clear" w:color="auto" w:fill="auto"/>
            <w:noWrap/>
            <w:vAlign w:val="bottom"/>
            <w:hideMark/>
          </w:tcPr>
          <w:p w:rsidR="005A3E3E" w:rsidRPr="005A3E3E" w:rsidRDefault="005A3E3E" w:rsidP="005A3E3E">
            <w:pPr>
              <w:spacing w:after="0" w:line="240" w:lineRule="auto"/>
              <w:rPr>
                <w:rFonts w:ascii="Calibri" w:eastAsia="Times New Roman" w:hAnsi="Calibri" w:cs="Calibri"/>
                <w:color w:val="000000"/>
              </w:rPr>
            </w:pPr>
            <w:r w:rsidRPr="005A3E3E">
              <w:rPr>
                <w:rFonts w:ascii="Calibri" w:eastAsia="Times New Roman" w:hAnsi="Calibri" w:cs="Calibri"/>
                <w:color w:val="000000"/>
              </w:rPr>
              <w:t>below 1st quartile</w:t>
            </w:r>
          </w:p>
        </w:tc>
      </w:tr>
      <w:tr w:rsidR="005A3E3E" w:rsidRPr="005A3E3E" w:rsidTr="005A3E3E">
        <w:trPr>
          <w:trHeight w:val="288"/>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5A3E3E" w:rsidRPr="005A3E3E" w:rsidRDefault="005A3E3E" w:rsidP="005A3E3E">
            <w:pPr>
              <w:spacing w:after="0" w:line="240" w:lineRule="auto"/>
              <w:rPr>
                <w:rFonts w:ascii="Calibri" w:eastAsia="Times New Roman" w:hAnsi="Calibri" w:cs="Calibri"/>
                <w:color w:val="000000"/>
              </w:rPr>
            </w:pPr>
            <w:r w:rsidRPr="005A3E3E">
              <w:rPr>
                <w:rFonts w:ascii="Calibri" w:eastAsia="Times New Roman" w:hAnsi="Calibri" w:cs="Calibri"/>
                <w:color w:val="000000"/>
              </w:rPr>
              <w:t>age</w:t>
            </w:r>
          </w:p>
        </w:tc>
        <w:tc>
          <w:tcPr>
            <w:tcW w:w="1977" w:type="dxa"/>
            <w:tcBorders>
              <w:top w:val="nil"/>
              <w:left w:val="nil"/>
              <w:bottom w:val="single" w:sz="4" w:space="0" w:color="auto"/>
              <w:right w:val="single" w:sz="4" w:space="0" w:color="auto"/>
            </w:tcBorders>
            <w:shd w:val="clear" w:color="auto" w:fill="auto"/>
            <w:noWrap/>
            <w:vAlign w:val="bottom"/>
            <w:hideMark/>
          </w:tcPr>
          <w:p w:rsidR="005A3E3E" w:rsidRPr="005A3E3E" w:rsidRDefault="005A3E3E" w:rsidP="005A3E3E">
            <w:pPr>
              <w:spacing w:after="0" w:line="240" w:lineRule="auto"/>
              <w:jc w:val="center"/>
              <w:rPr>
                <w:rFonts w:ascii="Calibri" w:eastAsia="Times New Roman" w:hAnsi="Calibri" w:cs="Calibri"/>
                <w:color w:val="000000"/>
              </w:rPr>
            </w:pPr>
            <w:r w:rsidRPr="005A3E3E">
              <w:rPr>
                <w:rFonts w:ascii="Calibri" w:eastAsia="Times New Roman" w:hAnsi="Calibri" w:cs="Calibri"/>
                <w:color w:val="000000"/>
              </w:rPr>
              <w:t>100</w:t>
            </w:r>
          </w:p>
        </w:tc>
        <w:tc>
          <w:tcPr>
            <w:tcW w:w="2250" w:type="dxa"/>
            <w:tcBorders>
              <w:top w:val="nil"/>
              <w:left w:val="nil"/>
              <w:bottom w:val="single" w:sz="4" w:space="0" w:color="auto"/>
              <w:right w:val="single" w:sz="4" w:space="0" w:color="auto"/>
            </w:tcBorders>
            <w:shd w:val="clear" w:color="auto" w:fill="auto"/>
            <w:noWrap/>
            <w:vAlign w:val="bottom"/>
            <w:hideMark/>
          </w:tcPr>
          <w:p w:rsidR="005A3E3E" w:rsidRPr="005A3E3E" w:rsidRDefault="005A3E3E" w:rsidP="005A3E3E">
            <w:pPr>
              <w:spacing w:after="0" w:line="240" w:lineRule="auto"/>
              <w:rPr>
                <w:rFonts w:ascii="Calibri" w:eastAsia="Times New Roman" w:hAnsi="Calibri" w:cs="Calibri"/>
                <w:color w:val="000000"/>
              </w:rPr>
            </w:pPr>
            <w:r w:rsidRPr="005A3E3E">
              <w:rPr>
                <w:rFonts w:ascii="Calibri" w:eastAsia="Times New Roman" w:hAnsi="Calibri" w:cs="Calibri"/>
                <w:color w:val="000000"/>
              </w:rPr>
              <w:t>Maximum</w:t>
            </w:r>
          </w:p>
        </w:tc>
      </w:tr>
      <w:tr w:rsidR="005A3E3E" w:rsidRPr="005A3E3E" w:rsidTr="005A3E3E">
        <w:trPr>
          <w:trHeight w:val="288"/>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5A3E3E" w:rsidRPr="005A3E3E" w:rsidRDefault="005A3E3E" w:rsidP="005A3E3E">
            <w:pPr>
              <w:spacing w:after="0" w:line="240" w:lineRule="auto"/>
              <w:rPr>
                <w:rFonts w:ascii="Calibri" w:eastAsia="Times New Roman" w:hAnsi="Calibri" w:cs="Calibri"/>
                <w:color w:val="000000"/>
              </w:rPr>
            </w:pPr>
            <w:r w:rsidRPr="005A3E3E">
              <w:rPr>
                <w:rFonts w:ascii="Calibri" w:eastAsia="Times New Roman" w:hAnsi="Calibri" w:cs="Calibri"/>
                <w:color w:val="000000"/>
              </w:rPr>
              <w:t>dis</w:t>
            </w:r>
          </w:p>
        </w:tc>
        <w:tc>
          <w:tcPr>
            <w:tcW w:w="1977" w:type="dxa"/>
            <w:tcBorders>
              <w:top w:val="nil"/>
              <w:left w:val="nil"/>
              <w:bottom w:val="single" w:sz="4" w:space="0" w:color="auto"/>
              <w:right w:val="single" w:sz="4" w:space="0" w:color="auto"/>
            </w:tcBorders>
            <w:shd w:val="clear" w:color="auto" w:fill="auto"/>
            <w:noWrap/>
            <w:vAlign w:val="bottom"/>
            <w:hideMark/>
          </w:tcPr>
          <w:p w:rsidR="005A3E3E" w:rsidRPr="005A3E3E" w:rsidRDefault="005A3E3E" w:rsidP="005A3E3E">
            <w:pPr>
              <w:spacing w:after="0" w:line="240" w:lineRule="auto"/>
              <w:jc w:val="center"/>
              <w:rPr>
                <w:rFonts w:ascii="Calibri" w:eastAsia="Times New Roman" w:hAnsi="Calibri" w:cs="Calibri"/>
                <w:color w:val="000000"/>
              </w:rPr>
            </w:pPr>
            <w:r w:rsidRPr="005A3E3E">
              <w:rPr>
                <w:rFonts w:ascii="Calibri" w:eastAsia="Times New Roman" w:hAnsi="Calibri" w:cs="Calibri"/>
                <w:color w:val="000000"/>
              </w:rPr>
              <w:t>1.4896-1.4254</w:t>
            </w:r>
          </w:p>
        </w:tc>
        <w:tc>
          <w:tcPr>
            <w:tcW w:w="2250" w:type="dxa"/>
            <w:tcBorders>
              <w:top w:val="nil"/>
              <w:left w:val="nil"/>
              <w:bottom w:val="single" w:sz="4" w:space="0" w:color="auto"/>
              <w:right w:val="single" w:sz="4" w:space="0" w:color="auto"/>
            </w:tcBorders>
            <w:shd w:val="clear" w:color="auto" w:fill="auto"/>
            <w:noWrap/>
            <w:vAlign w:val="bottom"/>
            <w:hideMark/>
          </w:tcPr>
          <w:p w:rsidR="005A3E3E" w:rsidRPr="005A3E3E" w:rsidRDefault="005A3E3E" w:rsidP="005A3E3E">
            <w:pPr>
              <w:spacing w:after="0" w:line="240" w:lineRule="auto"/>
              <w:rPr>
                <w:rFonts w:ascii="Calibri" w:eastAsia="Times New Roman" w:hAnsi="Calibri" w:cs="Calibri"/>
                <w:color w:val="000000"/>
              </w:rPr>
            </w:pPr>
            <w:r w:rsidRPr="005A3E3E">
              <w:rPr>
                <w:rFonts w:ascii="Calibri" w:eastAsia="Times New Roman" w:hAnsi="Calibri" w:cs="Calibri"/>
                <w:color w:val="000000"/>
              </w:rPr>
              <w:t>below 1st quartile</w:t>
            </w:r>
          </w:p>
        </w:tc>
      </w:tr>
      <w:tr w:rsidR="005A3E3E" w:rsidRPr="005A3E3E" w:rsidTr="005A3E3E">
        <w:trPr>
          <w:trHeight w:val="288"/>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5A3E3E" w:rsidRPr="005A3E3E" w:rsidRDefault="005A3E3E" w:rsidP="005A3E3E">
            <w:pPr>
              <w:spacing w:after="0" w:line="240" w:lineRule="auto"/>
              <w:rPr>
                <w:rFonts w:ascii="Calibri" w:eastAsia="Times New Roman" w:hAnsi="Calibri" w:cs="Calibri"/>
                <w:color w:val="000000"/>
              </w:rPr>
            </w:pPr>
            <w:r w:rsidRPr="005A3E3E">
              <w:rPr>
                <w:rFonts w:ascii="Calibri" w:eastAsia="Times New Roman" w:hAnsi="Calibri" w:cs="Calibri"/>
                <w:color w:val="000000"/>
              </w:rPr>
              <w:t>rad</w:t>
            </w:r>
          </w:p>
        </w:tc>
        <w:tc>
          <w:tcPr>
            <w:tcW w:w="1977" w:type="dxa"/>
            <w:tcBorders>
              <w:top w:val="nil"/>
              <w:left w:val="nil"/>
              <w:bottom w:val="single" w:sz="4" w:space="0" w:color="auto"/>
              <w:right w:val="single" w:sz="4" w:space="0" w:color="auto"/>
            </w:tcBorders>
            <w:shd w:val="clear" w:color="auto" w:fill="auto"/>
            <w:noWrap/>
            <w:vAlign w:val="bottom"/>
            <w:hideMark/>
          </w:tcPr>
          <w:p w:rsidR="005A3E3E" w:rsidRPr="005A3E3E" w:rsidRDefault="005A3E3E" w:rsidP="005A3E3E">
            <w:pPr>
              <w:spacing w:after="0" w:line="240" w:lineRule="auto"/>
              <w:jc w:val="center"/>
              <w:rPr>
                <w:rFonts w:ascii="Calibri" w:eastAsia="Times New Roman" w:hAnsi="Calibri" w:cs="Calibri"/>
                <w:color w:val="000000"/>
              </w:rPr>
            </w:pPr>
            <w:r w:rsidRPr="005A3E3E">
              <w:rPr>
                <w:rFonts w:ascii="Calibri" w:eastAsia="Times New Roman" w:hAnsi="Calibri" w:cs="Calibri"/>
                <w:color w:val="000000"/>
              </w:rPr>
              <w:t>24</w:t>
            </w:r>
          </w:p>
        </w:tc>
        <w:tc>
          <w:tcPr>
            <w:tcW w:w="2250" w:type="dxa"/>
            <w:tcBorders>
              <w:top w:val="nil"/>
              <w:left w:val="nil"/>
              <w:bottom w:val="single" w:sz="4" w:space="0" w:color="auto"/>
              <w:right w:val="single" w:sz="4" w:space="0" w:color="auto"/>
            </w:tcBorders>
            <w:shd w:val="clear" w:color="auto" w:fill="auto"/>
            <w:noWrap/>
            <w:vAlign w:val="bottom"/>
            <w:hideMark/>
          </w:tcPr>
          <w:p w:rsidR="005A3E3E" w:rsidRPr="005A3E3E" w:rsidRDefault="005A3E3E" w:rsidP="005A3E3E">
            <w:pPr>
              <w:spacing w:after="0" w:line="240" w:lineRule="auto"/>
              <w:rPr>
                <w:rFonts w:ascii="Calibri" w:eastAsia="Times New Roman" w:hAnsi="Calibri" w:cs="Calibri"/>
                <w:color w:val="000000"/>
              </w:rPr>
            </w:pPr>
            <w:r w:rsidRPr="005A3E3E">
              <w:rPr>
                <w:rFonts w:ascii="Calibri" w:eastAsia="Times New Roman" w:hAnsi="Calibri" w:cs="Calibri"/>
                <w:color w:val="000000"/>
              </w:rPr>
              <w:t>Maximum</w:t>
            </w:r>
          </w:p>
        </w:tc>
      </w:tr>
      <w:tr w:rsidR="005A3E3E" w:rsidRPr="005A3E3E" w:rsidTr="005A3E3E">
        <w:trPr>
          <w:trHeight w:val="288"/>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5A3E3E" w:rsidRPr="005A3E3E" w:rsidRDefault="005A3E3E" w:rsidP="005A3E3E">
            <w:pPr>
              <w:spacing w:after="0" w:line="240" w:lineRule="auto"/>
              <w:rPr>
                <w:rFonts w:ascii="Calibri" w:eastAsia="Times New Roman" w:hAnsi="Calibri" w:cs="Calibri"/>
                <w:color w:val="000000"/>
              </w:rPr>
            </w:pPr>
            <w:r w:rsidRPr="005A3E3E">
              <w:rPr>
                <w:rFonts w:ascii="Calibri" w:eastAsia="Times New Roman" w:hAnsi="Calibri" w:cs="Calibri"/>
                <w:color w:val="000000"/>
              </w:rPr>
              <w:t>tax</w:t>
            </w:r>
          </w:p>
        </w:tc>
        <w:tc>
          <w:tcPr>
            <w:tcW w:w="1977" w:type="dxa"/>
            <w:tcBorders>
              <w:top w:val="nil"/>
              <w:left w:val="nil"/>
              <w:bottom w:val="single" w:sz="4" w:space="0" w:color="auto"/>
              <w:right w:val="single" w:sz="4" w:space="0" w:color="auto"/>
            </w:tcBorders>
            <w:shd w:val="clear" w:color="auto" w:fill="auto"/>
            <w:noWrap/>
            <w:vAlign w:val="bottom"/>
            <w:hideMark/>
          </w:tcPr>
          <w:p w:rsidR="005A3E3E" w:rsidRPr="005A3E3E" w:rsidRDefault="005A3E3E" w:rsidP="005A3E3E">
            <w:pPr>
              <w:spacing w:after="0" w:line="240" w:lineRule="auto"/>
              <w:jc w:val="center"/>
              <w:rPr>
                <w:rFonts w:ascii="Calibri" w:eastAsia="Times New Roman" w:hAnsi="Calibri" w:cs="Calibri"/>
                <w:color w:val="000000"/>
              </w:rPr>
            </w:pPr>
            <w:r w:rsidRPr="005A3E3E">
              <w:rPr>
                <w:rFonts w:ascii="Calibri" w:eastAsia="Times New Roman" w:hAnsi="Calibri" w:cs="Calibri"/>
                <w:color w:val="000000"/>
              </w:rPr>
              <w:t>666</w:t>
            </w:r>
          </w:p>
        </w:tc>
        <w:tc>
          <w:tcPr>
            <w:tcW w:w="2250" w:type="dxa"/>
            <w:tcBorders>
              <w:top w:val="nil"/>
              <w:left w:val="nil"/>
              <w:bottom w:val="single" w:sz="4" w:space="0" w:color="auto"/>
              <w:right w:val="single" w:sz="4" w:space="0" w:color="auto"/>
            </w:tcBorders>
            <w:shd w:val="clear" w:color="auto" w:fill="auto"/>
            <w:noWrap/>
            <w:vAlign w:val="bottom"/>
            <w:hideMark/>
          </w:tcPr>
          <w:p w:rsidR="005A3E3E" w:rsidRPr="005A3E3E" w:rsidRDefault="005A3E3E" w:rsidP="005A3E3E">
            <w:pPr>
              <w:spacing w:after="0" w:line="240" w:lineRule="auto"/>
              <w:rPr>
                <w:rFonts w:ascii="Calibri" w:eastAsia="Times New Roman" w:hAnsi="Calibri" w:cs="Calibri"/>
                <w:color w:val="000000"/>
              </w:rPr>
            </w:pPr>
            <w:r w:rsidRPr="005A3E3E">
              <w:rPr>
                <w:rFonts w:ascii="Calibri" w:eastAsia="Times New Roman" w:hAnsi="Calibri" w:cs="Calibri"/>
                <w:color w:val="000000"/>
              </w:rPr>
              <w:t>at 3rd quartile</w:t>
            </w:r>
          </w:p>
        </w:tc>
      </w:tr>
      <w:tr w:rsidR="005A3E3E" w:rsidRPr="005A3E3E" w:rsidTr="005A3E3E">
        <w:trPr>
          <w:trHeight w:val="288"/>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5A3E3E" w:rsidRPr="005A3E3E" w:rsidRDefault="005A3E3E" w:rsidP="005A3E3E">
            <w:pPr>
              <w:spacing w:after="0" w:line="240" w:lineRule="auto"/>
              <w:rPr>
                <w:rFonts w:ascii="Calibri" w:eastAsia="Times New Roman" w:hAnsi="Calibri" w:cs="Calibri"/>
                <w:color w:val="000000"/>
              </w:rPr>
            </w:pPr>
            <w:proofErr w:type="spellStart"/>
            <w:r w:rsidRPr="005A3E3E">
              <w:rPr>
                <w:rFonts w:ascii="Calibri" w:eastAsia="Times New Roman" w:hAnsi="Calibri" w:cs="Calibri"/>
                <w:color w:val="000000"/>
              </w:rPr>
              <w:t>ptratio</w:t>
            </w:r>
            <w:proofErr w:type="spellEnd"/>
          </w:p>
        </w:tc>
        <w:tc>
          <w:tcPr>
            <w:tcW w:w="1977" w:type="dxa"/>
            <w:tcBorders>
              <w:top w:val="nil"/>
              <w:left w:val="nil"/>
              <w:bottom w:val="single" w:sz="4" w:space="0" w:color="auto"/>
              <w:right w:val="single" w:sz="4" w:space="0" w:color="auto"/>
            </w:tcBorders>
            <w:shd w:val="clear" w:color="auto" w:fill="auto"/>
            <w:noWrap/>
            <w:vAlign w:val="bottom"/>
            <w:hideMark/>
          </w:tcPr>
          <w:p w:rsidR="005A3E3E" w:rsidRPr="005A3E3E" w:rsidRDefault="005A3E3E" w:rsidP="005A3E3E">
            <w:pPr>
              <w:spacing w:after="0" w:line="240" w:lineRule="auto"/>
              <w:jc w:val="center"/>
              <w:rPr>
                <w:rFonts w:ascii="Calibri" w:eastAsia="Times New Roman" w:hAnsi="Calibri" w:cs="Calibri"/>
                <w:color w:val="000000"/>
              </w:rPr>
            </w:pPr>
            <w:r w:rsidRPr="005A3E3E">
              <w:rPr>
                <w:rFonts w:ascii="Calibri" w:eastAsia="Times New Roman" w:hAnsi="Calibri" w:cs="Calibri"/>
                <w:color w:val="000000"/>
              </w:rPr>
              <w:t>20.2</w:t>
            </w:r>
          </w:p>
        </w:tc>
        <w:tc>
          <w:tcPr>
            <w:tcW w:w="2250" w:type="dxa"/>
            <w:tcBorders>
              <w:top w:val="nil"/>
              <w:left w:val="nil"/>
              <w:bottom w:val="single" w:sz="4" w:space="0" w:color="auto"/>
              <w:right w:val="single" w:sz="4" w:space="0" w:color="auto"/>
            </w:tcBorders>
            <w:shd w:val="clear" w:color="auto" w:fill="auto"/>
            <w:noWrap/>
            <w:vAlign w:val="bottom"/>
            <w:hideMark/>
          </w:tcPr>
          <w:p w:rsidR="005A3E3E" w:rsidRPr="005A3E3E" w:rsidRDefault="005A3E3E" w:rsidP="005A3E3E">
            <w:pPr>
              <w:spacing w:after="0" w:line="240" w:lineRule="auto"/>
              <w:rPr>
                <w:rFonts w:ascii="Calibri" w:eastAsia="Times New Roman" w:hAnsi="Calibri" w:cs="Calibri"/>
                <w:color w:val="000000"/>
              </w:rPr>
            </w:pPr>
            <w:r w:rsidRPr="005A3E3E">
              <w:rPr>
                <w:rFonts w:ascii="Calibri" w:eastAsia="Times New Roman" w:hAnsi="Calibri" w:cs="Calibri"/>
                <w:color w:val="000000"/>
              </w:rPr>
              <w:t>at 3rd quartile</w:t>
            </w:r>
          </w:p>
        </w:tc>
      </w:tr>
      <w:tr w:rsidR="005A3E3E" w:rsidRPr="005A3E3E" w:rsidTr="005A3E3E">
        <w:trPr>
          <w:trHeight w:val="288"/>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5A3E3E" w:rsidRPr="005A3E3E" w:rsidRDefault="005A3E3E" w:rsidP="005A3E3E">
            <w:pPr>
              <w:spacing w:after="0" w:line="240" w:lineRule="auto"/>
              <w:rPr>
                <w:rFonts w:ascii="Calibri" w:eastAsia="Times New Roman" w:hAnsi="Calibri" w:cs="Calibri"/>
                <w:color w:val="000000"/>
              </w:rPr>
            </w:pPr>
            <w:r w:rsidRPr="005A3E3E">
              <w:rPr>
                <w:rFonts w:ascii="Calibri" w:eastAsia="Times New Roman" w:hAnsi="Calibri" w:cs="Calibri"/>
                <w:color w:val="000000"/>
              </w:rPr>
              <w:t>black</w:t>
            </w:r>
          </w:p>
        </w:tc>
        <w:tc>
          <w:tcPr>
            <w:tcW w:w="1977" w:type="dxa"/>
            <w:tcBorders>
              <w:top w:val="nil"/>
              <w:left w:val="nil"/>
              <w:bottom w:val="single" w:sz="4" w:space="0" w:color="auto"/>
              <w:right w:val="single" w:sz="4" w:space="0" w:color="auto"/>
            </w:tcBorders>
            <w:shd w:val="clear" w:color="auto" w:fill="auto"/>
            <w:noWrap/>
            <w:vAlign w:val="bottom"/>
            <w:hideMark/>
          </w:tcPr>
          <w:p w:rsidR="005A3E3E" w:rsidRPr="005A3E3E" w:rsidRDefault="005A3E3E" w:rsidP="005A3E3E">
            <w:pPr>
              <w:spacing w:after="0" w:line="240" w:lineRule="auto"/>
              <w:jc w:val="center"/>
              <w:rPr>
                <w:rFonts w:ascii="Calibri" w:eastAsia="Times New Roman" w:hAnsi="Calibri" w:cs="Calibri"/>
                <w:color w:val="000000"/>
              </w:rPr>
            </w:pPr>
            <w:r w:rsidRPr="005A3E3E">
              <w:rPr>
                <w:rFonts w:ascii="Calibri" w:eastAsia="Times New Roman" w:hAnsi="Calibri" w:cs="Calibri"/>
                <w:color w:val="000000"/>
              </w:rPr>
              <w:t>396.9-384.97</w:t>
            </w:r>
          </w:p>
        </w:tc>
        <w:tc>
          <w:tcPr>
            <w:tcW w:w="2250" w:type="dxa"/>
            <w:tcBorders>
              <w:top w:val="nil"/>
              <w:left w:val="nil"/>
              <w:bottom w:val="single" w:sz="4" w:space="0" w:color="auto"/>
              <w:right w:val="single" w:sz="4" w:space="0" w:color="auto"/>
            </w:tcBorders>
            <w:shd w:val="clear" w:color="auto" w:fill="auto"/>
            <w:noWrap/>
            <w:vAlign w:val="bottom"/>
            <w:hideMark/>
          </w:tcPr>
          <w:p w:rsidR="005A3E3E" w:rsidRPr="005A3E3E" w:rsidRDefault="005A3E3E" w:rsidP="005A3E3E">
            <w:pPr>
              <w:spacing w:after="0" w:line="240" w:lineRule="auto"/>
              <w:rPr>
                <w:rFonts w:ascii="Calibri" w:eastAsia="Times New Roman" w:hAnsi="Calibri" w:cs="Calibri"/>
                <w:color w:val="000000"/>
              </w:rPr>
            </w:pPr>
            <w:r w:rsidRPr="005A3E3E">
              <w:rPr>
                <w:rFonts w:ascii="Calibri" w:eastAsia="Times New Roman" w:hAnsi="Calibri" w:cs="Calibri"/>
                <w:color w:val="000000"/>
              </w:rPr>
              <w:t>above 1st quartile</w:t>
            </w:r>
          </w:p>
        </w:tc>
      </w:tr>
      <w:tr w:rsidR="005A3E3E" w:rsidRPr="005A3E3E" w:rsidTr="005A3E3E">
        <w:trPr>
          <w:trHeight w:val="288"/>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5A3E3E" w:rsidRPr="005A3E3E" w:rsidRDefault="005A3E3E" w:rsidP="005A3E3E">
            <w:pPr>
              <w:spacing w:after="0" w:line="240" w:lineRule="auto"/>
              <w:rPr>
                <w:rFonts w:ascii="Calibri" w:eastAsia="Times New Roman" w:hAnsi="Calibri" w:cs="Calibri"/>
                <w:color w:val="000000"/>
              </w:rPr>
            </w:pPr>
            <w:proofErr w:type="spellStart"/>
            <w:r w:rsidRPr="005A3E3E">
              <w:rPr>
                <w:rFonts w:ascii="Calibri" w:eastAsia="Times New Roman" w:hAnsi="Calibri" w:cs="Calibri"/>
                <w:color w:val="000000"/>
              </w:rPr>
              <w:t>lstat</w:t>
            </w:r>
            <w:proofErr w:type="spellEnd"/>
          </w:p>
        </w:tc>
        <w:tc>
          <w:tcPr>
            <w:tcW w:w="1977" w:type="dxa"/>
            <w:tcBorders>
              <w:top w:val="nil"/>
              <w:left w:val="nil"/>
              <w:bottom w:val="single" w:sz="4" w:space="0" w:color="auto"/>
              <w:right w:val="single" w:sz="4" w:space="0" w:color="auto"/>
            </w:tcBorders>
            <w:shd w:val="clear" w:color="auto" w:fill="auto"/>
            <w:noWrap/>
            <w:vAlign w:val="bottom"/>
            <w:hideMark/>
          </w:tcPr>
          <w:p w:rsidR="005A3E3E" w:rsidRPr="005A3E3E" w:rsidRDefault="005A3E3E" w:rsidP="005A3E3E">
            <w:pPr>
              <w:spacing w:after="0" w:line="240" w:lineRule="auto"/>
              <w:jc w:val="center"/>
              <w:rPr>
                <w:rFonts w:ascii="Calibri" w:eastAsia="Times New Roman" w:hAnsi="Calibri" w:cs="Calibri"/>
                <w:color w:val="000000"/>
              </w:rPr>
            </w:pPr>
            <w:r w:rsidRPr="005A3E3E">
              <w:rPr>
                <w:rFonts w:ascii="Calibri" w:eastAsia="Times New Roman" w:hAnsi="Calibri" w:cs="Calibri"/>
                <w:color w:val="000000"/>
              </w:rPr>
              <w:t>30.59-22.98</w:t>
            </w:r>
          </w:p>
        </w:tc>
        <w:tc>
          <w:tcPr>
            <w:tcW w:w="2250" w:type="dxa"/>
            <w:tcBorders>
              <w:top w:val="nil"/>
              <w:left w:val="nil"/>
              <w:bottom w:val="single" w:sz="4" w:space="0" w:color="auto"/>
              <w:right w:val="single" w:sz="4" w:space="0" w:color="auto"/>
            </w:tcBorders>
            <w:shd w:val="clear" w:color="auto" w:fill="auto"/>
            <w:noWrap/>
            <w:vAlign w:val="bottom"/>
            <w:hideMark/>
          </w:tcPr>
          <w:p w:rsidR="005A3E3E" w:rsidRPr="005A3E3E" w:rsidRDefault="005A3E3E" w:rsidP="005A3E3E">
            <w:pPr>
              <w:spacing w:after="0" w:line="240" w:lineRule="auto"/>
              <w:rPr>
                <w:rFonts w:ascii="Calibri" w:eastAsia="Times New Roman" w:hAnsi="Calibri" w:cs="Calibri"/>
                <w:color w:val="000000"/>
              </w:rPr>
            </w:pPr>
            <w:r w:rsidRPr="005A3E3E">
              <w:rPr>
                <w:rFonts w:ascii="Calibri" w:eastAsia="Times New Roman" w:hAnsi="Calibri" w:cs="Calibri"/>
                <w:color w:val="000000"/>
              </w:rPr>
              <w:t>above 3rd quartile</w:t>
            </w:r>
          </w:p>
        </w:tc>
      </w:tr>
      <w:tr w:rsidR="005A3E3E" w:rsidRPr="005A3E3E" w:rsidTr="005A3E3E">
        <w:trPr>
          <w:trHeight w:val="288"/>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5A3E3E" w:rsidRPr="005A3E3E" w:rsidRDefault="005A3E3E" w:rsidP="005A3E3E">
            <w:pPr>
              <w:spacing w:after="0" w:line="240" w:lineRule="auto"/>
              <w:rPr>
                <w:rFonts w:ascii="Calibri" w:eastAsia="Times New Roman" w:hAnsi="Calibri" w:cs="Calibri"/>
                <w:color w:val="000000"/>
              </w:rPr>
            </w:pPr>
            <w:proofErr w:type="spellStart"/>
            <w:r w:rsidRPr="005A3E3E">
              <w:rPr>
                <w:rFonts w:ascii="Calibri" w:eastAsia="Times New Roman" w:hAnsi="Calibri" w:cs="Calibri"/>
                <w:color w:val="000000"/>
              </w:rPr>
              <w:t>medv</w:t>
            </w:r>
            <w:proofErr w:type="spellEnd"/>
          </w:p>
        </w:tc>
        <w:tc>
          <w:tcPr>
            <w:tcW w:w="1977" w:type="dxa"/>
            <w:tcBorders>
              <w:top w:val="nil"/>
              <w:left w:val="nil"/>
              <w:bottom w:val="single" w:sz="4" w:space="0" w:color="auto"/>
              <w:right w:val="single" w:sz="4" w:space="0" w:color="auto"/>
            </w:tcBorders>
            <w:shd w:val="clear" w:color="auto" w:fill="auto"/>
            <w:noWrap/>
            <w:vAlign w:val="bottom"/>
            <w:hideMark/>
          </w:tcPr>
          <w:p w:rsidR="005A3E3E" w:rsidRPr="005A3E3E" w:rsidRDefault="005A3E3E" w:rsidP="005A3E3E">
            <w:pPr>
              <w:spacing w:after="0" w:line="240" w:lineRule="auto"/>
              <w:jc w:val="center"/>
              <w:rPr>
                <w:rFonts w:ascii="Calibri" w:eastAsia="Times New Roman" w:hAnsi="Calibri" w:cs="Calibri"/>
                <w:color w:val="000000"/>
              </w:rPr>
            </w:pPr>
            <w:r w:rsidRPr="005A3E3E">
              <w:rPr>
                <w:rFonts w:ascii="Calibri" w:eastAsia="Times New Roman" w:hAnsi="Calibri" w:cs="Calibri"/>
                <w:color w:val="000000"/>
              </w:rPr>
              <w:t>5</w:t>
            </w:r>
          </w:p>
        </w:tc>
        <w:tc>
          <w:tcPr>
            <w:tcW w:w="2250" w:type="dxa"/>
            <w:tcBorders>
              <w:top w:val="nil"/>
              <w:left w:val="nil"/>
              <w:bottom w:val="single" w:sz="4" w:space="0" w:color="auto"/>
              <w:right w:val="single" w:sz="4" w:space="0" w:color="auto"/>
            </w:tcBorders>
            <w:shd w:val="clear" w:color="auto" w:fill="auto"/>
            <w:noWrap/>
            <w:vAlign w:val="bottom"/>
            <w:hideMark/>
          </w:tcPr>
          <w:p w:rsidR="005A3E3E" w:rsidRPr="005A3E3E" w:rsidRDefault="005A3E3E" w:rsidP="005A3E3E">
            <w:pPr>
              <w:spacing w:after="0" w:line="240" w:lineRule="auto"/>
              <w:rPr>
                <w:rFonts w:ascii="Calibri" w:eastAsia="Times New Roman" w:hAnsi="Calibri" w:cs="Calibri"/>
                <w:color w:val="000000"/>
              </w:rPr>
            </w:pPr>
            <w:r w:rsidRPr="005A3E3E">
              <w:rPr>
                <w:rFonts w:ascii="Calibri" w:eastAsia="Times New Roman" w:hAnsi="Calibri" w:cs="Calibri"/>
                <w:color w:val="000000"/>
              </w:rPr>
              <w:t>Least</w:t>
            </w:r>
          </w:p>
        </w:tc>
      </w:tr>
    </w:tbl>
    <w:p w:rsidR="00520679" w:rsidRDefault="00520679" w:rsidP="00520679">
      <w:pPr>
        <w:autoSpaceDE w:val="0"/>
        <w:autoSpaceDN w:val="0"/>
        <w:adjustRightInd w:val="0"/>
        <w:spacing w:after="0" w:line="240" w:lineRule="auto"/>
        <w:rPr>
          <w:rFonts w:ascii="CMR10" w:hAnsi="CMR10" w:cs="CMR10"/>
          <w:sz w:val="20"/>
          <w:szCs w:val="20"/>
        </w:rPr>
      </w:pPr>
    </w:p>
    <w:p w:rsidR="004036B7" w:rsidRPr="00520679" w:rsidRDefault="00977C58" w:rsidP="00520679">
      <w:pPr>
        <w:autoSpaceDE w:val="0"/>
        <w:autoSpaceDN w:val="0"/>
        <w:adjustRightInd w:val="0"/>
        <w:spacing w:after="0" w:line="240" w:lineRule="auto"/>
        <w:rPr>
          <w:rFonts w:ascii="CMR10" w:hAnsi="CMR10" w:cs="CMR10"/>
          <w:sz w:val="20"/>
          <w:szCs w:val="20"/>
        </w:rPr>
      </w:pPr>
      <w:r w:rsidRPr="00520679">
        <w:rPr>
          <w:rFonts w:ascii="CMR10" w:hAnsi="CMR10" w:cs="CMR10"/>
          <w:sz w:val="20"/>
          <w:szCs w:val="20"/>
        </w:rPr>
        <w:t>R output:</w:t>
      </w:r>
      <w:r w:rsidR="004036B7">
        <w:rPr>
          <w:noProof/>
        </w:rPr>
        <w:drawing>
          <wp:inline distT="0" distB="0" distL="0" distR="0">
            <wp:extent cx="5935980" cy="1714500"/>
            <wp:effectExtent l="19050" t="19050" r="26670"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980" cy="1714500"/>
                    </a:xfrm>
                    <a:prstGeom prst="rect">
                      <a:avLst/>
                    </a:prstGeom>
                    <a:noFill/>
                    <a:ln>
                      <a:solidFill>
                        <a:schemeClr val="tx1"/>
                      </a:solidFill>
                    </a:ln>
                  </pic:spPr>
                </pic:pic>
              </a:graphicData>
            </a:graphic>
          </wp:inline>
        </w:drawing>
      </w:r>
    </w:p>
    <w:p w:rsidR="00844B71" w:rsidRDefault="00844B71" w:rsidP="00844B71">
      <w:pPr>
        <w:pStyle w:val="ListParagraph"/>
        <w:numPr>
          <w:ilvl w:val="0"/>
          <w:numId w:val="3"/>
        </w:numPr>
        <w:autoSpaceDE w:val="0"/>
        <w:autoSpaceDN w:val="0"/>
        <w:adjustRightInd w:val="0"/>
        <w:spacing w:after="0" w:line="240" w:lineRule="auto"/>
        <w:rPr>
          <w:rFonts w:ascii="CMR10" w:hAnsi="CMR10" w:cs="CMR10"/>
          <w:sz w:val="20"/>
          <w:szCs w:val="20"/>
        </w:rPr>
      </w:pPr>
      <w:r w:rsidRPr="00844B71">
        <w:rPr>
          <w:rFonts w:ascii="CMR10" w:hAnsi="CMR10" w:cs="CMR10"/>
          <w:sz w:val="20"/>
          <w:szCs w:val="20"/>
        </w:rPr>
        <w:lastRenderedPageBreak/>
        <w:t>In this data set, how many of the suburbs average more than</w:t>
      </w:r>
      <w:r>
        <w:rPr>
          <w:rFonts w:ascii="CMR10" w:hAnsi="CMR10" w:cs="CMR10"/>
          <w:sz w:val="20"/>
          <w:szCs w:val="20"/>
        </w:rPr>
        <w:t xml:space="preserve"> </w:t>
      </w:r>
      <w:r w:rsidRPr="00844B71">
        <w:rPr>
          <w:rFonts w:ascii="CMR10" w:hAnsi="CMR10" w:cs="CMR10"/>
          <w:sz w:val="20"/>
          <w:szCs w:val="20"/>
        </w:rPr>
        <w:t>seven room</w:t>
      </w:r>
      <w:r>
        <w:rPr>
          <w:rFonts w:ascii="CMR10" w:hAnsi="CMR10" w:cs="CMR10"/>
          <w:sz w:val="20"/>
          <w:szCs w:val="20"/>
        </w:rPr>
        <w:t xml:space="preserve">s per dwelling? More than eight </w:t>
      </w:r>
      <w:r w:rsidRPr="00844B71">
        <w:rPr>
          <w:rFonts w:ascii="CMR10" w:hAnsi="CMR10" w:cs="CMR10"/>
          <w:sz w:val="20"/>
          <w:szCs w:val="20"/>
        </w:rPr>
        <w:t>rooms per dwelling?</w:t>
      </w:r>
      <w:r>
        <w:rPr>
          <w:rFonts w:ascii="CMR10" w:hAnsi="CMR10" w:cs="CMR10"/>
          <w:sz w:val="20"/>
          <w:szCs w:val="20"/>
        </w:rPr>
        <w:t xml:space="preserve"> </w:t>
      </w:r>
      <w:r w:rsidRPr="00844B71">
        <w:rPr>
          <w:rFonts w:ascii="CMR10" w:hAnsi="CMR10" w:cs="CMR10"/>
          <w:sz w:val="20"/>
          <w:szCs w:val="20"/>
        </w:rPr>
        <w:t>Comment on the suburbs that average more than eight rooms</w:t>
      </w:r>
      <w:r>
        <w:rPr>
          <w:rFonts w:ascii="CMR10" w:hAnsi="CMR10" w:cs="CMR10"/>
          <w:sz w:val="20"/>
          <w:szCs w:val="20"/>
        </w:rPr>
        <w:t xml:space="preserve"> </w:t>
      </w:r>
      <w:r w:rsidRPr="00844B71">
        <w:rPr>
          <w:rFonts w:ascii="CMR10" w:hAnsi="CMR10" w:cs="CMR10"/>
          <w:sz w:val="20"/>
          <w:szCs w:val="20"/>
        </w:rPr>
        <w:t>per dwelling.</w:t>
      </w:r>
    </w:p>
    <w:p w:rsidR="00520679" w:rsidRDefault="00520679" w:rsidP="00844B71">
      <w:pPr>
        <w:pStyle w:val="ListParagraph"/>
        <w:autoSpaceDE w:val="0"/>
        <w:autoSpaceDN w:val="0"/>
        <w:adjustRightInd w:val="0"/>
        <w:spacing w:after="0" w:line="240" w:lineRule="auto"/>
        <w:ind w:left="360"/>
        <w:rPr>
          <w:rFonts w:ascii="CMR10" w:hAnsi="CMR10" w:cs="CMR10"/>
          <w:sz w:val="20"/>
          <w:szCs w:val="20"/>
        </w:rPr>
      </w:pPr>
    </w:p>
    <w:p w:rsidR="00844B71" w:rsidRPr="00844B71" w:rsidRDefault="00844B71" w:rsidP="00844B71">
      <w:pPr>
        <w:pStyle w:val="ListParagraph"/>
        <w:autoSpaceDE w:val="0"/>
        <w:autoSpaceDN w:val="0"/>
        <w:adjustRightInd w:val="0"/>
        <w:spacing w:after="0" w:line="240" w:lineRule="auto"/>
        <w:ind w:left="360"/>
        <w:rPr>
          <w:rFonts w:ascii="CMR10" w:hAnsi="CMR10" w:cs="CMR10"/>
          <w:sz w:val="20"/>
          <w:szCs w:val="20"/>
        </w:rPr>
      </w:pPr>
      <w:r>
        <w:rPr>
          <w:rFonts w:ascii="CMR10" w:hAnsi="CMR10" w:cs="CMR10"/>
          <w:sz w:val="20"/>
          <w:szCs w:val="20"/>
        </w:rPr>
        <w:t xml:space="preserve">Ans: 64 </w:t>
      </w:r>
      <w:r w:rsidRPr="00844B71">
        <w:rPr>
          <w:rFonts w:ascii="CMR10" w:hAnsi="CMR10" w:cs="CMR10"/>
          <w:sz w:val="20"/>
          <w:szCs w:val="20"/>
        </w:rPr>
        <w:t>suburbs</w:t>
      </w:r>
      <w:r>
        <w:rPr>
          <w:rFonts w:ascii="CMR10" w:hAnsi="CMR10" w:cs="CMR10"/>
          <w:sz w:val="20"/>
          <w:szCs w:val="20"/>
        </w:rPr>
        <w:t xml:space="preserve"> </w:t>
      </w:r>
      <w:r>
        <w:rPr>
          <w:rFonts w:ascii="CMR10" w:hAnsi="CMR10" w:cs="CMR10"/>
          <w:sz w:val="20"/>
          <w:szCs w:val="20"/>
        </w:rPr>
        <w:t>have</w:t>
      </w:r>
      <w:r w:rsidRPr="00844B71">
        <w:rPr>
          <w:rFonts w:ascii="CMR10" w:hAnsi="CMR10" w:cs="CMR10"/>
          <w:sz w:val="20"/>
          <w:szCs w:val="20"/>
        </w:rPr>
        <w:t xml:space="preserve"> average more than</w:t>
      </w:r>
      <w:r>
        <w:rPr>
          <w:rFonts w:ascii="CMR10" w:hAnsi="CMR10" w:cs="CMR10"/>
          <w:sz w:val="20"/>
          <w:szCs w:val="20"/>
        </w:rPr>
        <w:t xml:space="preserve"> </w:t>
      </w:r>
      <w:r w:rsidRPr="00844B71">
        <w:rPr>
          <w:rFonts w:ascii="CMR10" w:hAnsi="CMR10" w:cs="CMR10"/>
          <w:sz w:val="20"/>
          <w:szCs w:val="20"/>
        </w:rPr>
        <w:t>seven room</w:t>
      </w:r>
      <w:r>
        <w:rPr>
          <w:rFonts w:ascii="CMR10" w:hAnsi="CMR10" w:cs="CMR10"/>
          <w:sz w:val="20"/>
          <w:szCs w:val="20"/>
        </w:rPr>
        <w:t>s per dwelling</w:t>
      </w:r>
      <w:r>
        <w:rPr>
          <w:rFonts w:ascii="CMR10" w:hAnsi="CMR10" w:cs="CMR10"/>
          <w:sz w:val="20"/>
          <w:szCs w:val="20"/>
        </w:rPr>
        <w:t xml:space="preserve">. </w:t>
      </w:r>
      <w:r w:rsidRPr="00844B71">
        <w:rPr>
          <w:rFonts w:ascii="CMR10" w:hAnsi="CMR10" w:cs="CMR10"/>
          <w:sz w:val="20"/>
          <w:szCs w:val="20"/>
        </w:rPr>
        <w:t>13</w:t>
      </w:r>
      <w:r w:rsidRPr="00844B71">
        <w:rPr>
          <w:rFonts w:ascii="CMR10" w:hAnsi="CMR10" w:cs="CMR10"/>
          <w:sz w:val="20"/>
          <w:szCs w:val="20"/>
        </w:rPr>
        <w:t xml:space="preserve"> suburbs have average more than </w:t>
      </w:r>
      <w:r w:rsidRPr="00844B71">
        <w:rPr>
          <w:rFonts w:ascii="CMR10" w:hAnsi="CMR10" w:cs="CMR10"/>
          <w:sz w:val="20"/>
          <w:szCs w:val="20"/>
        </w:rPr>
        <w:t>8</w:t>
      </w:r>
      <w:r w:rsidRPr="00844B71">
        <w:rPr>
          <w:rFonts w:ascii="CMR10" w:hAnsi="CMR10" w:cs="CMR10"/>
          <w:sz w:val="20"/>
          <w:szCs w:val="20"/>
        </w:rPr>
        <w:t xml:space="preserve"> rooms per dwelling</w:t>
      </w:r>
      <w:r>
        <w:rPr>
          <w:rFonts w:ascii="CMR10" w:hAnsi="CMR10" w:cs="CMR10"/>
          <w:sz w:val="20"/>
          <w:szCs w:val="20"/>
        </w:rPr>
        <w:t xml:space="preserve">. </w:t>
      </w:r>
      <w:r w:rsidR="00BD4F6E">
        <w:rPr>
          <w:rFonts w:ascii="CMR10" w:hAnsi="CMR10" w:cs="CMR10"/>
          <w:sz w:val="20"/>
          <w:szCs w:val="20"/>
        </w:rPr>
        <w:t xml:space="preserve">The Suburbs </w:t>
      </w:r>
      <w:r w:rsidR="00520679">
        <w:rPr>
          <w:rFonts w:ascii="CMR10" w:hAnsi="CMR10" w:cs="CMR10"/>
          <w:sz w:val="20"/>
          <w:szCs w:val="20"/>
        </w:rPr>
        <w:t>with average more than 8 rooms per dwelling have following predictors;</w:t>
      </w:r>
    </w:p>
    <w:p w:rsidR="00844B71" w:rsidRDefault="00844B71" w:rsidP="00844B71">
      <w:pPr>
        <w:pStyle w:val="ListParagraph"/>
        <w:autoSpaceDE w:val="0"/>
        <w:autoSpaceDN w:val="0"/>
        <w:adjustRightInd w:val="0"/>
        <w:spacing w:after="0" w:line="240" w:lineRule="auto"/>
        <w:ind w:left="360"/>
        <w:rPr>
          <w:rFonts w:ascii="CMR10" w:hAnsi="CMR10" w:cs="CMR10"/>
          <w:sz w:val="20"/>
          <w:szCs w:val="20"/>
        </w:rPr>
      </w:pPr>
    </w:p>
    <w:tbl>
      <w:tblPr>
        <w:tblW w:w="6036" w:type="dxa"/>
        <w:tblInd w:w="1303" w:type="dxa"/>
        <w:tblLook w:val="04A0" w:firstRow="1" w:lastRow="0" w:firstColumn="1" w:lastColumn="0" w:noHBand="0" w:noVBand="1"/>
      </w:tblPr>
      <w:tblGrid>
        <w:gridCol w:w="1328"/>
        <w:gridCol w:w="2113"/>
        <w:gridCol w:w="2595"/>
      </w:tblGrid>
      <w:tr w:rsidR="00BD4F6E" w:rsidRPr="00BD4F6E" w:rsidTr="00520679">
        <w:trPr>
          <w:trHeight w:val="282"/>
        </w:trPr>
        <w:tc>
          <w:tcPr>
            <w:tcW w:w="1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D4F6E" w:rsidRPr="00BD4F6E" w:rsidRDefault="00BD4F6E" w:rsidP="00BD4F6E">
            <w:pPr>
              <w:spacing w:after="0" w:line="240" w:lineRule="auto"/>
              <w:rPr>
                <w:rFonts w:ascii="Calibri" w:eastAsia="Times New Roman" w:hAnsi="Calibri" w:cs="Calibri"/>
                <w:color w:val="000000"/>
              </w:rPr>
            </w:pPr>
            <w:r w:rsidRPr="00BD4F6E">
              <w:rPr>
                <w:rFonts w:ascii="Calibri" w:eastAsia="Times New Roman" w:hAnsi="Calibri" w:cs="Calibri"/>
                <w:color w:val="000000"/>
              </w:rPr>
              <w:t>Columns</w:t>
            </w:r>
          </w:p>
        </w:tc>
        <w:tc>
          <w:tcPr>
            <w:tcW w:w="2113" w:type="dxa"/>
            <w:tcBorders>
              <w:top w:val="single" w:sz="4" w:space="0" w:color="auto"/>
              <w:left w:val="nil"/>
              <w:bottom w:val="single" w:sz="4" w:space="0" w:color="auto"/>
              <w:right w:val="single" w:sz="4" w:space="0" w:color="auto"/>
            </w:tcBorders>
            <w:shd w:val="clear" w:color="auto" w:fill="auto"/>
            <w:noWrap/>
            <w:vAlign w:val="bottom"/>
            <w:hideMark/>
          </w:tcPr>
          <w:p w:rsidR="00BD4F6E" w:rsidRPr="00BD4F6E" w:rsidRDefault="00BD4F6E" w:rsidP="00BD4F6E">
            <w:pPr>
              <w:spacing w:after="0" w:line="240" w:lineRule="auto"/>
              <w:rPr>
                <w:rFonts w:ascii="Calibri" w:eastAsia="Times New Roman" w:hAnsi="Calibri" w:cs="Calibri"/>
                <w:color w:val="000000"/>
              </w:rPr>
            </w:pPr>
            <w:r w:rsidRPr="00BD4F6E">
              <w:rPr>
                <w:rFonts w:ascii="Calibri" w:eastAsia="Times New Roman" w:hAnsi="Calibri" w:cs="Calibri"/>
                <w:color w:val="000000"/>
              </w:rPr>
              <w:t>Range</w:t>
            </w:r>
          </w:p>
        </w:tc>
        <w:tc>
          <w:tcPr>
            <w:tcW w:w="2595" w:type="dxa"/>
            <w:tcBorders>
              <w:top w:val="single" w:sz="4" w:space="0" w:color="auto"/>
              <w:left w:val="nil"/>
              <w:bottom w:val="single" w:sz="4" w:space="0" w:color="auto"/>
              <w:right w:val="single" w:sz="4" w:space="0" w:color="auto"/>
            </w:tcBorders>
            <w:shd w:val="clear" w:color="auto" w:fill="auto"/>
            <w:noWrap/>
            <w:vAlign w:val="bottom"/>
            <w:hideMark/>
          </w:tcPr>
          <w:p w:rsidR="00BD4F6E" w:rsidRPr="00BD4F6E" w:rsidRDefault="00BD4F6E" w:rsidP="00BD4F6E">
            <w:pPr>
              <w:spacing w:after="0" w:line="240" w:lineRule="auto"/>
              <w:rPr>
                <w:rFonts w:ascii="Calibri" w:eastAsia="Times New Roman" w:hAnsi="Calibri" w:cs="Calibri"/>
                <w:color w:val="000000"/>
              </w:rPr>
            </w:pPr>
            <w:r w:rsidRPr="00BD4F6E">
              <w:rPr>
                <w:rFonts w:ascii="Calibri" w:eastAsia="Times New Roman" w:hAnsi="Calibri" w:cs="Calibri"/>
                <w:color w:val="000000"/>
              </w:rPr>
              <w:t>Comments</w:t>
            </w:r>
          </w:p>
        </w:tc>
      </w:tr>
      <w:tr w:rsidR="00BD4F6E" w:rsidRPr="00BD4F6E" w:rsidTr="00520679">
        <w:trPr>
          <w:trHeight w:val="282"/>
        </w:trPr>
        <w:tc>
          <w:tcPr>
            <w:tcW w:w="1328" w:type="dxa"/>
            <w:tcBorders>
              <w:top w:val="nil"/>
              <w:left w:val="single" w:sz="4" w:space="0" w:color="auto"/>
              <w:bottom w:val="single" w:sz="4" w:space="0" w:color="auto"/>
              <w:right w:val="single" w:sz="4" w:space="0" w:color="auto"/>
            </w:tcBorders>
            <w:shd w:val="clear" w:color="auto" w:fill="auto"/>
            <w:noWrap/>
            <w:vAlign w:val="bottom"/>
            <w:hideMark/>
          </w:tcPr>
          <w:p w:rsidR="00BD4F6E" w:rsidRPr="00BD4F6E" w:rsidRDefault="00BD4F6E" w:rsidP="00BD4F6E">
            <w:pPr>
              <w:spacing w:after="0" w:line="240" w:lineRule="auto"/>
              <w:rPr>
                <w:rFonts w:ascii="Calibri" w:eastAsia="Times New Roman" w:hAnsi="Calibri" w:cs="Calibri"/>
                <w:color w:val="000000"/>
              </w:rPr>
            </w:pPr>
            <w:proofErr w:type="spellStart"/>
            <w:r w:rsidRPr="00BD4F6E">
              <w:rPr>
                <w:rFonts w:ascii="Calibri" w:eastAsia="Times New Roman" w:hAnsi="Calibri" w:cs="Calibri"/>
                <w:color w:val="000000"/>
              </w:rPr>
              <w:t>crim</w:t>
            </w:r>
            <w:proofErr w:type="spellEnd"/>
          </w:p>
        </w:tc>
        <w:tc>
          <w:tcPr>
            <w:tcW w:w="2113" w:type="dxa"/>
            <w:tcBorders>
              <w:top w:val="nil"/>
              <w:left w:val="nil"/>
              <w:bottom w:val="single" w:sz="4" w:space="0" w:color="auto"/>
              <w:right w:val="single" w:sz="4" w:space="0" w:color="auto"/>
            </w:tcBorders>
            <w:shd w:val="clear" w:color="auto" w:fill="auto"/>
            <w:noWrap/>
            <w:vAlign w:val="bottom"/>
            <w:hideMark/>
          </w:tcPr>
          <w:p w:rsidR="00BD4F6E" w:rsidRPr="00BD4F6E" w:rsidRDefault="00BD4F6E" w:rsidP="00BD4F6E">
            <w:pPr>
              <w:spacing w:after="0" w:line="240" w:lineRule="auto"/>
              <w:jc w:val="center"/>
              <w:rPr>
                <w:rFonts w:ascii="Calibri" w:eastAsia="Times New Roman" w:hAnsi="Calibri" w:cs="Calibri"/>
                <w:color w:val="000000"/>
              </w:rPr>
            </w:pPr>
            <w:r w:rsidRPr="00BD4F6E">
              <w:rPr>
                <w:rFonts w:ascii="Calibri" w:eastAsia="Times New Roman" w:hAnsi="Calibri" w:cs="Calibri"/>
                <w:color w:val="000000"/>
              </w:rPr>
              <w:t>0.02-3.47</w:t>
            </w:r>
          </w:p>
        </w:tc>
        <w:tc>
          <w:tcPr>
            <w:tcW w:w="2595" w:type="dxa"/>
            <w:tcBorders>
              <w:top w:val="nil"/>
              <w:left w:val="nil"/>
              <w:bottom w:val="single" w:sz="4" w:space="0" w:color="auto"/>
              <w:right w:val="single" w:sz="4" w:space="0" w:color="auto"/>
            </w:tcBorders>
            <w:shd w:val="clear" w:color="auto" w:fill="auto"/>
            <w:noWrap/>
            <w:vAlign w:val="bottom"/>
            <w:hideMark/>
          </w:tcPr>
          <w:p w:rsidR="00BD4F6E" w:rsidRPr="00BD4F6E" w:rsidRDefault="00BD4F6E" w:rsidP="00BD4F6E">
            <w:pPr>
              <w:spacing w:after="0" w:line="240" w:lineRule="auto"/>
              <w:rPr>
                <w:rFonts w:ascii="Calibri" w:eastAsia="Times New Roman" w:hAnsi="Calibri" w:cs="Calibri"/>
                <w:color w:val="000000"/>
              </w:rPr>
            </w:pPr>
            <w:r w:rsidRPr="00BD4F6E">
              <w:rPr>
                <w:rFonts w:ascii="Calibri" w:eastAsia="Times New Roman" w:hAnsi="Calibri" w:cs="Calibri"/>
                <w:color w:val="000000"/>
              </w:rPr>
              <w:t>below 3rd quartile</w:t>
            </w:r>
          </w:p>
        </w:tc>
      </w:tr>
      <w:tr w:rsidR="00BD4F6E" w:rsidRPr="00BD4F6E" w:rsidTr="00520679">
        <w:trPr>
          <w:trHeight w:val="282"/>
        </w:trPr>
        <w:tc>
          <w:tcPr>
            <w:tcW w:w="1328" w:type="dxa"/>
            <w:tcBorders>
              <w:top w:val="nil"/>
              <w:left w:val="single" w:sz="4" w:space="0" w:color="auto"/>
              <w:bottom w:val="single" w:sz="4" w:space="0" w:color="auto"/>
              <w:right w:val="single" w:sz="4" w:space="0" w:color="auto"/>
            </w:tcBorders>
            <w:shd w:val="clear" w:color="auto" w:fill="auto"/>
            <w:noWrap/>
            <w:vAlign w:val="bottom"/>
            <w:hideMark/>
          </w:tcPr>
          <w:p w:rsidR="00BD4F6E" w:rsidRPr="00BD4F6E" w:rsidRDefault="00BD4F6E" w:rsidP="00BD4F6E">
            <w:pPr>
              <w:spacing w:after="0" w:line="240" w:lineRule="auto"/>
              <w:rPr>
                <w:rFonts w:ascii="Calibri" w:eastAsia="Times New Roman" w:hAnsi="Calibri" w:cs="Calibri"/>
                <w:color w:val="000000"/>
              </w:rPr>
            </w:pPr>
            <w:proofErr w:type="spellStart"/>
            <w:r w:rsidRPr="00BD4F6E">
              <w:rPr>
                <w:rFonts w:ascii="Calibri" w:eastAsia="Times New Roman" w:hAnsi="Calibri" w:cs="Calibri"/>
                <w:color w:val="000000"/>
              </w:rPr>
              <w:t>zn</w:t>
            </w:r>
            <w:proofErr w:type="spellEnd"/>
          </w:p>
        </w:tc>
        <w:tc>
          <w:tcPr>
            <w:tcW w:w="2113" w:type="dxa"/>
            <w:tcBorders>
              <w:top w:val="nil"/>
              <w:left w:val="nil"/>
              <w:bottom w:val="single" w:sz="4" w:space="0" w:color="auto"/>
              <w:right w:val="single" w:sz="4" w:space="0" w:color="auto"/>
            </w:tcBorders>
            <w:shd w:val="clear" w:color="auto" w:fill="auto"/>
            <w:noWrap/>
            <w:vAlign w:val="bottom"/>
            <w:hideMark/>
          </w:tcPr>
          <w:p w:rsidR="00BD4F6E" w:rsidRPr="00BD4F6E" w:rsidRDefault="00BD4F6E" w:rsidP="00BD4F6E">
            <w:pPr>
              <w:spacing w:after="0" w:line="240" w:lineRule="auto"/>
              <w:jc w:val="center"/>
              <w:rPr>
                <w:rFonts w:ascii="Calibri" w:eastAsia="Times New Roman" w:hAnsi="Calibri" w:cs="Calibri"/>
                <w:color w:val="000000"/>
              </w:rPr>
            </w:pPr>
            <w:r w:rsidRPr="00BD4F6E">
              <w:rPr>
                <w:rFonts w:ascii="Calibri" w:eastAsia="Times New Roman" w:hAnsi="Calibri" w:cs="Calibri"/>
                <w:color w:val="000000"/>
              </w:rPr>
              <w:t>0-95</w:t>
            </w:r>
          </w:p>
        </w:tc>
        <w:tc>
          <w:tcPr>
            <w:tcW w:w="2595" w:type="dxa"/>
            <w:tcBorders>
              <w:top w:val="nil"/>
              <w:left w:val="nil"/>
              <w:bottom w:val="single" w:sz="4" w:space="0" w:color="auto"/>
              <w:right w:val="single" w:sz="4" w:space="0" w:color="auto"/>
            </w:tcBorders>
            <w:shd w:val="clear" w:color="auto" w:fill="auto"/>
            <w:noWrap/>
            <w:vAlign w:val="bottom"/>
            <w:hideMark/>
          </w:tcPr>
          <w:p w:rsidR="00BD4F6E" w:rsidRPr="00BD4F6E" w:rsidRDefault="00BD4F6E" w:rsidP="00BD4F6E">
            <w:pPr>
              <w:spacing w:after="0" w:line="240" w:lineRule="auto"/>
              <w:rPr>
                <w:rFonts w:ascii="Calibri" w:eastAsia="Times New Roman" w:hAnsi="Calibri" w:cs="Calibri"/>
                <w:color w:val="000000"/>
              </w:rPr>
            </w:pPr>
            <w:r w:rsidRPr="00BD4F6E">
              <w:rPr>
                <w:rFonts w:ascii="Calibri" w:eastAsia="Times New Roman" w:hAnsi="Calibri" w:cs="Calibri"/>
                <w:color w:val="000000"/>
              </w:rPr>
              <w:t>No effect</w:t>
            </w:r>
          </w:p>
        </w:tc>
      </w:tr>
      <w:tr w:rsidR="00BD4F6E" w:rsidRPr="00BD4F6E" w:rsidTr="00520679">
        <w:trPr>
          <w:trHeight w:val="282"/>
        </w:trPr>
        <w:tc>
          <w:tcPr>
            <w:tcW w:w="1328" w:type="dxa"/>
            <w:tcBorders>
              <w:top w:val="nil"/>
              <w:left w:val="single" w:sz="4" w:space="0" w:color="auto"/>
              <w:bottom w:val="single" w:sz="4" w:space="0" w:color="auto"/>
              <w:right w:val="single" w:sz="4" w:space="0" w:color="auto"/>
            </w:tcBorders>
            <w:shd w:val="clear" w:color="auto" w:fill="auto"/>
            <w:noWrap/>
            <w:vAlign w:val="bottom"/>
            <w:hideMark/>
          </w:tcPr>
          <w:p w:rsidR="00BD4F6E" w:rsidRPr="00BD4F6E" w:rsidRDefault="00BD4F6E" w:rsidP="00BD4F6E">
            <w:pPr>
              <w:spacing w:after="0" w:line="240" w:lineRule="auto"/>
              <w:rPr>
                <w:rFonts w:ascii="Calibri" w:eastAsia="Times New Roman" w:hAnsi="Calibri" w:cs="Calibri"/>
                <w:color w:val="000000"/>
              </w:rPr>
            </w:pPr>
            <w:proofErr w:type="spellStart"/>
            <w:r w:rsidRPr="00BD4F6E">
              <w:rPr>
                <w:rFonts w:ascii="Calibri" w:eastAsia="Times New Roman" w:hAnsi="Calibri" w:cs="Calibri"/>
                <w:color w:val="000000"/>
              </w:rPr>
              <w:t>indus</w:t>
            </w:r>
            <w:proofErr w:type="spellEnd"/>
          </w:p>
        </w:tc>
        <w:tc>
          <w:tcPr>
            <w:tcW w:w="2113" w:type="dxa"/>
            <w:tcBorders>
              <w:top w:val="nil"/>
              <w:left w:val="nil"/>
              <w:bottom w:val="single" w:sz="4" w:space="0" w:color="auto"/>
              <w:right w:val="single" w:sz="4" w:space="0" w:color="auto"/>
            </w:tcBorders>
            <w:shd w:val="clear" w:color="auto" w:fill="auto"/>
            <w:noWrap/>
            <w:vAlign w:val="bottom"/>
            <w:hideMark/>
          </w:tcPr>
          <w:p w:rsidR="00BD4F6E" w:rsidRPr="00BD4F6E" w:rsidRDefault="00BD4F6E" w:rsidP="00BD4F6E">
            <w:pPr>
              <w:spacing w:after="0" w:line="240" w:lineRule="auto"/>
              <w:jc w:val="center"/>
              <w:rPr>
                <w:rFonts w:ascii="Calibri" w:eastAsia="Times New Roman" w:hAnsi="Calibri" w:cs="Calibri"/>
                <w:color w:val="000000"/>
              </w:rPr>
            </w:pPr>
            <w:r w:rsidRPr="00BD4F6E">
              <w:rPr>
                <w:rFonts w:ascii="Calibri" w:eastAsia="Times New Roman" w:hAnsi="Calibri" w:cs="Calibri"/>
                <w:color w:val="000000"/>
              </w:rPr>
              <w:t>2-19.58</w:t>
            </w:r>
          </w:p>
        </w:tc>
        <w:tc>
          <w:tcPr>
            <w:tcW w:w="2595" w:type="dxa"/>
            <w:tcBorders>
              <w:top w:val="nil"/>
              <w:left w:val="nil"/>
              <w:bottom w:val="single" w:sz="4" w:space="0" w:color="auto"/>
              <w:right w:val="single" w:sz="4" w:space="0" w:color="auto"/>
            </w:tcBorders>
            <w:shd w:val="clear" w:color="auto" w:fill="auto"/>
            <w:noWrap/>
            <w:vAlign w:val="bottom"/>
            <w:hideMark/>
          </w:tcPr>
          <w:p w:rsidR="00BD4F6E" w:rsidRPr="00BD4F6E" w:rsidRDefault="00BD4F6E" w:rsidP="00BD4F6E">
            <w:pPr>
              <w:spacing w:after="0" w:line="240" w:lineRule="auto"/>
              <w:rPr>
                <w:rFonts w:ascii="Calibri" w:eastAsia="Times New Roman" w:hAnsi="Calibri" w:cs="Calibri"/>
                <w:color w:val="000000"/>
              </w:rPr>
            </w:pPr>
            <w:r w:rsidRPr="00BD4F6E">
              <w:rPr>
                <w:rFonts w:ascii="Calibri" w:eastAsia="Times New Roman" w:hAnsi="Calibri" w:cs="Calibri"/>
                <w:color w:val="000000"/>
              </w:rPr>
              <w:t>below 3rd quartile</w:t>
            </w:r>
          </w:p>
        </w:tc>
      </w:tr>
      <w:tr w:rsidR="00BD4F6E" w:rsidRPr="00BD4F6E" w:rsidTr="00520679">
        <w:trPr>
          <w:trHeight w:val="282"/>
        </w:trPr>
        <w:tc>
          <w:tcPr>
            <w:tcW w:w="1328" w:type="dxa"/>
            <w:tcBorders>
              <w:top w:val="nil"/>
              <w:left w:val="single" w:sz="4" w:space="0" w:color="auto"/>
              <w:bottom w:val="single" w:sz="4" w:space="0" w:color="auto"/>
              <w:right w:val="single" w:sz="4" w:space="0" w:color="auto"/>
            </w:tcBorders>
            <w:shd w:val="clear" w:color="auto" w:fill="auto"/>
            <w:noWrap/>
            <w:vAlign w:val="bottom"/>
            <w:hideMark/>
          </w:tcPr>
          <w:p w:rsidR="00BD4F6E" w:rsidRPr="00BD4F6E" w:rsidRDefault="00BD4F6E" w:rsidP="00BD4F6E">
            <w:pPr>
              <w:spacing w:after="0" w:line="240" w:lineRule="auto"/>
              <w:rPr>
                <w:rFonts w:ascii="Calibri" w:eastAsia="Times New Roman" w:hAnsi="Calibri" w:cs="Calibri"/>
                <w:color w:val="000000"/>
              </w:rPr>
            </w:pPr>
            <w:proofErr w:type="spellStart"/>
            <w:r w:rsidRPr="00BD4F6E">
              <w:rPr>
                <w:rFonts w:ascii="Calibri" w:eastAsia="Times New Roman" w:hAnsi="Calibri" w:cs="Calibri"/>
                <w:color w:val="000000"/>
              </w:rPr>
              <w:t>chas</w:t>
            </w:r>
            <w:proofErr w:type="spellEnd"/>
          </w:p>
        </w:tc>
        <w:tc>
          <w:tcPr>
            <w:tcW w:w="2113" w:type="dxa"/>
            <w:tcBorders>
              <w:top w:val="nil"/>
              <w:left w:val="nil"/>
              <w:bottom w:val="single" w:sz="4" w:space="0" w:color="auto"/>
              <w:right w:val="single" w:sz="4" w:space="0" w:color="auto"/>
            </w:tcBorders>
            <w:shd w:val="clear" w:color="auto" w:fill="auto"/>
            <w:noWrap/>
            <w:vAlign w:val="bottom"/>
            <w:hideMark/>
          </w:tcPr>
          <w:p w:rsidR="00BD4F6E" w:rsidRPr="00BD4F6E" w:rsidRDefault="00BD4F6E" w:rsidP="00BD4F6E">
            <w:pPr>
              <w:spacing w:after="0" w:line="240" w:lineRule="auto"/>
              <w:jc w:val="center"/>
              <w:rPr>
                <w:rFonts w:ascii="Calibri" w:eastAsia="Times New Roman" w:hAnsi="Calibri" w:cs="Calibri"/>
                <w:color w:val="000000"/>
              </w:rPr>
            </w:pPr>
            <w:r w:rsidRPr="00BD4F6E">
              <w:rPr>
                <w:rFonts w:ascii="Calibri" w:eastAsia="Times New Roman" w:hAnsi="Calibri" w:cs="Calibri"/>
                <w:color w:val="000000"/>
              </w:rPr>
              <w:t>0-1</w:t>
            </w:r>
          </w:p>
        </w:tc>
        <w:tc>
          <w:tcPr>
            <w:tcW w:w="2595" w:type="dxa"/>
            <w:tcBorders>
              <w:top w:val="nil"/>
              <w:left w:val="nil"/>
              <w:bottom w:val="single" w:sz="4" w:space="0" w:color="auto"/>
              <w:right w:val="single" w:sz="4" w:space="0" w:color="auto"/>
            </w:tcBorders>
            <w:shd w:val="clear" w:color="auto" w:fill="auto"/>
            <w:noWrap/>
            <w:vAlign w:val="bottom"/>
            <w:hideMark/>
          </w:tcPr>
          <w:p w:rsidR="00BD4F6E" w:rsidRPr="00BD4F6E" w:rsidRDefault="00BD4F6E" w:rsidP="00BD4F6E">
            <w:pPr>
              <w:spacing w:after="0" w:line="240" w:lineRule="auto"/>
              <w:rPr>
                <w:rFonts w:ascii="Calibri" w:eastAsia="Times New Roman" w:hAnsi="Calibri" w:cs="Calibri"/>
                <w:color w:val="000000"/>
              </w:rPr>
            </w:pPr>
            <w:r w:rsidRPr="00BD4F6E">
              <w:rPr>
                <w:rFonts w:ascii="Calibri" w:eastAsia="Times New Roman" w:hAnsi="Calibri" w:cs="Calibri"/>
                <w:color w:val="000000"/>
              </w:rPr>
              <w:t>not bounded by river</w:t>
            </w:r>
          </w:p>
        </w:tc>
      </w:tr>
      <w:tr w:rsidR="00BD4F6E" w:rsidRPr="00BD4F6E" w:rsidTr="00520679">
        <w:trPr>
          <w:trHeight w:val="282"/>
        </w:trPr>
        <w:tc>
          <w:tcPr>
            <w:tcW w:w="1328" w:type="dxa"/>
            <w:tcBorders>
              <w:top w:val="nil"/>
              <w:left w:val="single" w:sz="4" w:space="0" w:color="auto"/>
              <w:bottom w:val="single" w:sz="4" w:space="0" w:color="auto"/>
              <w:right w:val="single" w:sz="4" w:space="0" w:color="auto"/>
            </w:tcBorders>
            <w:shd w:val="clear" w:color="auto" w:fill="auto"/>
            <w:noWrap/>
            <w:vAlign w:val="bottom"/>
            <w:hideMark/>
          </w:tcPr>
          <w:p w:rsidR="00BD4F6E" w:rsidRPr="00BD4F6E" w:rsidRDefault="00BD4F6E" w:rsidP="00BD4F6E">
            <w:pPr>
              <w:spacing w:after="0" w:line="240" w:lineRule="auto"/>
              <w:rPr>
                <w:rFonts w:ascii="Calibri" w:eastAsia="Times New Roman" w:hAnsi="Calibri" w:cs="Calibri"/>
                <w:color w:val="000000"/>
              </w:rPr>
            </w:pPr>
            <w:proofErr w:type="spellStart"/>
            <w:r w:rsidRPr="00BD4F6E">
              <w:rPr>
                <w:rFonts w:ascii="Calibri" w:eastAsia="Times New Roman" w:hAnsi="Calibri" w:cs="Calibri"/>
                <w:color w:val="000000"/>
              </w:rPr>
              <w:t>nox</w:t>
            </w:r>
            <w:proofErr w:type="spellEnd"/>
          </w:p>
        </w:tc>
        <w:tc>
          <w:tcPr>
            <w:tcW w:w="2113" w:type="dxa"/>
            <w:tcBorders>
              <w:top w:val="nil"/>
              <w:left w:val="nil"/>
              <w:bottom w:val="single" w:sz="4" w:space="0" w:color="auto"/>
              <w:right w:val="single" w:sz="4" w:space="0" w:color="auto"/>
            </w:tcBorders>
            <w:shd w:val="clear" w:color="auto" w:fill="auto"/>
            <w:noWrap/>
            <w:vAlign w:val="bottom"/>
            <w:hideMark/>
          </w:tcPr>
          <w:p w:rsidR="00BD4F6E" w:rsidRPr="00BD4F6E" w:rsidRDefault="00BD4F6E" w:rsidP="00BD4F6E">
            <w:pPr>
              <w:spacing w:after="0" w:line="240" w:lineRule="auto"/>
              <w:jc w:val="center"/>
              <w:rPr>
                <w:rFonts w:ascii="Calibri" w:eastAsia="Times New Roman" w:hAnsi="Calibri" w:cs="Calibri"/>
                <w:color w:val="000000"/>
              </w:rPr>
            </w:pPr>
            <w:r w:rsidRPr="00BD4F6E">
              <w:rPr>
                <w:rFonts w:ascii="Calibri" w:eastAsia="Times New Roman" w:hAnsi="Calibri" w:cs="Calibri"/>
                <w:color w:val="000000"/>
              </w:rPr>
              <w:t>0.41-0.71</w:t>
            </w:r>
          </w:p>
        </w:tc>
        <w:tc>
          <w:tcPr>
            <w:tcW w:w="2595" w:type="dxa"/>
            <w:tcBorders>
              <w:top w:val="nil"/>
              <w:left w:val="nil"/>
              <w:bottom w:val="single" w:sz="4" w:space="0" w:color="auto"/>
              <w:right w:val="single" w:sz="4" w:space="0" w:color="auto"/>
            </w:tcBorders>
            <w:shd w:val="clear" w:color="auto" w:fill="auto"/>
            <w:noWrap/>
            <w:vAlign w:val="bottom"/>
            <w:hideMark/>
          </w:tcPr>
          <w:p w:rsidR="00BD4F6E" w:rsidRPr="00BD4F6E" w:rsidRDefault="00BD4F6E" w:rsidP="00BD4F6E">
            <w:pPr>
              <w:spacing w:after="0" w:line="240" w:lineRule="auto"/>
              <w:rPr>
                <w:rFonts w:ascii="Calibri" w:eastAsia="Times New Roman" w:hAnsi="Calibri" w:cs="Calibri"/>
                <w:color w:val="000000"/>
              </w:rPr>
            </w:pPr>
            <w:r w:rsidRPr="00BD4F6E">
              <w:rPr>
                <w:rFonts w:ascii="Calibri" w:eastAsia="Times New Roman" w:hAnsi="Calibri" w:cs="Calibri"/>
                <w:color w:val="000000"/>
              </w:rPr>
              <w:t>above 1st quartile</w:t>
            </w:r>
          </w:p>
        </w:tc>
      </w:tr>
      <w:tr w:rsidR="00BD4F6E" w:rsidRPr="00BD4F6E" w:rsidTr="00520679">
        <w:trPr>
          <w:trHeight w:val="282"/>
        </w:trPr>
        <w:tc>
          <w:tcPr>
            <w:tcW w:w="1328" w:type="dxa"/>
            <w:tcBorders>
              <w:top w:val="nil"/>
              <w:left w:val="single" w:sz="4" w:space="0" w:color="auto"/>
              <w:bottom w:val="single" w:sz="4" w:space="0" w:color="auto"/>
              <w:right w:val="single" w:sz="4" w:space="0" w:color="auto"/>
            </w:tcBorders>
            <w:shd w:val="clear" w:color="auto" w:fill="auto"/>
            <w:noWrap/>
            <w:vAlign w:val="bottom"/>
            <w:hideMark/>
          </w:tcPr>
          <w:p w:rsidR="00BD4F6E" w:rsidRPr="00BD4F6E" w:rsidRDefault="00BD4F6E" w:rsidP="00BD4F6E">
            <w:pPr>
              <w:spacing w:after="0" w:line="240" w:lineRule="auto"/>
              <w:rPr>
                <w:rFonts w:ascii="Calibri" w:eastAsia="Times New Roman" w:hAnsi="Calibri" w:cs="Calibri"/>
                <w:color w:val="000000"/>
              </w:rPr>
            </w:pPr>
            <w:proofErr w:type="spellStart"/>
            <w:r w:rsidRPr="00BD4F6E">
              <w:rPr>
                <w:rFonts w:ascii="Calibri" w:eastAsia="Times New Roman" w:hAnsi="Calibri" w:cs="Calibri"/>
                <w:color w:val="000000"/>
              </w:rPr>
              <w:t>rm</w:t>
            </w:r>
            <w:proofErr w:type="spellEnd"/>
          </w:p>
        </w:tc>
        <w:tc>
          <w:tcPr>
            <w:tcW w:w="2113" w:type="dxa"/>
            <w:tcBorders>
              <w:top w:val="nil"/>
              <w:left w:val="nil"/>
              <w:bottom w:val="single" w:sz="4" w:space="0" w:color="auto"/>
              <w:right w:val="single" w:sz="4" w:space="0" w:color="auto"/>
            </w:tcBorders>
            <w:shd w:val="clear" w:color="auto" w:fill="auto"/>
            <w:noWrap/>
            <w:vAlign w:val="bottom"/>
            <w:hideMark/>
          </w:tcPr>
          <w:p w:rsidR="00BD4F6E" w:rsidRPr="00BD4F6E" w:rsidRDefault="00BD4F6E" w:rsidP="00BD4F6E">
            <w:pPr>
              <w:spacing w:after="0" w:line="240" w:lineRule="auto"/>
              <w:jc w:val="center"/>
              <w:rPr>
                <w:rFonts w:ascii="Calibri" w:eastAsia="Times New Roman" w:hAnsi="Calibri" w:cs="Calibri"/>
                <w:color w:val="000000"/>
              </w:rPr>
            </w:pPr>
            <w:r w:rsidRPr="00BD4F6E">
              <w:rPr>
                <w:rFonts w:ascii="Calibri" w:eastAsia="Times New Roman" w:hAnsi="Calibri" w:cs="Calibri"/>
                <w:color w:val="000000"/>
              </w:rPr>
              <w:t>8.03-8.78</w:t>
            </w:r>
          </w:p>
        </w:tc>
        <w:tc>
          <w:tcPr>
            <w:tcW w:w="2595" w:type="dxa"/>
            <w:tcBorders>
              <w:top w:val="nil"/>
              <w:left w:val="nil"/>
              <w:bottom w:val="single" w:sz="4" w:space="0" w:color="auto"/>
              <w:right w:val="single" w:sz="4" w:space="0" w:color="auto"/>
            </w:tcBorders>
            <w:shd w:val="clear" w:color="auto" w:fill="auto"/>
            <w:noWrap/>
            <w:vAlign w:val="bottom"/>
            <w:hideMark/>
          </w:tcPr>
          <w:p w:rsidR="00BD4F6E" w:rsidRPr="00BD4F6E" w:rsidRDefault="00BD4F6E" w:rsidP="00BD4F6E">
            <w:pPr>
              <w:spacing w:after="0" w:line="240" w:lineRule="auto"/>
              <w:rPr>
                <w:rFonts w:ascii="Calibri" w:eastAsia="Times New Roman" w:hAnsi="Calibri" w:cs="Calibri"/>
                <w:color w:val="000000"/>
              </w:rPr>
            </w:pPr>
            <w:r w:rsidRPr="00BD4F6E">
              <w:rPr>
                <w:rFonts w:ascii="Calibri" w:eastAsia="Times New Roman" w:hAnsi="Calibri" w:cs="Calibri"/>
                <w:color w:val="000000"/>
              </w:rPr>
              <w:t>Maximum</w:t>
            </w:r>
          </w:p>
        </w:tc>
      </w:tr>
      <w:tr w:rsidR="00BD4F6E" w:rsidRPr="00BD4F6E" w:rsidTr="00520679">
        <w:trPr>
          <w:trHeight w:val="282"/>
        </w:trPr>
        <w:tc>
          <w:tcPr>
            <w:tcW w:w="1328" w:type="dxa"/>
            <w:tcBorders>
              <w:top w:val="nil"/>
              <w:left w:val="single" w:sz="4" w:space="0" w:color="auto"/>
              <w:bottom w:val="single" w:sz="4" w:space="0" w:color="auto"/>
              <w:right w:val="single" w:sz="4" w:space="0" w:color="auto"/>
            </w:tcBorders>
            <w:shd w:val="clear" w:color="auto" w:fill="auto"/>
            <w:noWrap/>
            <w:vAlign w:val="bottom"/>
            <w:hideMark/>
          </w:tcPr>
          <w:p w:rsidR="00BD4F6E" w:rsidRPr="00BD4F6E" w:rsidRDefault="00BD4F6E" w:rsidP="00BD4F6E">
            <w:pPr>
              <w:spacing w:after="0" w:line="240" w:lineRule="auto"/>
              <w:rPr>
                <w:rFonts w:ascii="Calibri" w:eastAsia="Times New Roman" w:hAnsi="Calibri" w:cs="Calibri"/>
                <w:color w:val="000000"/>
              </w:rPr>
            </w:pPr>
            <w:r w:rsidRPr="00BD4F6E">
              <w:rPr>
                <w:rFonts w:ascii="Calibri" w:eastAsia="Times New Roman" w:hAnsi="Calibri" w:cs="Calibri"/>
                <w:color w:val="000000"/>
              </w:rPr>
              <w:t>age</w:t>
            </w:r>
          </w:p>
        </w:tc>
        <w:tc>
          <w:tcPr>
            <w:tcW w:w="2113" w:type="dxa"/>
            <w:tcBorders>
              <w:top w:val="nil"/>
              <w:left w:val="nil"/>
              <w:bottom w:val="single" w:sz="4" w:space="0" w:color="auto"/>
              <w:right w:val="single" w:sz="4" w:space="0" w:color="auto"/>
            </w:tcBorders>
            <w:shd w:val="clear" w:color="auto" w:fill="auto"/>
            <w:noWrap/>
            <w:vAlign w:val="bottom"/>
            <w:hideMark/>
          </w:tcPr>
          <w:p w:rsidR="00BD4F6E" w:rsidRPr="00BD4F6E" w:rsidRDefault="00BD4F6E" w:rsidP="00BD4F6E">
            <w:pPr>
              <w:spacing w:after="0" w:line="240" w:lineRule="auto"/>
              <w:jc w:val="center"/>
              <w:rPr>
                <w:rFonts w:ascii="Calibri" w:eastAsia="Times New Roman" w:hAnsi="Calibri" w:cs="Calibri"/>
                <w:color w:val="000000"/>
              </w:rPr>
            </w:pPr>
            <w:r w:rsidRPr="00BD4F6E">
              <w:rPr>
                <w:rFonts w:ascii="Calibri" w:eastAsia="Times New Roman" w:hAnsi="Calibri" w:cs="Calibri"/>
                <w:color w:val="000000"/>
              </w:rPr>
              <w:t>8.40-93.9</w:t>
            </w:r>
          </w:p>
        </w:tc>
        <w:tc>
          <w:tcPr>
            <w:tcW w:w="2595" w:type="dxa"/>
            <w:tcBorders>
              <w:top w:val="nil"/>
              <w:left w:val="nil"/>
              <w:bottom w:val="single" w:sz="4" w:space="0" w:color="auto"/>
              <w:right w:val="single" w:sz="4" w:space="0" w:color="auto"/>
            </w:tcBorders>
            <w:shd w:val="clear" w:color="auto" w:fill="auto"/>
            <w:noWrap/>
            <w:vAlign w:val="bottom"/>
            <w:hideMark/>
          </w:tcPr>
          <w:p w:rsidR="00BD4F6E" w:rsidRPr="00BD4F6E" w:rsidRDefault="00BD4F6E" w:rsidP="00BD4F6E">
            <w:pPr>
              <w:spacing w:after="0" w:line="240" w:lineRule="auto"/>
              <w:rPr>
                <w:rFonts w:ascii="Calibri" w:eastAsia="Times New Roman" w:hAnsi="Calibri" w:cs="Calibri"/>
                <w:color w:val="000000"/>
              </w:rPr>
            </w:pPr>
            <w:r w:rsidRPr="00BD4F6E">
              <w:rPr>
                <w:rFonts w:ascii="Calibri" w:eastAsia="Times New Roman" w:hAnsi="Calibri" w:cs="Calibri"/>
                <w:color w:val="000000"/>
              </w:rPr>
              <w:t>Minimum</w:t>
            </w:r>
          </w:p>
        </w:tc>
      </w:tr>
      <w:tr w:rsidR="00BD4F6E" w:rsidRPr="00BD4F6E" w:rsidTr="00520679">
        <w:trPr>
          <w:trHeight w:val="282"/>
        </w:trPr>
        <w:tc>
          <w:tcPr>
            <w:tcW w:w="1328" w:type="dxa"/>
            <w:tcBorders>
              <w:top w:val="nil"/>
              <w:left w:val="single" w:sz="4" w:space="0" w:color="auto"/>
              <w:bottom w:val="single" w:sz="4" w:space="0" w:color="auto"/>
              <w:right w:val="single" w:sz="4" w:space="0" w:color="auto"/>
            </w:tcBorders>
            <w:shd w:val="clear" w:color="auto" w:fill="auto"/>
            <w:noWrap/>
            <w:vAlign w:val="bottom"/>
            <w:hideMark/>
          </w:tcPr>
          <w:p w:rsidR="00BD4F6E" w:rsidRPr="00BD4F6E" w:rsidRDefault="00BD4F6E" w:rsidP="00BD4F6E">
            <w:pPr>
              <w:spacing w:after="0" w:line="240" w:lineRule="auto"/>
              <w:rPr>
                <w:rFonts w:ascii="Calibri" w:eastAsia="Times New Roman" w:hAnsi="Calibri" w:cs="Calibri"/>
                <w:color w:val="000000"/>
              </w:rPr>
            </w:pPr>
            <w:r w:rsidRPr="00BD4F6E">
              <w:rPr>
                <w:rFonts w:ascii="Calibri" w:eastAsia="Times New Roman" w:hAnsi="Calibri" w:cs="Calibri"/>
                <w:color w:val="000000"/>
              </w:rPr>
              <w:t>dis</w:t>
            </w:r>
          </w:p>
        </w:tc>
        <w:tc>
          <w:tcPr>
            <w:tcW w:w="2113" w:type="dxa"/>
            <w:tcBorders>
              <w:top w:val="nil"/>
              <w:left w:val="nil"/>
              <w:bottom w:val="single" w:sz="4" w:space="0" w:color="auto"/>
              <w:right w:val="single" w:sz="4" w:space="0" w:color="auto"/>
            </w:tcBorders>
            <w:shd w:val="clear" w:color="auto" w:fill="auto"/>
            <w:noWrap/>
            <w:vAlign w:val="bottom"/>
            <w:hideMark/>
          </w:tcPr>
          <w:p w:rsidR="00BD4F6E" w:rsidRPr="00BD4F6E" w:rsidRDefault="00BD4F6E" w:rsidP="00BD4F6E">
            <w:pPr>
              <w:spacing w:after="0" w:line="240" w:lineRule="auto"/>
              <w:jc w:val="center"/>
              <w:rPr>
                <w:rFonts w:ascii="Calibri" w:eastAsia="Times New Roman" w:hAnsi="Calibri" w:cs="Calibri"/>
                <w:color w:val="000000"/>
              </w:rPr>
            </w:pPr>
            <w:r w:rsidRPr="00BD4F6E">
              <w:rPr>
                <w:rFonts w:ascii="Calibri" w:eastAsia="Times New Roman" w:hAnsi="Calibri" w:cs="Calibri"/>
                <w:color w:val="000000"/>
              </w:rPr>
              <w:t>1.8 - 8.9</w:t>
            </w:r>
          </w:p>
        </w:tc>
        <w:tc>
          <w:tcPr>
            <w:tcW w:w="2595" w:type="dxa"/>
            <w:tcBorders>
              <w:top w:val="nil"/>
              <w:left w:val="nil"/>
              <w:bottom w:val="single" w:sz="4" w:space="0" w:color="auto"/>
              <w:right w:val="single" w:sz="4" w:space="0" w:color="auto"/>
            </w:tcBorders>
            <w:shd w:val="clear" w:color="auto" w:fill="auto"/>
            <w:noWrap/>
            <w:vAlign w:val="bottom"/>
            <w:hideMark/>
          </w:tcPr>
          <w:p w:rsidR="00BD4F6E" w:rsidRPr="00BD4F6E" w:rsidRDefault="00BD4F6E" w:rsidP="00BD4F6E">
            <w:pPr>
              <w:spacing w:after="0" w:line="240" w:lineRule="auto"/>
              <w:rPr>
                <w:rFonts w:ascii="Calibri" w:eastAsia="Times New Roman" w:hAnsi="Calibri" w:cs="Calibri"/>
                <w:color w:val="000000"/>
              </w:rPr>
            </w:pPr>
            <w:r w:rsidRPr="00BD4F6E">
              <w:rPr>
                <w:rFonts w:ascii="Calibri" w:eastAsia="Times New Roman" w:hAnsi="Calibri" w:cs="Calibri"/>
                <w:color w:val="000000"/>
              </w:rPr>
              <w:t>No effect</w:t>
            </w:r>
          </w:p>
        </w:tc>
      </w:tr>
      <w:tr w:rsidR="00BD4F6E" w:rsidRPr="00BD4F6E" w:rsidTr="00520679">
        <w:trPr>
          <w:trHeight w:val="282"/>
        </w:trPr>
        <w:tc>
          <w:tcPr>
            <w:tcW w:w="1328" w:type="dxa"/>
            <w:tcBorders>
              <w:top w:val="nil"/>
              <w:left w:val="single" w:sz="4" w:space="0" w:color="auto"/>
              <w:bottom w:val="single" w:sz="4" w:space="0" w:color="auto"/>
              <w:right w:val="single" w:sz="4" w:space="0" w:color="auto"/>
            </w:tcBorders>
            <w:shd w:val="clear" w:color="auto" w:fill="auto"/>
            <w:noWrap/>
            <w:vAlign w:val="bottom"/>
            <w:hideMark/>
          </w:tcPr>
          <w:p w:rsidR="00BD4F6E" w:rsidRPr="00BD4F6E" w:rsidRDefault="00BD4F6E" w:rsidP="00BD4F6E">
            <w:pPr>
              <w:spacing w:after="0" w:line="240" w:lineRule="auto"/>
              <w:rPr>
                <w:rFonts w:ascii="Calibri" w:eastAsia="Times New Roman" w:hAnsi="Calibri" w:cs="Calibri"/>
                <w:color w:val="000000"/>
              </w:rPr>
            </w:pPr>
            <w:r w:rsidRPr="00BD4F6E">
              <w:rPr>
                <w:rFonts w:ascii="Calibri" w:eastAsia="Times New Roman" w:hAnsi="Calibri" w:cs="Calibri"/>
                <w:color w:val="000000"/>
              </w:rPr>
              <w:t>rad</w:t>
            </w:r>
          </w:p>
        </w:tc>
        <w:tc>
          <w:tcPr>
            <w:tcW w:w="2113" w:type="dxa"/>
            <w:tcBorders>
              <w:top w:val="nil"/>
              <w:left w:val="nil"/>
              <w:bottom w:val="single" w:sz="4" w:space="0" w:color="auto"/>
              <w:right w:val="single" w:sz="4" w:space="0" w:color="auto"/>
            </w:tcBorders>
            <w:shd w:val="clear" w:color="auto" w:fill="auto"/>
            <w:noWrap/>
            <w:vAlign w:val="bottom"/>
            <w:hideMark/>
          </w:tcPr>
          <w:p w:rsidR="00BD4F6E" w:rsidRPr="00BD4F6E" w:rsidRDefault="00BD4F6E" w:rsidP="00BD4F6E">
            <w:pPr>
              <w:spacing w:after="0" w:line="240" w:lineRule="auto"/>
              <w:jc w:val="center"/>
              <w:rPr>
                <w:rFonts w:ascii="Calibri" w:eastAsia="Times New Roman" w:hAnsi="Calibri" w:cs="Calibri"/>
                <w:color w:val="000000"/>
              </w:rPr>
            </w:pPr>
            <w:r w:rsidRPr="00BD4F6E">
              <w:rPr>
                <w:rFonts w:ascii="Calibri" w:eastAsia="Times New Roman" w:hAnsi="Calibri" w:cs="Calibri"/>
                <w:color w:val="000000"/>
              </w:rPr>
              <w:t>2.0-24.0</w:t>
            </w:r>
          </w:p>
        </w:tc>
        <w:tc>
          <w:tcPr>
            <w:tcW w:w="2595" w:type="dxa"/>
            <w:tcBorders>
              <w:top w:val="nil"/>
              <w:left w:val="nil"/>
              <w:bottom w:val="single" w:sz="4" w:space="0" w:color="auto"/>
              <w:right w:val="single" w:sz="4" w:space="0" w:color="auto"/>
            </w:tcBorders>
            <w:shd w:val="clear" w:color="auto" w:fill="auto"/>
            <w:noWrap/>
            <w:vAlign w:val="bottom"/>
            <w:hideMark/>
          </w:tcPr>
          <w:p w:rsidR="00BD4F6E" w:rsidRPr="00BD4F6E" w:rsidRDefault="00BD4F6E" w:rsidP="00BD4F6E">
            <w:pPr>
              <w:spacing w:after="0" w:line="240" w:lineRule="auto"/>
              <w:rPr>
                <w:rFonts w:ascii="Calibri" w:eastAsia="Times New Roman" w:hAnsi="Calibri" w:cs="Calibri"/>
                <w:color w:val="000000"/>
              </w:rPr>
            </w:pPr>
            <w:r w:rsidRPr="00BD4F6E">
              <w:rPr>
                <w:rFonts w:ascii="Calibri" w:eastAsia="Times New Roman" w:hAnsi="Calibri" w:cs="Calibri"/>
                <w:color w:val="000000"/>
              </w:rPr>
              <w:t>No effect</w:t>
            </w:r>
          </w:p>
        </w:tc>
      </w:tr>
      <w:tr w:rsidR="00BD4F6E" w:rsidRPr="00BD4F6E" w:rsidTr="00520679">
        <w:trPr>
          <w:trHeight w:val="282"/>
        </w:trPr>
        <w:tc>
          <w:tcPr>
            <w:tcW w:w="1328" w:type="dxa"/>
            <w:tcBorders>
              <w:top w:val="nil"/>
              <w:left w:val="single" w:sz="4" w:space="0" w:color="auto"/>
              <w:bottom w:val="single" w:sz="4" w:space="0" w:color="auto"/>
              <w:right w:val="single" w:sz="4" w:space="0" w:color="auto"/>
            </w:tcBorders>
            <w:shd w:val="clear" w:color="auto" w:fill="auto"/>
            <w:noWrap/>
            <w:vAlign w:val="bottom"/>
            <w:hideMark/>
          </w:tcPr>
          <w:p w:rsidR="00BD4F6E" w:rsidRPr="00BD4F6E" w:rsidRDefault="00BD4F6E" w:rsidP="00BD4F6E">
            <w:pPr>
              <w:spacing w:after="0" w:line="240" w:lineRule="auto"/>
              <w:rPr>
                <w:rFonts w:ascii="Calibri" w:eastAsia="Times New Roman" w:hAnsi="Calibri" w:cs="Calibri"/>
                <w:color w:val="000000"/>
              </w:rPr>
            </w:pPr>
            <w:r w:rsidRPr="00BD4F6E">
              <w:rPr>
                <w:rFonts w:ascii="Calibri" w:eastAsia="Times New Roman" w:hAnsi="Calibri" w:cs="Calibri"/>
                <w:color w:val="000000"/>
              </w:rPr>
              <w:t>tax</w:t>
            </w:r>
          </w:p>
        </w:tc>
        <w:tc>
          <w:tcPr>
            <w:tcW w:w="2113" w:type="dxa"/>
            <w:tcBorders>
              <w:top w:val="nil"/>
              <w:left w:val="nil"/>
              <w:bottom w:val="single" w:sz="4" w:space="0" w:color="auto"/>
              <w:right w:val="single" w:sz="4" w:space="0" w:color="auto"/>
            </w:tcBorders>
            <w:shd w:val="clear" w:color="auto" w:fill="auto"/>
            <w:noWrap/>
            <w:vAlign w:val="bottom"/>
            <w:hideMark/>
          </w:tcPr>
          <w:p w:rsidR="00BD4F6E" w:rsidRPr="00BD4F6E" w:rsidRDefault="00BD4F6E" w:rsidP="00BD4F6E">
            <w:pPr>
              <w:spacing w:after="0" w:line="240" w:lineRule="auto"/>
              <w:jc w:val="center"/>
              <w:rPr>
                <w:rFonts w:ascii="Calibri" w:eastAsia="Times New Roman" w:hAnsi="Calibri" w:cs="Calibri"/>
                <w:color w:val="000000"/>
              </w:rPr>
            </w:pPr>
            <w:r w:rsidRPr="00BD4F6E">
              <w:rPr>
                <w:rFonts w:ascii="Calibri" w:eastAsia="Times New Roman" w:hAnsi="Calibri" w:cs="Calibri"/>
                <w:color w:val="000000"/>
              </w:rPr>
              <w:t>224-666</w:t>
            </w:r>
          </w:p>
        </w:tc>
        <w:tc>
          <w:tcPr>
            <w:tcW w:w="2595" w:type="dxa"/>
            <w:tcBorders>
              <w:top w:val="nil"/>
              <w:left w:val="nil"/>
              <w:bottom w:val="single" w:sz="4" w:space="0" w:color="auto"/>
              <w:right w:val="single" w:sz="4" w:space="0" w:color="auto"/>
            </w:tcBorders>
            <w:shd w:val="clear" w:color="auto" w:fill="auto"/>
            <w:noWrap/>
            <w:vAlign w:val="bottom"/>
            <w:hideMark/>
          </w:tcPr>
          <w:p w:rsidR="00BD4F6E" w:rsidRPr="00BD4F6E" w:rsidRDefault="00BD4F6E" w:rsidP="00BD4F6E">
            <w:pPr>
              <w:spacing w:after="0" w:line="240" w:lineRule="auto"/>
              <w:rPr>
                <w:rFonts w:ascii="Calibri" w:eastAsia="Times New Roman" w:hAnsi="Calibri" w:cs="Calibri"/>
                <w:color w:val="000000"/>
              </w:rPr>
            </w:pPr>
            <w:r w:rsidRPr="00BD4F6E">
              <w:rPr>
                <w:rFonts w:ascii="Calibri" w:eastAsia="Times New Roman" w:hAnsi="Calibri" w:cs="Calibri"/>
                <w:color w:val="000000"/>
              </w:rPr>
              <w:t>above 1st quartile</w:t>
            </w:r>
          </w:p>
        </w:tc>
      </w:tr>
      <w:tr w:rsidR="00BD4F6E" w:rsidRPr="00BD4F6E" w:rsidTr="00520679">
        <w:trPr>
          <w:trHeight w:val="282"/>
        </w:trPr>
        <w:tc>
          <w:tcPr>
            <w:tcW w:w="1328" w:type="dxa"/>
            <w:tcBorders>
              <w:top w:val="nil"/>
              <w:left w:val="single" w:sz="4" w:space="0" w:color="auto"/>
              <w:bottom w:val="single" w:sz="4" w:space="0" w:color="auto"/>
              <w:right w:val="single" w:sz="4" w:space="0" w:color="auto"/>
            </w:tcBorders>
            <w:shd w:val="clear" w:color="auto" w:fill="auto"/>
            <w:noWrap/>
            <w:vAlign w:val="bottom"/>
            <w:hideMark/>
          </w:tcPr>
          <w:p w:rsidR="00BD4F6E" w:rsidRPr="00BD4F6E" w:rsidRDefault="00BD4F6E" w:rsidP="00BD4F6E">
            <w:pPr>
              <w:spacing w:after="0" w:line="240" w:lineRule="auto"/>
              <w:rPr>
                <w:rFonts w:ascii="Calibri" w:eastAsia="Times New Roman" w:hAnsi="Calibri" w:cs="Calibri"/>
                <w:color w:val="000000"/>
              </w:rPr>
            </w:pPr>
            <w:proofErr w:type="spellStart"/>
            <w:r w:rsidRPr="00BD4F6E">
              <w:rPr>
                <w:rFonts w:ascii="Calibri" w:eastAsia="Times New Roman" w:hAnsi="Calibri" w:cs="Calibri"/>
                <w:color w:val="000000"/>
              </w:rPr>
              <w:t>ptratio</w:t>
            </w:r>
            <w:proofErr w:type="spellEnd"/>
          </w:p>
        </w:tc>
        <w:tc>
          <w:tcPr>
            <w:tcW w:w="2113" w:type="dxa"/>
            <w:tcBorders>
              <w:top w:val="nil"/>
              <w:left w:val="nil"/>
              <w:bottom w:val="single" w:sz="4" w:space="0" w:color="auto"/>
              <w:right w:val="single" w:sz="4" w:space="0" w:color="auto"/>
            </w:tcBorders>
            <w:shd w:val="clear" w:color="auto" w:fill="auto"/>
            <w:noWrap/>
            <w:vAlign w:val="bottom"/>
            <w:hideMark/>
          </w:tcPr>
          <w:p w:rsidR="00BD4F6E" w:rsidRPr="00BD4F6E" w:rsidRDefault="00BD4F6E" w:rsidP="00BD4F6E">
            <w:pPr>
              <w:spacing w:after="0" w:line="240" w:lineRule="auto"/>
              <w:jc w:val="center"/>
              <w:rPr>
                <w:rFonts w:ascii="Calibri" w:eastAsia="Times New Roman" w:hAnsi="Calibri" w:cs="Calibri"/>
                <w:color w:val="000000"/>
              </w:rPr>
            </w:pPr>
            <w:r w:rsidRPr="00BD4F6E">
              <w:rPr>
                <w:rFonts w:ascii="Calibri" w:eastAsia="Times New Roman" w:hAnsi="Calibri" w:cs="Calibri"/>
                <w:color w:val="000000"/>
              </w:rPr>
              <w:t>13-20.2</w:t>
            </w:r>
          </w:p>
        </w:tc>
        <w:tc>
          <w:tcPr>
            <w:tcW w:w="2595" w:type="dxa"/>
            <w:tcBorders>
              <w:top w:val="nil"/>
              <w:left w:val="nil"/>
              <w:bottom w:val="single" w:sz="4" w:space="0" w:color="auto"/>
              <w:right w:val="single" w:sz="4" w:space="0" w:color="auto"/>
            </w:tcBorders>
            <w:shd w:val="clear" w:color="auto" w:fill="auto"/>
            <w:noWrap/>
            <w:vAlign w:val="bottom"/>
            <w:hideMark/>
          </w:tcPr>
          <w:p w:rsidR="00BD4F6E" w:rsidRPr="00BD4F6E" w:rsidRDefault="00BD4F6E" w:rsidP="00BD4F6E">
            <w:pPr>
              <w:spacing w:after="0" w:line="240" w:lineRule="auto"/>
              <w:rPr>
                <w:rFonts w:ascii="Calibri" w:eastAsia="Times New Roman" w:hAnsi="Calibri" w:cs="Calibri"/>
                <w:color w:val="000000"/>
              </w:rPr>
            </w:pPr>
            <w:r w:rsidRPr="00BD4F6E">
              <w:rPr>
                <w:rFonts w:ascii="Calibri" w:eastAsia="Times New Roman" w:hAnsi="Calibri" w:cs="Calibri"/>
                <w:color w:val="000000"/>
              </w:rPr>
              <w:t>below 3rd quartile</w:t>
            </w:r>
          </w:p>
        </w:tc>
      </w:tr>
      <w:tr w:rsidR="00BD4F6E" w:rsidRPr="00BD4F6E" w:rsidTr="00520679">
        <w:trPr>
          <w:trHeight w:val="282"/>
        </w:trPr>
        <w:tc>
          <w:tcPr>
            <w:tcW w:w="1328" w:type="dxa"/>
            <w:tcBorders>
              <w:top w:val="nil"/>
              <w:left w:val="single" w:sz="4" w:space="0" w:color="auto"/>
              <w:bottom w:val="single" w:sz="4" w:space="0" w:color="auto"/>
              <w:right w:val="single" w:sz="4" w:space="0" w:color="auto"/>
            </w:tcBorders>
            <w:shd w:val="clear" w:color="auto" w:fill="auto"/>
            <w:noWrap/>
            <w:vAlign w:val="bottom"/>
            <w:hideMark/>
          </w:tcPr>
          <w:p w:rsidR="00BD4F6E" w:rsidRPr="00BD4F6E" w:rsidRDefault="00BD4F6E" w:rsidP="00BD4F6E">
            <w:pPr>
              <w:spacing w:after="0" w:line="240" w:lineRule="auto"/>
              <w:rPr>
                <w:rFonts w:ascii="Calibri" w:eastAsia="Times New Roman" w:hAnsi="Calibri" w:cs="Calibri"/>
                <w:color w:val="000000"/>
              </w:rPr>
            </w:pPr>
            <w:r w:rsidRPr="00BD4F6E">
              <w:rPr>
                <w:rFonts w:ascii="Calibri" w:eastAsia="Times New Roman" w:hAnsi="Calibri" w:cs="Calibri"/>
                <w:color w:val="000000"/>
              </w:rPr>
              <w:t>black</w:t>
            </w:r>
          </w:p>
        </w:tc>
        <w:tc>
          <w:tcPr>
            <w:tcW w:w="2113" w:type="dxa"/>
            <w:tcBorders>
              <w:top w:val="nil"/>
              <w:left w:val="nil"/>
              <w:bottom w:val="single" w:sz="4" w:space="0" w:color="auto"/>
              <w:right w:val="single" w:sz="4" w:space="0" w:color="auto"/>
            </w:tcBorders>
            <w:shd w:val="clear" w:color="auto" w:fill="auto"/>
            <w:noWrap/>
            <w:vAlign w:val="bottom"/>
            <w:hideMark/>
          </w:tcPr>
          <w:p w:rsidR="00BD4F6E" w:rsidRPr="00BD4F6E" w:rsidRDefault="00BD4F6E" w:rsidP="00BD4F6E">
            <w:pPr>
              <w:spacing w:after="0" w:line="240" w:lineRule="auto"/>
              <w:jc w:val="center"/>
              <w:rPr>
                <w:rFonts w:ascii="Calibri" w:eastAsia="Times New Roman" w:hAnsi="Calibri" w:cs="Calibri"/>
                <w:color w:val="000000"/>
              </w:rPr>
            </w:pPr>
            <w:r w:rsidRPr="00BD4F6E">
              <w:rPr>
                <w:rFonts w:ascii="Calibri" w:eastAsia="Times New Roman" w:hAnsi="Calibri" w:cs="Calibri"/>
                <w:color w:val="000000"/>
              </w:rPr>
              <w:t>354.6-396.9</w:t>
            </w:r>
          </w:p>
        </w:tc>
        <w:tc>
          <w:tcPr>
            <w:tcW w:w="2595" w:type="dxa"/>
            <w:tcBorders>
              <w:top w:val="nil"/>
              <w:left w:val="nil"/>
              <w:bottom w:val="single" w:sz="4" w:space="0" w:color="auto"/>
              <w:right w:val="single" w:sz="4" w:space="0" w:color="auto"/>
            </w:tcBorders>
            <w:shd w:val="clear" w:color="auto" w:fill="auto"/>
            <w:noWrap/>
            <w:vAlign w:val="bottom"/>
            <w:hideMark/>
          </w:tcPr>
          <w:p w:rsidR="00BD4F6E" w:rsidRPr="00BD4F6E" w:rsidRDefault="00BD4F6E" w:rsidP="00BD4F6E">
            <w:pPr>
              <w:spacing w:after="0" w:line="240" w:lineRule="auto"/>
              <w:rPr>
                <w:rFonts w:ascii="Calibri" w:eastAsia="Times New Roman" w:hAnsi="Calibri" w:cs="Calibri"/>
                <w:color w:val="000000"/>
              </w:rPr>
            </w:pPr>
            <w:r w:rsidRPr="00BD4F6E">
              <w:rPr>
                <w:rFonts w:ascii="Calibri" w:eastAsia="Times New Roman" w:hAnsi="Calibri" w:cs="Calibri"/>
                <w:color w:val="000000"/>
              </w:rPr>
              <w:t>above 1st quartile</w:t>
            </w:r>
          </w:p>
        </w:tc>
      </w:tr>
      <w:tr w:rsidR="00BD4F6E" w:rsidRPr="00BD4F6E" w:rsidTr="00520679">
        <w:trPr>
          <w:trHeight w:val="282"/>
        </w:trPr>
        <w:tc>
          <w:tcPr>
            <w:tcW w:w="1328" w:type="dxa"/>
            <w:tcBorders>
              <w:top w:val="nil"/>
              <w:left w:val="single" w:sz="4" w:space="0" w:color="auto"/>
              <w:bottom w:val="single" w:sz="4" w:space="0" w:color="auto"/>
              <w:right w:val="single" w:sz="4" w:space="0" w:color="auto"/>
            </w:tcBorders>
            <w:shd w:val="clear" w:color="auto" w:fill="auto"/>
            <w:noWrap/>
            <w:vAlign w:val="bottom"/>
            <w:hideMark/>
          </w:tcPr>
          <w:p w:rsidR="00BD4F6E" w:rsidRPr="00BD4F6E" w:rsidRDefault="00BD4F6E" w:rsidP="00BD4F6E">
            <w:pPr>
              <w:spacing w:after="0" w:line="240" w:lineRule="auto"/>
              <w:rPr>
                <w:rFonts w:ascii="Calibri" w:eastAsia="Times New Roman" w:hAnsi="Calibri" w:cs="Calibri"/>
                <w:color w:val="000000"/>
              </w:rPr>
            </w:pPr>
            <w:proofErr w:type="spellStart"/>
            <w:r w:rsidRPr="00BD4F6E">
              <w:rPr>
                <w:rFonts w:ascii="Calibri" w:eastAsia="Times New Roman" w:hAnsi="Calibri" w:cs="Calibri"/>
                <w:color w:val="000000"/>
              </w:rPr>
              <w:t>lstat</w:t>
            </w:r>
            <w:proofErr w:type="spellEnd"/>
          </w:p>
        </w:tc>
        <w:tc>
          <w:tcPr>
            <w:tcW w:w="2113" w:type="dxa"/>
            <w:tcBorders>
              <w:top w:val="nil"/>
              <w:left w:val="nil"/>
              <w:bottom w:val="single" w:sz="4" w:space="0" w:color="auto"/>
              <w:right w:val="single" w:sz="4" w:space="0" w:color="auto"/>
            </w:tcBorders>
            <w:shd w:val="clear" w:color="auto" w:fill="auto"/>
            <w:noWrap/>
            <w:vAlign w:val="bottom"/>
            <w:hideMark/>
          </w:tcPr>
          <w:p w:rsidR="00BD4F6E" w:rsidRPr="00BD4F6E" w:rsidRDefault="00BD4F6E" w:rsidP="00BD4F6E">
            <w:pPr>
              <w:spacing w:after="0" w:line="240" w:lineRule="auto"/>
              <w:jc w:val="center"/>
              <w:rPr>
                <w:rFonts w:ascii="Calibri" w:eastAsia="Times New Roman" w:hAnsi="Calibri" w:cs="Calibri"/>
                <w:color w:val="000000"/>
              </w:rPr>
            </w:pPr>
            <w:r w:rsidRPr="00BD4F6E">
              <w:rPr>
                <w:rFonts w:ascii="Calibri" w:eastAsia="Times New Roman" w:hAnsi="Calibri" w:cs="Calibri"/>
                <w:color w:val="000000"/>
              </w:rPr>
              <w:t>2.47-7.44</w:t>
            </w:r>
          </w:p>
        </w:tc>
        <w:tc>
          <w:tcPr>
            <w:tcW w:w="2595" w:type="dxa"/>
            <w:tcBorders>
              <w:top w:val="nil"/>
              <w:left w:val="nil"/>
              <w:bottom w:val="single" w:sz="4" w:space="0" w:color="auto"/>
              <w:right w:val="single" w:sz="4" w:space="0" w:color="auto"/>
            </w:tcBorders>
            <w:shd w:val="clear" w:color="auto" w:fill="auto"/>
            <w:noWrap/>
            <w:vAlign w:val="bottom"/>
            <w:hideMark/>
          </w:tcPr>
          <w:p w:rsidR="00BD4F6E" w:rsidRPr="00BD4F6E" w:rsidRDefault="00BD4F6E" w:rsidP="00BD4F6E">
            <w:pPr>
              <w:spacing w:after="0" w:line="240" w:lineRule="auto"/>
              <w:rPr>
                <w:rFonts w:ascii="Calibri" w:eastAsia="Times New Roman" w:hAnsi="Calibri" w:cs="Calibri"/>
                <w:color w:val="000000"/>
              </w:rPr>
            </w:pPr>
            <w:r w:rsidRPr="00BD4F6E">
              <w:rPr>
                <w:rFonts w:ascii="Calibri" w:eastAsia="Times New Roman" w:hAnsi="Calibri" w:cs="Calibri"/>
                <w:color w:val="000000"/>
              </w:rPr>
              <w:t>below 1st quartile</w:t>
            </w:r>
          </w:p>
        </w:tc>
      </w:tr>
      <w:tr w:rsidR="00BD4F6E" w:rsidRPr="00BD4F6E" w:rsidTr="00520679">
        <w:trPr>
          <w:trHeight w:val="282"/>
        </w:trPr>
        <w:tc>
          <w:tcPr>
            <w:tcW w:w="1328" w:type="dxa"/>
            <w:tcBorders>
              <w:top w:val="nil"/>
              <w:left w:val="single" w:sz="4" w:space="0" w:color="auto"/>
              <w:bottom w:val="single" w:sz="4" w:space="0" w:color="auto"/>
              <w:right w:val="single" w:sz="4" w:space="0" w:color="auto"/>
            </w:tcBorders>
            <w:shd w:val="clear" w:color="auto" w:fill="auto"/>
            <w:noWrap/>
            <w:vAlign w:val="bottom"/>
            <w:hideMark/>
          </w:tcPr>
          <w:p w:rsidR="00BD4F6E" w:rsidRPr="00BD4F6E" w:rsidRDefault="00BD4F6E" w:rsidP="00BD4F6E">
            <w:pPr>
              <w:spacing w:after="0" w:line="240" w:lineRule="auto"/>
              <w:rPr>
                <w:rFonts w:ascii="Calibri" w:eastAsia="Times New Roman" w:hAnsi="Calibri" w:cs="Calibri"/>
                <w:color w:val="000000"/>
              </w:rPr>
            </w:pPr>
            <w:proofErr w:type="spellStart"/>
            <w:r w:rsidRPr="00BD4F6E">
              <w:rPr>
                <w:rFonts w:ascii="Calibri" w:eastAsia="Times New Roman" w:hAnsi="Calibri" w:cs="Calibri"/>
                <w:color w:val="000000"/>
              </w:rPr>
              <w:t>medv</w:t>
            </w:r>
            <w:proofErr w:type="spellEnd"/>
          </w:p>
        </w:tc>
        <w:tc>
          <w:tcPr>
            <w:tcW w:w="2113" w:type="dxa"/>
            <w:tcBorders>
              <w:top w:val="nil"/>
              <w:left w:val="nil"/>
              <w:bottom w:val="single" w:sz="4" w:space="0" w:color="auto"/>
              <w:right w:val="single" w:sz="4" w:space="0" w:color="auto"/>
            </w:tcBorders>
            <w:shd w:val="clear" w:color="auto" w:fill="auto"/>
            <w:noWrap/>
            <w:vAlign w:val="bottom"/>
            <w:hideMark/>
          </w:tcPr>
          <w:p w:rsidR="00BD4F6E" w:rsidRPr="00BD4F6E" w:rsidRDefault="00BD4F6E" w:rsidP="00BD4F6E">
            <w:pPr>
              <w:spacing w:after="0" w:line="240" w:lineRule="auto"/>
              <w:jc w:val="center"/>
              <w:rPr>
                <w:rFonts w:ascii="Calibri" w:eastAsia="Times New Roman" w:hAnsi="Calibri" w:cs="Calibri"/>
                <w:color w:val="000000"/>
              </w:rPr>
            </w:pPr>
            <w:r w:rsidRPr="00BD4F6E">
              <w:rPr>
                <w:rFonts w:ascii="Calibri" w:eastAsia="Times New Roman" w:hAnsi="Calibri" w:cs="Calibri"/>
                <w:color w:val="000000"/>
              </w:rPr>
              <w:t>21.9-50</w:t>
            </w:r>
          </w:p>
        </w:tc>
        <w:tc>
          <w:tcPr>
            <w:tcW w:w="2595" w:type="dxa"/>
            <w:tcBorders>
              <w:top w:val="nil"/>
              <w:left w:val="nil"/>
              <w:bottom w:val="single" w:sz="4" w:space="0" w:color="auto"/>
              <w:right w:val="single" w:sz="4" w:space="0" w:color="auto"/>
            </w:tcBorders>
            <w:shd w:val="clear" w:color="auto" w:fill="auto"/>
            <w:noWrap/>
            <w:vAlign w:val="bottom"/>
            <w:hideMark/>
          </w:tcPr>
          <w:p w:rsidR="00BD4F6E" w:rsidRPr="00BD4F6E" w:rsidRDefault="00BD4F6E" w:rsidP="00BD4F6E">
            <w:pPr>
              <w:spacing w:after="0" w:line="240" w:lineRule="auto"/>
              <w:rPr>
                <w:rFonts w:ascii="Calibri" w:eastAsia="Times New Roman" w:hAnsi="Calibri" w:cs="Calibri"/>
                <w:color w:val="000000"/>
              </w:rPr>
            </w:pPr>
            <w:r w:rsidRPr="00BD4F6E">
              <w:rPr>
                <w:rFonts w:ascii="Calibri" w:eastAsia="Times New Roman" w:hAnsi="Calibri" w:cs="Calibri"/>
                <w:color w:val="000000"/>
              </w:rPr>
              <w:t>above 3rd quartile</w:t>
            </w:r>
          </w:p>
        </w:tc>
      </w:tr>
    </w:tbl>
    <w:p w:rsidR="00BD4F6E" w:rsidRDefault="00BD4F6E" w:rsidP="00844B71">
      <w:pPr>
        <w:pStyle w:val="ListParagraph"/>
        <w:autoSpaceDE w:val="0"/>
        <w:autoSpaceDN w:val="0"/>
        <w:adjustRightInd w:val="0"/>
        <w:spacing w:after="0" w:line="240" w:lineRule="auto"/>
        <w:ind w:left="360"/>
        <w:rPr>
          <w:rFonts w:ascii="CMR10" w:hAnsi="CMR10" w:cs="CMR10"/>
          <w:sz w:val="20"/>
          <w:szCs w:val="20"/>
        </w:rPr>
      </w:pPr>
    </w:p>
    <w:p w:rsidR="00844B71" w:rsidRDefault="00520679" w:rsidP="00844B71">
      <w:pPr>
        <w:pStyle w:val="ListParagraph"/>
        <w:autoSpaceDE w:val="0"/>
        <w:autoSpaceDN w:val="0"/>
        <w:adjustRightInd w:val="0"/>
        <w:spacing w:after="0" w:line="240" w:lineRule="auto"/>
        <w:ind w:left="360"/>
        <w:rPr>
          <w:rFonts w:ascii="CMR10" w:hAnsi="CMR10" w:cs="CMR10"/>
          <w:sz w:val="20"/>
          <w:szCs w:val="20"/>
        </w:rPr>
      </w:pPr>
      <w:r>
        <w:rPr>
          <w:rFonts w:ascii="CMR10" w:hAnsi="CMR10" w:cs="CMR10"/>
          <w:sz w:val="20"/>
          <w:szCs w:val="20"/>
        </w:rPr>
        <w:t>R output:</w:t>
      </w:r>
    </w:p>
    <w:p w:rsidR="00844B71" w:rsidRPr="00844B71" w:rsidRDefault="00844B71" w:rsidP="00844B71">
      <w:pPr>
        <w:pStyle w:val="ListParagraph"/>
        <w:autoSpaceDE w:val="0"/>
        <w:autoSpaceDN w:val="0"/>
        <w:adjustRightInd w:val="0"/>
        <w:spacing w:after="0" w:line="240" w:lineRule="auto"/>
        <w:ind w:left="360"/>
        <w:rPr>
          <w:rFonts w:ascii="CMR10" w:hAnsi="CMR10" w:cs="CMR10"/>
          <w:sz w:val="20"/>
          <w:szCs w:val="20"/>
        </w:rPr>
      </w:pPr>
      <w:r>
        <w:rPr>
          <w:rFonts w:ascii="CMR10" w:hAnsi="CMR10" w:cs="CMR10"/>
          <w:noProof/>
          <w:sz w:val="20"/>
          <w:szCs w:val="20"/>
        </w:rPr>
        <w:drawing>
          <wp:inline distT="0" distB="0" distL="0" distR="0">
            <wp:extent cx="5943600" cy="2263140"/>
            <wp:effectExtent l="19050" t="19050" r="19050" b="2286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263140"/>
                    </a:xfrm>
                    <a:prstGeom prst="rect">
                      <a:avLst/>
                    </a:prstGeom>
                    <a:noFill/>
                    <a:ln>
                      <a:solidFill>
                        <a:schemeClr val="tx1"/>
                      </a:solidFill>
                    </a:ln>
                  </pic:spPr>
                </pic:pic>
              </a:graphicData>
            </a:graphic>
          </wp:inline>
        </w:drawing>
      </w:r>
    </w:p>
    <w:sectPr w:rsidR="00844B71" w:rsidRPr="00844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A1"/>
    <w:family w:val="auto"/>
    <w:notTrueType/>
    <w:pitch w:val="default"/>
    <w:sig w:usb0="00000081" w:usb1="00000000" w:usb2="00000000" w:usb3="00000000" w:csb0="00000008" w:csb1="00000000"/>
  </w:font>
  <w:font w:name="CMR7">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 w:name="CMTT9">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A3C5C"/>
    <w:multiLevelType w:val="hybridMultilevel"/>
    <w:tmpl w:val="294CC2DA"/>
    <w:lvl w:ilvl="0" w:tplc="D3947A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CA70B9"/>
    <w:multiLevelType w:val="hybridMultilevel"/>
    <w:tmpl w:val="294CC2DA"/>
    <w:lvl w:ilvl="0" w:tplc="D3947A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6A37D2"/>
    <w:multiLevelType w:val="hybridMultilevel"/>
    <w:tmpl w:val="8774D16C"/>
    <w:lvl w:ilvl="0" w:tplc="D3947A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0B6C47"/>
    <w:multiLevelType w:val="hybridMultilevel"/>
    <w:tmpl w:val="294CC2DA"/>
    <w:lvl w:ilvl="0" w:tplc="D3947A60">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D57080"/>
    <w:multiLevelType w:val="hybridMultilevel"/>
    <w:tmpl w:val="294CC2DA"/>
    <w:lvl w:ilvl="0" w:tplc="D3947A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CF452C"/>
    <w:multiLevelType w:val="hybridMultilevel"/>
    <w:tmpl w:val="4B16ECCA"/>
    <w:lvl w:ilvl="0" w:tplc="D3947A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7B3"/>
    <w:rsid w:val="000F79B6"/>
    <w:rsid w:val="00155E1F"/>
    <w:rsid w:val="0018383B"/>
    <w:rsid w:val="001C5BC8"/>
    <w:rsid w:val="00202CA7"/>
    <w:rsid w:val="00240880"/>
    <w:rsid w:val="00302735"/>
    <w:rsid w:val="003248B4"/>
    <w:rsid w:val="003E6540"/>
    <w:rsid w:val="004036B7"/>
    <w:rsid w:val="00424331"/>
    <w:rsid w:val="00452882"/>
    <w:rsid w:val="00460004"/>
    <w:rsid w:val="004D70B0"/>
    <w:rsid w:val="00520679"/>
    <w:rsid w:val="0054201A"/>
    <w:rsid w:val="005A3E3E"/>
    <w:rsid w:val="005A4745"/>
    <w:rsid w:val="005A73E1"/>
    <w:rsid w:val="0066065C"/>
    <w:rsid w:val="00725E8A"/>
    <w:rsid w:val="007437B3"/>
    <w:rsid w:val="00820EB1"/>
    <w:rsid w:val="00825F0E"/>
    <w:rsid w:val="00844B71"/>
    <w:rsid w:val="008B30B1"/>
    <w:rsid w:val="009101A7"/>
    <w:rsid w:val="00916552"/>
    <w:rsid w:val="00977C58"/>
    <w:rsid w:val="00A627FB"/>
    <w:rsid w:val="00A8607E"/>
    <w:rsid w:val="00AE5BF2"/>
    <w:rsid w:val="00AF26A5"/>
    <w:rsid w:val="00B04D09"/>
    <w:rsid w:val="00B5630F"/>
    <w:rsid w:val="00B957FF"/>
    <w:rsid w:val="00BD4F6E"/>
    <w:rsid w:val="00D1418F"/>
    <w:rsid w:val="00D5131F"/>
    <w:rsid w:val="00DA433C"/>
    <w:rsid w:val="00DF08ED"/>
    <w:rsid w:val="00E75C41"/>
    <w:rsid w:val="00EA0706"/>
    <w:rsid w:val="00EA5C36"/>
    <w:rsid w:val="00ED0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ECFAC"/>
  <w15:chartTrackingRefBased/>
  <w15:docId w15:val="{EAF487A1-415A-4E5C-9AA5-A734933B2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004"/>
    <w:pPr>
      <w:ind w:left="720"/>
      <w:contextualSpacing/>
    </w:pPr>
  </w:style>
  <w:style w:type="paragraph" w:styleId="HTMLPreformatted">
    <w:name w:val="HTML Preformatted"/>
    <w:basedOn w:val="Normal"/>
    <w:link w:val="HTMLPreformattedChar"/>
    <w:uiPriority w:val="99"/>
    <w:unhideWhenUsed/>
    <w:rsid w:val="00240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408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345636">
      <w:bodyDiv w:val="1"/>
      <w:marLeft w:val="0"/>
      <w:marRight w:val="0"/>
      <w:marTop w:val="0"/>
      <w:marBottom w:val="0"/>
      <w:divBdr>
        <w:top w:val="none" w:sz="0" w:space="0" w:color="auto"/>
        <w:left w:val="none" w:sz="0" w:space="0" w:color="auto"/>
        <w:bottom w:val="none" w:sz="0" w:space="0" w:color="auto"/>
        <w:right w:val="none" w:sz="0" w:space="0" w:color="auto"/>
      </w:divBdr>
    </w:div>
    <w:div w:id="696930034">
      <w:bodyDiv w:val="1"/>
      <w:marLeft w:val="0"/>
      <w:marRight w:val="0"/>
      <w:marTop w:val="0"/>
      <w:marBottom w:val="0"/>
      <w:divBdr>
        <w:top w:val="none" w:sz="0" w:space="0" w:color="auto"/>
        <w:left w:val="none" w:sz="0" w:space="0" w:color="auto"/>
        <w:bottom w:val="none" w:sz="0" w:space="0" w:color="auto"/>
        <w:right w:val="none" w:sz="0" w:space="0" w:color="auto"/>
      </w:divBdr>
    </w:div>
    <w:div w:id="1032223380">
      <w:bodyDiv w:val="1"/>
      <w:marLeft w:val="0"/>
      <w:marRight w:val="0"/>
      <w:marTop w:val="0"/>
      <w:marBottom w:val="0"/>
      <w:divBdr>
        <w:top w:val="none" w:sz="0" w:space="0" w:color="auto"/>
        <w:left w:val="none" w:sz="0" w:space="0" w:color="auto"/>
        <w:bottom w:val="none" w:sz="0" w:space="0" w:color="auto"/>
        <w:right w:val="none" w:sz="0" w:space="0" w:color="auto"/>
      </w:divBdr>
    </w:div>
    <w:div w:id="1156071516">
      <w:bodyDiv w:val="1"/>
      <w:marLeft w:val="0"/>
      <w:marRight w:val="0"/>
      <w:marTop w:val="0"/>
      <w:marBottom w:val="0"/>
      <w:divBdr>
        <w:top w:val="none" w:sz="0" w:space="0" w:color="auto"/>
        <w:left w:val="none" w:sz="0" w:space="0" w:color="auto"/>
        <w:bottom w:val="none" w:sz="0" w:space="0" w:color="auto"/>
        <w:right w:val="none" w:sz="0" w:space="0" w:color="auto"/>
      </w:divBdr>
    </w:div>
    <w:div w:id="1388721471">
      <w:bodyDiv w:val="1"/>
      <w:marLeft w:val="0"/>
      <w:marRight w:val="0"/>
      <w:marTop w:val="0"/>
      <w:marBottom w:val="0"/>
      <w:divBdr>
        <w:top w:val="none" w:sz="0" w:space="0" w:color="auto"/>
        <w:left w:val="none" w:sz="0" w:space="0" w:color="auto"/>
        <w:bottom w:val="none" w:sz="0" w:space="0" w:color="auto"/>
        <w:right w:val="none" w:sz="0" w:space="0" w:color="auto"/>
      </w:divBdr>
    </w:div>
    <w:div w:id="1783694916">
      <w:bodyDiv w:val="1"/>
      <w:marLeft w:val="0"/>
      <w:marRight w:val="0"/>
      <w:marTop w:val="0"/>
      <w:marBottom w:val="0"/>
      <w:divBdr>
        <w:top w:val="none" w:sz="0" w:space="0" w:color="auto"/>
        <w:left w:val="none" w:sz="0" w:space="0" w:color="auto"/>
        <w:bottom w:val="none" w:sz="0" w:space="0" w:color="auto"/>
        <w:right w:val="none" w:sz="0" w:space="0" w:color="auto"/>
      </w:divBdr>
    </w:div>
    <w:div w:id="1814981638">
      <w:bodyDiv w:val="1"/>
      <w:marLeft w:val="0"/>
      <w:marRight w:val="0"/>
      <w:marTop w:val="0"/>
      <w:marBottom w:val="0"/>
      <w:divBdr>
        <w:top w:val="none" w:sz="0" w:space="0" w:color="auto"/>
        <w:left w:val="none" w:sz="0" w:space="0" w:color="auto"/>
        <w:bottom w:val="none" w:sz="0" w:space="0" w:color="auto"/>
        <w:right w:val="none" w:sz="0" w:space="0" w:color="auto"/>
      </w:divBdr>
    </w:div>
    <w:div w:id="1819030836">
      <w:bodyDiv w:val="1"/>
      <w:marLeft w:val="0"/>
      <w:marRight w:val="0"/>
      <w:marTop w:val="0"/>
      <w:marBottom w:val="0"/>
      <w:divBdr>
        <w:top w:val="none" w:sz="0" w:space="0" w:color="auto"/>
        <w:left w:val="none" w:sz="0" w:space="0" w:color="auto"/>
        <w:bottom w:val="none" w:sz="0" w:space="0" w:color="auto"/>
        <w:right w:val="none" w:sz="0" w:space="0" w:color="auto"/>
      </w:divBdr>
    </w:div>
    <w:div w:id="1890799563">
      <w:bodyDiv w:val="1"/>
      <w:marLeft w:val="0"/>
      <w:marRight w:val="0"/>
      <w:marTop w:val="0"/>
      <w:marBottom w:val="0"/>
      <w:divBdr>
        <w:top w:val="none" w:sz="0" w:space="0" w:color="auto"/>
        <w:left w:val="none" w:sz="0" w:space="0" w:color="auto"/>
        <w:bottom w:val="none" w:sz="0" w:space="0" w:color="auto"/>
        <w:right w:val="none" w:sz="0" w:space="0" w:color="auto"/>
      </w:divBdr>
    </w:div>
    <w:div w:id="1954361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1730</TotalTime>
  <Pages>8</Pages>
  <Words>1163</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Ghorpade, Mrunal Mahesh</dc:creator>
  <cp:keywords/>
  <dc:description/>
  <cp:lastModifiedBy>Ghorpade, Mrunal Mahesh</cp:lastModifiedBy>
  <cp:revision>9</cp:revision>
  <dcterms:created xsi:type="dcterms:W3CDTF">2017-09-17T01:36:00Z</dcterms:created>
  <dcterms:modified xsi:type="dcterms:W3CDTF">2017-09-18T06:26:00Z</dcterms:modified>
</cp:coreProperties>
</file>