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B99" w:rsidRPr="00E60F7C" w:rsidRDefault="005B6605"/>
    <w:p w:rsidR="00A37E43" w:rsidRPr="005B6605" w:rsidRDefault="005B6605" w:rsidP="00A37E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3"/>
          <w:szCs w:val="23"/>
        </w:rPr>
      </w:pPr>
      <w:r>
        <w:rPr>
          <w:rFonts w:ascii="CMR10" w:hAnsi="CMR10" w:cs="CMR10"/>
        </w:rPr>
        <w:t>3</w:t>
      </w:r>
      <w:bookmarkStart w:id="0" w:name="_GoBack"/>
      <w:bookmarkEnd w:id="0"/>
      <w:r w:rsidR="00A37E43" w:rsidRPr="005B6605">
        <w:rPr>
          <w:rFonts w:ascii="CMR10" w:hAnsi="CMR10" w:cs="CMR10"/>
          <w:sz w:val="23"/>
          <w:szCs w:val="23"/>
        </w:rPr>
        <w:t xml:space="preserve">) </w:t>
      </w:r>
      <w:r w:rsidR="00A37E43" w:rsidRPr="005B6605">
        <w:rPr>
          <w:rFonts w:ascii="CMR10" w:hAnsi="CMR10" w:cs="CMR10"/>
          <w:sz w:val="23"/>
          <w:szCs w:val="23"/>
        </w:rPr>
        <w:t>Suppose we collect data for a group of</w:t>
      </w:r>
      <w:r w:rsidR="00A37E43" w:rsidRPr="005B6605">
        <w:rPr>
          <w:rFonts w:ascii="CMR10" w:hAnsi="CMR10" w:cs="CMR10"/>
          <w:sz w:val="23"/>
          <w:szCs w:val="23"/>
        </w:rPr>
        <w:t xml:space="preserve"> students in a statistics class </w:t>
      </w:r>
      <w:r w:rsidR="00A37E43" w:rsidRPr="005B6605">
        <w:rPr>
          <w:rFonts w:ascii="CMR10" w:hAnsi="CMR10" w:cs="CMR10"/>
          <w:sz w:val="23"/>
          <w:szCs w:val="23"/>
        </w:rPr>
        <w:t xml:space="preserve">with variables </w:t>
      </w:r>
      <w:r w:rsidR="00A37E43" w:rsidRPr="005B6605">
        <w:rPr>
          <w:rFonts w:ascii="CMMI10" w:hAnsi="CMMI10" w:cs="CMMI10"/>
          <w:i/>
          <w:iCs/>
          <w:sz w:val="23"/>
          <w:szCs w:val="23"/>
        </w:rPr>
        <w:t>X</w:t>
      </w:r>
      <w:r w:rsidR="00A37E43" w:rsidRPr="005B6605">
        <w:rPr>
          <w:rFonts w:ascii="CMR7" w:hAnsi="CMR7" w:cs="CMR7"/>
          <w:sz w:val="23"/>
          <w:szCs w:val="23"/>
        </w:rPr>
        <w:t xml:space="preserve">1 </w:t>
      </w:r>
      <w:r w:rsidR="00A37E43" w:rsidRPr="005B6605">
        <w:rPr>
          <w:rFonts w:ascii="CMR10" w:hAnsi="CMR10" w:cs="CMR10"/>
          <w:sz w:val="23"/>
          <w:szCs w:val="23"/>
        </w:rPr>
        <w:t xml:space="preserve">=hours studied, </w:t>
      </w:r>
      <w:r w:rsidR="00A37E43" w:rsidRPr="005B6605">
        <w:rPr>
          <w:rFonts w:ascii="CMMI10" w:hAnsi="CMMI10" w:cs="CMMI10"/>
          <w:i/>
          <w:iCs/>
          <w:sz w:val="23"/>
          <w:szCs w:val="23"/>
        </w:rPr>
        <w:t>X</w:t>
      </w:r>
      <w:r w:rsidR="00A37E43" w:rsidRPr="005B6605">
        <w:rPr>
          <w:rFonts w:ascii="CMR7" w:hAnsi="CMR7" w:cs="CMR7"/>
          <w:sz w:val="23"/>
          <w:szCs w:val="23"/>
        </w:rPr>
        <w:t xml:space="preserve">2 </w:t>
      </w:r>
      <w:r w:rsidR="00A37E43" w:rsidRPr="005B6605">
        <w:rPr>
          <w:rFonts w:ascii="CMR10" w:hAnsi="CMR10" w:cs="CMR10"/>
          <w:sz w:val="23"/>
          <w:szCs w:val="23"/>
        </w:rPr>
        <w:t xml:space="preserve">=undergrad GPA, and </w:t>
      </w:r>
      <w:r w:rsidR="00A37E43" w:rsidRPr="005B6605">
        <w:rPr>
          <w:rFonts w:ascii="CMMI10" w:hAnsi="CMMI10" w:cs="CMMI10"/>
          <w:i/>
          <w:iCs/>
          <w:sz w:val="23"/>
          <w:szCs w:val="23"/>
        </w:rPr>
        <w:t xml:space="preserve">Y </w:t>
      </w:r>
      <w:r w:rsidR="00A37E43" w:rsidRPr="005B6605">
        <w:rPr>
          <w:rFonts w:ascii="CMR10" w:hAnsi="CMR10" w:cs="CMR10"/>
          <w:sz w:val="23"/>
          <w:szCs w:val="23"/>
        </w:rPr>
        <w:t xml:space="preserve">= </w:t>
      </w:r>
      <w:r w:rsidR="00A37E43" w:rsidRPr="005B6605">
        <w:rPr>
          <w:rFonts w:ascii="CMR10" w:hAnsi="CMR10" w:cs="CMR10"/>
          <w:sz w:val="23"/>
          <w:szCs w:val="23"/>
        </w:rPr>
        <w:t>receive an A. We fit a logistic r</w:t>
      </w:r>
      <w:r w:rsidR="00A37E43" w:rsidRPr="005B6605">
        <w:rPr>
          <w:rFonts w:ascii="CMR10" w:hAnsi="CMR10" w:cs="CMR10"/>
          <w:sz w:val="23"/>
          <w:szCs w:val="23"/>
        </w:rPr>
        <w:t xml:space="preserve">egression and produce estimated </w:t>
      </w:r>
      <w:proofErr w:type="gramStart"/>
      <w:r w:rsidR="00A37E43" w:rsidRPr="005B6605">
        <w:rPr>
          <w:rFonts w:ascii="CMR10" w:hAnsi="CMR10" w:cs="CMR10"/>
          <w:sz w:val="23"/>
          <w:szCs w:val="23"/>
        </w:rPr>
        <w:t xml:space="preserve">coefficient,  </w:t>
      </w:r>
      <w:r w:rsidR="00A37E43" w:rsidRPr="005B6605">
        <w:rPr>
          <w:rFonts w:ascii="CMMI10" w:hAnsi="CMMI10" w:cs="CMMI10"/>
          <w:i/>
          <w:iCs/>
          <w:sz w:val="23"/>
          <w:szCs w:val="23"/>
        </w:rPr>
        <w:t>β</w:t>
      </w:r>
      <w:proofErr w:type="gramEnd"/>
      <w:r w:rsidR="00A37E43" w:rsidRPr="005B6605">
        <w:rPr>
          <w:rFonts w:ascii="CMR7" w:hAnsi="CMR7" w:cs="CMR7"/>
          <w:sz w:val="23"/>
          <w:szCs w:val="23"/>
        </w:rPr>
        <w:t xml:space="preserve">0 </w:t>
      </w:r>
      <w:r w:rsidR="00A37E43" w:rsidRPr="005B6605">
        <w:rPr>
          <w:rFonts w:ascii="CMR10" w:hAnsi="CMR10" w:cs="CMR10"/>
          <w:sz w:val="23"/>
          <w:szCs w:val="23"/>
        </w:rPr>
        <w:t xml:space="preserve">= </w:t>
      </w:r>
      <w:r w:rsidR="00A37E43" w:rsidRPr="005B6605">
        <w:rPr>
          <w:rFonts w:ascii="MS Gothic" w:eastAsia="MS Gothic" w:hAnsi="MS Gothic" w:cs="MS Gothic" w:hint="eastAsia"/>
          <w:i/>
          <w:iCs/>
          <w:sz w:val="23"/>
          <w:szCs w:val="23"/>
        </w:rPr>
        <w:t>−</w:t>
      </w:r>
      <w:r w:rsidR="00A37E43" w:rsidRPr="005B6605">
        <w:rPr>
          <w:rFonts w:ascii="CMR10" w:hAnsi="CMR10" w:cs="CMR10"/>
          <w:sz w:val="23"/>
          <w:szCs w:val="23"/>
        </w:rPr>
        <w:t>6</w:t>
      </w:r>
      <w:r w:rsidR="00A37E43" w:rsidRPr="005B6605">
        <w:rPr>
          <w:rFonts w:ascii="CMMI10" w:hAnsi="CMMI10" w:cs="CMMI10"/>
          <w:i/>
          <w:iCs/>
          <w:sz w:val="23"/>
          <w:szCs w:val="23"/>
        </w:rPr>
        <w:t>, β</w:t>
      </w:r>
      <w:r w:rsidR="00A37E43" w:rsidRPr="005B6605">
        <w:rPr>
          <w:rFonts w:ascii="CMR7" w:hAnsi="CMR7" w:cs="CMR7"/>
          <w:sz w:val="23"/>
          <w:szCs w:val="23"/>
        </w:rPr>
        <w:t xml:space="preserve">1 </w:t>
      </w:r>
      <w:r w:rsidR="00A37E43" w:rsidRPr="005B6605">
        <w:rPr>
          <w:rFonts w:ascii="CMR10" w:hAnsi="CMR10" w:cs="CMR10"/>
          <w:sz w:val="23"/>
          <w:szCs w:val="23"/>
        </w:rPr>
        <w:t>= 0</w:t>
      </w:r>
      <w:r w:rsidR="00A37E43" w:rsidRPr="005B6605">
        <w:rPr>
          <w:rFonts w:ascii="CMMI10" w:hAnsi="CMMI10" w:cs="CMMI10"/>
          <w:i/>
          <w:iCs/>
          <w:sz w:val="23"/>
          <w:szCs w:val="23"/>
        </w:rPr>
        <w:t>.</w:t>
      </w:r>
      <w:r w:rsidR="00A37E43" w:rsidRPr="005B6605">
        <w:rPr>
          <w:rFonts w:ascii="CMR10" w:hAnsi="CMR10" w:cs="CMR10"/>
          <w:sz w:val="23"/>
          <w:szCs w:val="23"/>
        </w:rPr>
        <w:t>05</w:t>
      </w:r>
      <w:r w:rsidR="00A37E43" w:rsidRPr="005B6605">
        <w:rPr>
          <w:rFonts w:ascii="CMMI10" w:hAnsi="CMMI10" w:cs="CMMI10"/>
          <w:i/>
          <w:iCs/>
          <w:sz w:val="23"/>
          <w:szCs w:val="23"/>
        </w:rPr>
        <w:t>, β</w:t>
      </w:r>
      <w:r w:rsidR="00A37E43" w:rsidRPr="005B6605">
        <w:rPr>
          <w:rFonts w:ascii="CMR7" w:hAnsi="CMR7" w:cs="CMR7"/>
          <w:sz w:val="23"/>
          <w:szCs w:val="23"/>
        </w:rPr>
        <w:t xml:space="preserve">2 </w:t>
      </w:r>
      <w:r w:rsidR="00A37E43" w:rsidRPr="005B6605">
        <w:rPr>
          <w:rFonts w:ascii="CMR10" w:hAnsi="CMR10" w:cs="CMR10"/>
          <w:sz w:val="23"/>
          <w:szCs w:val="23"/>
        </w:rPr>
        <w:t>= 1.</w:t>
      </w:r>
    </w:p>
    <w:p w:rsidR="00A37E43" w:rsidRPr="005B6605" w:rsidRDefault="00A37E43" w:rsidP="00E60F7C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3"/>
          <w:szCs w:val="23"/>
        </w:rPr>
      </w:pPr>
      <w:r w:rsidRPr="005B6605">
        <w:rPr>
          <w:rFonts w:ascii="CMR10" w:hAnsi="CMR10" w:cs="CMR10"/>
          <w:sz w:val="23"/>
          <w:szCs w:val="23"/>
        </w:rPr>
        <w:t xml:space="preserve">Ans: </w:t>
      </w:r>
    </w:p>
    <w:p w:rsidR="00A37E43" w:rsidRPr="005B6605" w:rsidRDefault="00A37E43" w:rsidP="00E60F7C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3"/>
          <w:szCs w:val="23"/>
        </w:rPr>
      </w:pPr>
      <w:r w:rsidRPr="005B6605">
        <w:rPr>
          <w:rFonts w:ascii="CMR10" w:hAnsi="CMR10" w:cs="CMR10"/>
          <w:sz w:val="23"/>
          <w:szCs w:val="23"/>
        </w:rPr>
        <w:t xml:space="preserve">   We know that Logistic regression is given as</w:t>
      </w:r>
    </w:p>
    <w:p w:rsidR="00A37E43" w:rsidRDefault="00A37E43" w:rsidP="00E60F7C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</w:t>
      </w:r>
    </w:p>
    <w:p w:rsidR="00A37E43" w:rsidRDefault="00A37E43" w:rsidP="00E60F7C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Theme="minorEastAsia" w:hAnsi="CMR10" w:cs="CMR10"/>
          <w:sz w:val="24"/>
          <w:szCs w:val="24"/>
        </w:rPr>
      </w:pPr>
      <w:r w:rsidRPr="00A37E43">
        <w:rPr>
          <w:rFonts w:ascii="CMR10" w:hAnsi="CMR10" w:cs="CMR10"/>
          <w:sz w:val="24"/>
          <w:szCs w:val="24"/>
        </w:rPr>
        <w:t>Log(p/(1-p)) =</w:t>
      </w:r>
      <w:r>
        <w:rPr>
          <w:rFonts w:ascii="CMR10" w:hAnsi="CMR10" w:cs="CMR10"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hAnsi="Cambria Math" w:cs="CMR7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7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MR7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R7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R7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7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MR7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CMR7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7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7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R7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7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MR7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CMR7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7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24"/>
                <w:szCs w:val="24"/>
              </w:rPr>
              <m:t>2</m:t>
            </m:r>
          </m:sub>
        </m:sSub>
      </m:oMath>
    </w:p>
    <w:p w:rsidR="00A37E43" w:rsidRDefault="00A37E43" w:rsidP="00E60F7C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Theme="minorEastAsia" w:hAnsi="CMR10" w:cs="CMR10"/>
          <w:sz w:val="24"/>
          <w:szCs w:val="24"/>
        </w:rPr>
      </w:pPr>
    </w:p>
    <w:p w:rsidR="00A37E43" w:rsidRPr="00A37E43" w:rsidRDefault="00A37E43" w:rsidP="00E60F7C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Theme="minorEastAsia" w:hAnsi="CMR10" w:cs="CMR1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MR7"/>
              <w:sz w:val="24"/>
              <w:szCs w:val="24"/>
            </w:rPr>
            <m:t xml:space="preserve">Given: </m:t>
          </m:r>
          <m:sSub>
            <m:sSubPr>
              <m:ctrlPr>
                <w:rPr>
                  <w:rFonts w:ascii="Cambria Math" w:hAnsi="Cambria Math" w:cs="CMR7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7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MR7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MR7"/>
              <w:sz w:val="24"/>
              <w:szCs w:val="24"/>
            </w:rPr>
            <m:t xml:space="preserve">=-6 , </m:t>
          </m:r>
          <m:sSub>
            <m:sSubPr>
              <m:ctrlPr>
                <w:rPr>
                  <w:rFonts w:ascii="Cambria Math" w:hAnsi="Cambria Math" w:cs="CMR7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7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MR7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R7"/>
              <w:sz w:val="24"/>
              <w:szCs w:val="24"/>
            </w:rPr>
            <m:t xml:space="preserve">=0.05 and </m:t>
          </m:r>
          <m:sSub>
            <m:sSubPr>
              <m:ctrlPr>
                <w:rPr>
                  <w:rFonts w:ascii="Cambria Math" w:hAnsi="Cambria Math" w:cs="CMR7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R7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MR7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R7"/>
              <w:sz w:val="24"/>
              <w:szCs w:val="24"/>
            </w:rPr>
            <m:t>=1</m:t>
          </m:r>
          <m:r>
            <w:rPr>
              <w:rFonts w:ascii="Cambria Math" w:hAnsi="Cambria Math" w:cs="CMR7"/>
              <w:sz w:val="24"/>
              <w:szCs w:val="24"/>
            </w:rPr>
            <m:t xml:space="preserve"> </m:t>
          </m:r>
        </m:oMath>
      </m:oMathPara>
    </w:p>
    <w:p w:rsidR="00A37E43" w:rsidRDefault="00A37E43" w:rsidP="00E60F7C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Theme="minorEastAsia" w:hAnsi="CMR10" w:cs="CMR10"/>
          <w:sz w:val="24"/>
          <w:szCs w:val="24"/>
        </w:rPr>
      </w:pPr>
    </w:p>
    <w:p w:rsidR="00E60F7C" w:rsidRDefault="00A37E43" w:rsidP="00E60F7C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Theme="minorEastAsia" w:hAnsi="CMR10" w:cs="CMR10"/>
          <w:sz w:val="24"/>
          <w:szCs w:val="24"/>
        </w:rPr>
      </w:pPr>
      <w:r>
        <w:rPr>
          <w:rFonts w:ascii="CMR10" w:eastAsiaTheme="minorEastAsia" w:hAnsi="CMR10" w:cs="CMR10"/>
          <w:sz w:val="24"/>
          <w:szCs w:val="24"/>
        </w:rPr>
        <w:t>The</w:t>
      </w:r>
      <w:r w:rsidR="00E60F7C">
        <w:rPr>
          <w:rFonts w:ascii="CMR10" w:eastAsiaTheme="minorEastAsia" w:hAnsi="CMR10" w:cs="CMR10"/>
          <w:sz w:val="24"/>
          <w:szCs w:val="24"/>
        </w:rPr>
        <w:t>refore,</w:t>
      </w:r>
      <w:r>
        <w:rPr>
          <w:rFonts w:ascii="CMR10" w:eastAsiaTheme="minorEastAsia" w:hAnsi="CMR10" w:cs="CMR10"/>
          <w:sz w:val="24"/>
          <w:szCs w:val="24"/>
        </w:rPr>
        <w:t xml:space="preserve">  </w:t>
      </w:r>
    </w:p>
    <w:p w:rsidR="00A37E43" w:rsidRDefault="00A37E43" w:rsidP="00E60F7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MR10" w:eastAsiaTheme="minorEastAsia" w:hAnsi="CMR10" w:cs="CMR10"/>
          <w:sz w:val="24"/>
          <w:szCs w:val="24"/>
        </w:rPr>
      </w:pPr>
      <w:r w:rsidRPr="00A37E43">
        <w:rPr>
          <w:rFonts w:ascii="CMR10" w:hAnsi="CMR10" w:cs="CMR10"/>
          <w:sz w:val="24"/>
          <w:szCs w:val="24"/>
        </w:rPr>
        <w:t>Log(p/(1-p))</w:t>
      </w:r>
      <w:r>
        <w:rPr>
          <w:rFonts w:ascii="CMR10" w:hAnsi="CMR10" w:cs="CMR10"/>
          <w:sz w:val="20"/>
          <w:szCs w:val="20"/>
        </w:rPr>
        <w:t xml:space="preserve"> =    </w:t>
      </w:r>
      <m:oMath>
        <m:r>
          <w:rPr>
            <w:rFonts w:ascii="Cambria Math" w:hAnsi="Cambria Math" w:cs="CMR7"/>
            <w:sz w:val="24"/>
            <w:szCs w:val="24"/>
          </w:rPr>
          <m:t>-6</m:t>
        </m:r>
        <m:r>
          <w:rPr>
            <w:rFonts w:ascii="Cambria Math" w:hAnsi="Cambria Math" w:cs="CMR7"/>
            <w:sz w:val="24"/>
            <w:szCs w:val="24"/>
          </w:rPr>
          <m:t>+</m:t>
        </m:r>
        <m:r>
          <w:rPr>
            <w:rFonts w:ascii="Cambria Math" w:hAnsi="Cambria Math" w:cs="CMR7"/>
            <w:sz w:val="24"/>
            <w:szCs w:val="24"/>
          </w:rPr>
          <m:t>0.05</m:t>
        </m:r>
        <m:sSub>
          <m:sSubPr>
            <m:ctrlPr>
              <w:rPr>
                <w:rFonts w:ascii="Cambria Math" w:hAnsi="Cambria Math" w:cs="CMR7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7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7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R7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7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24"/>
                <w:szCs w:val="24"/>
              </w:rPr>
              <m:t>2</m:t>
            </m:r>
          </m:sub>
        </m:sSub>
      </m:oMath>
    </w:p>
    <w:p w:rsidR="00E60F7C" w:rsidRDefault="00E60F7C" w:rsidP="00E60F7C">
      <w:pPr>
        <w:autoSpaceDE w:val="0"/>
        <w:autoSpaceDN w:val="0"/>
        <w:adjustRightInd w:val="0"/>
        <w:spacing w:after="0" w:line="240" w:lineRule="auto"/>
        <w:ind w:firstLine="720"/>
        <w:rPr>
          <w:rFonts w:ascii="CMR10" w:eastAsiaTheme="minorEastAsia" w:hAnsi="CMR10" w:cs="CMR10"/>
          <w:sz w:val="24"/>
          <w:szCs w:val="24"/>
        </w:rPr>
      </w:pPr>
    </w:p>
    <w:p w:rsidR="00A37E43" w:rsidRPr="005B6605" w:rsidRDefault="00A37E43" w:rsidP="00E60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3"/>
          <w:szCs w:val="23"/>
        </w:rPr>
      </w:pPr>
      <w:r w:rsidRPr="005B6605">
        <w:rPr>
          <w:rFonts w:ascii="CMR10" w:hAnsi="CMR10" w:cs="CMR10"/>
          <w:sz w:val="23"/>
          <w:szCs w:val="23"/>
        </w:rPr>
        <w:t>Estimate the probability that a s</w:t>
      </w:r>
      <w:r w:rsidR="00E60F7C" w:rsidRPr="005B6605">
        <w:rPr>
          <w:rFonts w:ascii="CMR10" w:hAnsi="CMR10" w:cs="CMR10"/>
          <w:sz w:val="23"/>
          <w:szCs w:val="23"/>
        </w:rPr>
        <w:t xml:space="preserve">tudent who studies for 40 h and </w:t>
      </w:r>
      <w:r w:rsidRPr="005B6605">
        <w:rPr>
          <w:rFonts w:ascii="CMR10" w:hAnsi="CMR10" w:cs="CMR10"/>
          <w:sz w:val="23"/>
          <w:szCs w:val="23"/>
        </w:rPr>
        <w:t>has an undergrad GPA of 3</w:t>
      </w:r>
      <w:r w:rsidRPr="005B6605">
        <w:rPr>
          <w:rFonts w:ascii="CMMI10" w:hAnsi="CMMI10" w:cs="CMMI10"/>
          <w:i/>
          <w:iCs/>
          <w:sz w:val="23"/>
          <w:szCs w:val="23"/>
        </w:rPr>
        <w:t>.</w:t>
      </w:r>
      <w:r w:rsidRPr="005B6605">
        <w:rPr>
          <w:rFonts w:ascii="CMR10" w:hAnsi="CMR10" w:cs="CMR10"/>
          <w:sz w:val="23"/>
          <w:szCs w:val="23"/>
        </w:rPr>
        <w:t>5 gets an A in the class.</w:t>
      </w:r>
    </w:p>
    <w:p w:rsidR="00E60F7C" w:rsidRPr="005B6605" w:rsidRDefault="00E60F7C" w:rsidP="00E60F7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3"/>
          <w:szCs w:val="23"/>
        </w:rPr>
      </w:pPr>
    </w:p>
    <w:p w:rsidR="00E60F7C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4"/>
          <w:szCs w:val="24"/>
        </w:rPr>
      </w:pPr>
      <w:r w:rsidRPr="005B6605">
        <w:rPr>
          <w:rFonts w:ascii="CMR10" w:hAnsi="CMR10" w:cs="CMR10"/>
          <w:sz w:val="23"/>
          <w:szCs w:val="23"/>
        </w:rPr>
        <w:t>Ans: Given</w:t>
      </w:r>
      <w:r w:rsidRPr="005B6605">
        <w:rPr>
          <w:rFonts w:ascii="Cambria Math" w:hAnsi="Cambria Math" w:cs="CMR10"/>
        </w:rPr>
        <w:t xml:space="preserve">   </w:t>
      </w:r>
      <m:oMath>
        <m:r>
          <m:rPr>
            <m:sty m:val="p"/>
          </m:rPr>
          <w:rPr>
            <w:rFonts w:ascii="Cambria Math" w:hAnsi="Cambria Math" w:cs="CMR10"/>
          </w:rPr>
          <m:t>Study</m:t>
        </m:r>
        <m:r>
          <m:rPr>
            <m:sty m:val="p"/>
          </m:rPr>
          <w:rPr>
            <w:rFonts w:ascii="Cambria Math" w:hAnsi="Cambria Math" w:cs="CMR10"/>
          </w:rPr>
          <m:t xml:space="preserve"> </m:t>
        </m:r>
        <m:r>
          <m:rPr>
            <m:sty m:val="p"/>
          </m:rPr>
          <w:rPr>
            <w:rFonts w:ascii="Cambria Math" w:hAnsi="Cambria Math" w:cs="CMR10"/>
          </w:rPr>
          <m:t>Hours</m:t>
        </m:r>
        <m:r>
          <m:rPr>
            <m:sty m:val="p"/>
          </m:rPr>
          <w:rPr>
            <w:rFonts w:ascii="Cambria Math" w:hAnsi="Cambria Math" w:cs="CMR10"/>
          </w:rPr>
          <m:t xml:space="preserve">, </m:t>
        </m:r>
        <m:sSub>
          <m:sSubPr>
            <m:ctrlPr>
              <w:rPr>
                <w:rFonts w:ascii="Cambria Math" w:hAnsi="Cambria Math" w:cs="CMR10"/>
              </w:rPr>
            </m:ctrlPr>
          </m:sSubPr>
          <m:e>
            <m:r>
              <w:rPr>
                <w:rFonts w:ascii="Cambria Math" w:hAnsi="Cambria Math" w:cs="CMR1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R10"/>
              </w:rPr>
              <m:t>1</m:t>
            </m:r>
          </m:sub>
        </m:sSub>
        <m:r>
          <w:rPr>
            <w:rFonts w:ascii="Cambria Math" w:hAnsi="Cambria Math" w:cs="CMR7"/>
            <w:sz w:val="24"/>
            <w:szCs w:val="24"/>
          </w:rPr>
          <m:t xml:space="preserve">=40 and </m:t>
        </m:r>
        <m:r>
          <m:rPr>
            <m:sty m:val="p"/>
          </m:rPr>
          <w:rPr>
            <w:rFonts w:ascii="Cambria Math" w:hAnsi="Cambria Math" w:cs="CMR10"/>
          </w:rPr>
          <m:t>undergrad GPA</m:t>
        </m:r>
        <m:r>
          <m:rPr>
            <m:sty m:val="p"/>
          </m:rPr>
          <w:rPr>
            <w:rFonts w:ascii="Cambria Math" w:hAnsi="CMR10" w:cs="CMR10"/>
          </w:rPr>
          <m:t>,</m:t>
        </m:r>
        <m:sSub>
          <m:sSubPr>
            <m:ctrlPr>
              <w:rPr>
                <w:rFonts w:ascii="Cambria Math" w:hAnsi="Cambria Math" w:cs="CMR7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7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R7"/>
            <w:sz w:val="24"/>
            <w:szCs w:val="24"/>
          </w:rPr>
          <m:t>=3.5</m:t>
        </m:r>
      </m:oMath>
    </w:p>
    <w:p w:rsidR="00E60F7C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4"/>
          <w:szCs w:val="24"/>
        </w:rPr>
      </w:pPr>
    </w:p>
    <w:p w:rsidR="00E60F7C" w:rsidRPr="005B6605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3"/>
          <w:szCs w:val="23"/>
        </w:rPr>
      </w:pPr>
      <w:r w:rsidRPr="005B6605">
        <w:rPr>
          <w:rFonts w:ascii="CMR10" w:eastAsiaTheme="minorEastAsia" w:hAnsi="CMR10" w:cs="CMR10"/>
          <w:sz w:val="23"/>
          <w:szCs w:val="23"/>
        </w:rPr>
        <w:t>Probability that class gets A is;</w:t>
      </w:r>
    </w:p>
    <w:p w:rsidR="00E60F7C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4"/>
          <w:szCs w:val="24"/>
        </w:rPr>
      </w:pPr>
    </w:p>
    <w:p w:rsidR="00E60F7C" w:rsidRPr="00E60F7C" w:rsidRDefault="00E60F7C" w:rsidP="005B6605">
      <w:pPr>
        <w:autoSpaceDE w:val="0"/>
        <w:autoSpaceDN w:val="0"/>
        <w:adjustRightInd w:val="0"/>
        <w:spacing w:after="0" w:line="240" w:lineRule="auto"/>
        <w:ind w:left="450"/>
        <w:rPr>
          <w:rFonts w:ascii="CMR10" w:hAnsi="CMR10" w:cs="CMR10"/>
          <w:sz w:val="20"/>
          <w:szCs w:val="20"/>
        </w:rPr>
      </w:pPr>
      <w:r w:rsidRPr="005B6605">
        <w:rPr>
          <w:rFonts w:ascii="CMR10" w:eastAsiaTheme="minorEastAsia" w:hAnsi="CMR10" w:cs="CMR10"/>
          <w:sz w:val="28"/>
          <w:szCs w:val="28"/>
        </w:rPr>
        <w:t>P</w:t>
      </w:r>
      <w:r>
        <w:rPr>
          <w:rFonts w:ascii="CMR10" w:eastAsiaTheme="minorEastAsia" w:hAnsi="CMR10" w:cs="CMR1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MR10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MR10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MR10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CMR10"/>
                    <w:sz w:val="36"/>
                    <w:szCs w:val="36"/>
                  </w:rPr>
                  <m:t>-6+0.05x1+x2</m:t>
                </m:r>
              </m:sup>
            </m:sSup>
          </m:num>
          <m:den>
            <m:r>
              <w:rPr>
                <w:rFonts w:ascii="Cambria Math" w:eastAsiaTheme="minorEastAsia" w:hAnsi="Cambria Math" w:cs="CMR10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CMR10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MR10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CMR10"/>
                    <w:sz w:val="36"/>
                    <w:szCs w:val="36"/>
                  </w:rPr>
                  <m:t>-6+0.05x1+x2</m:t>
                </m:r>
              </m:sup>
            </m:sSup>
          </m:den>
        </m:f>
        <m:r>
          <w:rPr>
            <w:rFonts w:ascii="Cambria Math" w:eastAsiaTheme="minorEastAsia" w:hAnsi="Cambria Math" w:cs="CMR10"/>
            <w:sz w:val="36"/>
            <w:szCs w:val="36"/>
          </w:rPr>
          <m:t xml:space="preserve"> </m:t>
        </m:r>
      </m:oMath>
    </w:p>
    <w:p w:rsidR="00E60F7C" w:rsidRDefault="00E60F7C" w:rsidP="005B6605">
      <w:pPr>
        <w:autoSpaceDE w:val="0"/>
        <w:autoSpaceDN w:val="0"/>
        <w:adjustRightInd w:val="0"/>
        <w:spacing w:after="0" w:line="240" w:lineRule="auto"/>
        <w:ind w:left="450"/>
        <w:rPr>
          <w:rFonts w:ascii="CMR10" w:hAnsi="CMR10" w:cs="CMR10"/>
          <w:sz w:val="20"/>
          <w:szCs w:val="20"/>
        </w:rPr>
      </w:pPr>
    </w:p>
    <w:p w:rsidR="00E60F7C" w:rsidRDefault="00E60F7C" w:rsidP="005B6605">
      <w:pPr>
        <w:autoSpaceDE w:val="0"/>
        <w:autoSpaceDN w:val="0"/>
        <w:adjustRightInd w:val="0"/>
        <w:spacing w:after="0" w:line="240" w:lineRule="auto"/>
        <w:ind w:left="450"/>
        <w:rPr>
          <w:rFonts w:ascii="CMR10" w:eastAsiaTheme="minorEastAsia" w:hAnsi="CMR10" w:cs="CMR10"/>
          <w:sz w:val="36"/>
          <w:szCs w:val="36"/>
        </w:rPr>
      </w:pPr>
      <w:r w:rsidRPr="005B6605">
        <w:rPr>
          <w:rFonts w:ascii="CMR10" w:hAnsi="CMR10" w:cs="CMR10"/>
          <w:sz w:val="28"/>
          <w:szCs w:val="28"/>
        </w:rPr>
        <w:t>P</w:t>
      </w:r>
      <w:r>
        <w:rPr>
          <w:rFonts w:ascii="CMR10" w:hAnsi="CMR10" w:cs="CMR10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MR10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MR10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MR10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CMR10"/>
                    <w:sz w:val="36"/>
                    <w:szCs w:val="36"/>
                  </w:rPr>
                  <m:t>-6+0.05</m:t>
                </m:r>
                <m:r>
                  <w:rPr>
                    <w:rFonts w:ascii="Cambria Math" w:hAnsi="Cambria Math" w:cs="CMR10"/>
                    <w:sz w:val="36"/>
                    <w:szCs w:val="36"/>
                  </w:rPr>
                  <m:t>*40</m:t>
                </m:r>
                <m:r>
                  <w:rPr>
                    <w:rFonts w:ascii="Cambria Math" w:hAnsi="Cambria Math" w:cs="CMR10"/>
                    <w:sz w:val="36"/>
                    <w:szCs w:val="36"/>
                  </w:rPr>
                  <m:t>+</m:t>
                </m:r>
                <m:r>
                  <w:rPr>
                    <w:rFonts w:ascii="Cambria Math" w:hAnsi="Cambria Math" w:cs="CMR10"/>
                    <w:sz w:val="36"/>
                    <w:szCs w:val="36"/>
                  </w:rPr>
                  <m:t>3.5</m:t>
                </m:r>
              </m:sup>
            </m:sSup>
          </m:num>
          <m:den>
            <m:r>
              <w:rPr>
                <w:rFonts w:ascii="Cambria Math" w:eastAsiaTheme="minorEastAsia" w:hAnsi="Cambria Math" w:cs="CMR10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CMR10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MR10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CMR10"/>
                    <w:sz w:val="36"/>
                    <w:szCs w:val="36"/>
                  </w:rPr>
                  <m:t>-6+0.05</m:t>
                </m:r>
                <m:r>
                  <w:rPr>
                    <w:rFonts w:ascii="Cambria Math" w:hAnsi="Cambria Math" w:cs="CMR10"/>
                    <w:sz w:val="36"/>
                    <w:szCs w:val="36"/>
                  </w:rPr>
                  <m:t>*40</m:t>
                </m:r>
                <m:r>
                  <w:rPr>
                    <w:rFonts w:ascii="Cambria Math" w:hAnsi="Cambria Math" w:cs="CMR10"/>
                    <w:sz w:val="36"/>
                    <w:szCs w:val="36"/>
                  </w:rPr>
                  <m:t>+</m:t>
                </m:r>
                <m:r>
                  <w:rPr>
                    <w:rFonts w:ascii="Cambria Math" w:hAnsi="Cambria Math" w:cs="CMR10"/>
                    <w:sz w:val="36"/>
                    <w:szCs w:val="36"/>
                  </w:rPr>
                  <m:t>3.5</m:t>
                </m:r>
              </m:sup>
            </m:sSup>
          </m:den>
        </m:f>
      </m:oMath>
      <w:r>
        <w:rPr>
          <w:rFonts w:ascii="CMR10" w:eastAsiaTheme="minorEastAsia" w:hAnsi="CMR10" w:cs="CMR10"/>
          <w:sz w:val="36"/>
          <w:szCs w:val="36"/>
        </w:rPr>
        <w:t xml:space="preserve"> </w:t>
      </w:r>
    </w:p>
    <w:p w:rsidR="00E60F7C" w:rsidRDefault="00E60F7C" w:rsidP="005B6605">
      <w:pPr>
        <w:autoSpaceDE w:val="0"/>
        <w:autoSpaceDN w:val="0"/>
        <w:adjustRightInd w:val="0"/>
        <w:spacing w:after="0" w:line="240" w:lineRule="auto"/>
        <w:ind w:left="450"/>
        <w:rPr>
          <w:rFonts w:ascii="CMR10" w:eastAsiaTheme="minorEastAsia" w:hAnsi="CMR10" w:cs="CMR10"/>
          <w:sz w:val="36"/>
          <w:szCs w:val="36"/>
        </w:rPr>
      </w:pPr>
    </w:p>
    <w:p w:rsidR="00E60F7C" w:rsidRPr="005B6605" w:rsidRDefault="00E60F7C" w:rsidP="005B6605">
      <w:pPr>
        <w:autoSpaceDE w:val="0"/>
        <w:autoSpaceDN w:val="0"/>
        <w:adjustRightInd w:val="0"/>
        <w:spacing w:after="0" w:line="240" w:lineRule="auto"/>
        <w:ind w:left="450"/>
        <w:rPr>
          <w:rFonts w:ascii="CMR10" w:eastAsiaTheme="minorEastAsia" w:hAnsi="CMR10" w:cs="CMR10"/>
          <w:sz w:val="26"/>
          <w:szCs w:val="26"/>
          <w:u w:val="single"/>
        </w:rPr>
      </w:pPr>
      <w:r w:rsidRPr="005B6605">
        <w:rPr>
          <w:rFonts w:ascii="CMR10" w:eastAsiaTheme="minorEastAsia" w:hAnsi="CMR10" w:cs="CMR10"/>
          <w:sz w:val="26"/>
          <w:szCs w:val="26"/>
          <w:u w:val="single"/>
        </w:rPr>
        <w:t>P = 0.3775</w:t>
      </w:r>
    </w:p>
    <w:p w:rsidR="00E60F7C" w:rsidRPr="00E60F7C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24"/>
          <w:szCs w:val="24"/>
        </w:rPr>
      </w:pPr>
    </w:p>
    <w:p w:rsidR="00A37E43" w:rsidRPr="005B6605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3"/>
          <w:szCs w:val="23"/>
        </w:rPr>
      </w:pPr>
      <w:r w:rsidRPr="005B6605">
        <w:rPr>
          <w:rFonts w:ascii="CMR10" w:hAnsi="CMR10" w:cs="CMR10"/>
          <w:sz w:val="23"/>
          <w:szCs w:val="23"/>
        </w:rPr>
        <w:t xml:space="preserve">(b) </w:t>
      </w:r>
      <w:r w:rsidR="00A37E43" w:rsidRPr="005B6605">
        <w:rPr>
          <w:rFonts w:ascii="CMR10" w:hAnsi="CMR10" w:cs="CMR10"/>
          <w:sz w:val="23"/>
          <w:szCs w:val="23"/>
        </w:rPr>
        <w:t xml:space="preserve"> How many hours would the stude</w:t>
      </w:r>
      <w:r w:rsidRPr="005B6605">
        <w:rPr>
          <w:rFonts w:ascii="CMR10" w:hAnsi="CMR10" w:cs="CMR10"/>
          <w:sz w:val="23"/>
          <w:szCs w:val="23"/>
        </w:rPr>
        <w:t xml:space="preserve">nt in part (a) need to study to </w:t>
      </w:r>
      <w:r w:rsidR="00A37E43" w:rsidRPr="005B6605">
        <w:rPr>
          <w:rFonts w:ascii="CMR10" w:hAnsi="CMR10" w:cs="CMR10"/>
          <w:sz w:val="23"/>
          <w:szCs w:val="23"/>
        </w:rPr>
        <w:t>have a 50% chance of getting an A in the class?</w:t>
      </w:r>
    </w:p>
    <w:p w:rsidR="00E60F7C" w:rsidRPr="005B6605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3"/>
          <w:szCs w:val="23"/>
        </w:rPr>
      </w:pPr>
    </w:p>
    <w:p w:rsidR="00E60F7C" w:rsidRPr="005B6605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3"/>
          <w:szCs w:val="23"/>
        </w:rPr>
      </w:pPr>
      <w:r w:rsidRPr="005B6605">
        <w:rPr>
          <w:rFonts w:ascii="CMR10" w:hAnsi="CMR10" w:cs="CMR10"/>
          <w:sz w:val="23"/>
          <w:szCs w:val="23"/>
        </w:rPr>
        <w:t xml:space="preserve">Ans:  Given Probability of the class getting A is P=0.5 and </w:t>
      </w:r>
      <w:r w:rsidR="005B6605" w:rsidRPr="005B6605">
        <w:rPr>
          <w:rFonts w:ascii="CMR10" w:hAnsi="CMR10" w:cs="CMR10"/>
          <w:sz w:val="23"/>
          <w:szCs w:val="23"/>
        </w:rPr>
        <w:t xml:space="preserve">undergrad </w:t>
      </w:r>
      <w:proofErr w:type="gramStart"/>
      <w:r w:rsidR="005B6605" w:rsidRPr="005B6605">
        <w:rPr>
          <w:rFonts w:ascii="CMR10" w:hAnsi="CMR10" w:cs="CMR10"/>
          <w:sz w:val="23"/>
          <w:szCs w:val="23"/>
        </w:rPr>
        <w:t>GPA</w:t>
      </w:r>
      <w:r w:rsidR="005B6605" w:rsidRPr="005B6605">
        <w:rPr>
          <w:rFonts w:ascii="CMR10" w:hAnsi="CMR10" w:cs="CMR10"/>
          <w:sz w:val="23"/>
          <w:szCs w:val="23"/>
        </w:rPr>
        <w:t xml:space="preserve"> ,</w:t>
      </w:r>
      <w:proofErr w:type="gramEnd"/>
      <w:r w:rsidR="005B6605" w:rsidRPr="005B6605">
        <w:rPr>
          <w:rFonts w:ascii="CMR10" w:hAnsi="CMR10" w:cs="CMR10"/>
          <w:sz w:val="23"/>
          <w:szCs w:val="23"/>
        </w:rPr>
        <w:t xml:space="preserve"> </w:t>
      </w:r>
      <w:r w:rsidRPr="005B6605">
        <w:rPr>
          <w:rFonts w:ascii="CMR10" w:hAnsi="CMR10" w:cs="CMR10"/>
          <w:sz w:val="23"/>
          <w:szCs w:val="23"/>
        </w:rPr>
        <w:t>x2=</w:t>
      </w:r>
      <w:r w:rsidR="005B6605" w:rsidRPr="005B6605">
        <w:rPr>
          <w:rFonts w:ascii="CMR10" w:hAnsi="CMR10" w:cs="CMR10"/>
          <w:sz w:val="23"/>
          <w:szCs w:val="23"/>
        </w:rPr>
        <w:t xml:space="preserve"> 3.5</w:t>
      </w:r>
    </w:p>
    <w:p w:rsidR="00E60F7C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E60F7C" w:rsidRDefault="00E60F7C" w:rsidP="005B6605">
      <w:pPr>
        <w:autoSpaceDE w:val="0"/>
        <w:autoSpaceDN w:val="0"/>
        <w:adjustRightInd w:val="0"/>
        <w:spacing w:after="0" w:line="240" w:lineRule="auto"/>
        <w:ind w:left="540"/>
        <w:rPr>
          <w:rFonts w:ascii="CMR10" w:eastAsiaTheme="minorEastAsia" w:hAnsi="CMR10" w:cs="CMR10"/>
          <w:sz w:val="36"/>
          <w:szCs w:val="36"/>
        </w:rPr>
      </w:pPr>
      <w:r>
        <w:rPr>
          <w:rFonts w:ascii="CMR10" w:eastAsiaTheme="minorEastAsia" w:hAnsi="CMR10" w:cs="CMR1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MR10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MR10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MR10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CMR10"/>
                    <w:sz w:val="36"/>
                    <w:szCs w:val="36"/>
                  </w:rPr>
                  <m:t>-6+0.05x1+</m:t>
                </m:r>
                <m:r>
                  <w:rPr>
                    <w:rFonts w:ascii="Cambria Math" w:hAnsi="Cambria Math" w:cs="CMR10"/>
                    <w:sz w:val="36"/>
                    <w:szCs w:val="36"/>
                  </w:rPr>
                  <m:t>3.5</m:t>
                </m:r>
              </m:sup>
            </m:sSup>
          </m:num>
          <m:den>
            <m:r>
              <w:rPr>
                <w:rFonts w:ascii="Cambria Math" w:eastAsiaTheme="minorEastAsia" w:hAnsi="Cambria Math" w:cs="CMR10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CMR10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MR10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CMR10"/>
                    <w:sz w:val="36"/>
                    <w:szCs w:val="36"/>
                  </w:rPr>
                  <m:t>-6+0.05x1+</m:t>
                </m:r>
                <m:r>
                  <w:rPr>
                    <w:rFonts w:ascii="Cambria Math" w:hAnsi="Cambria Math" w:cs="CMR10"/>
                    <w:sz w:val="36"/>
                    <w:szCs w:val="36"/>
                  </w:rPr>
                  <m:t>3.5</m:t>
                </m:r>
              </m:sup>
            </m:sSup>
          </m:den>
        </m:f>
      </m:oMath>
      <w:r>
        <w:rPr>
          <w:rFonts w:ascii="CMR10" w:eastAsiaTheme="minorEastAsia" w:hAnsi="CMR10" w:cs="CMR10"/>
          <w:sz w:val="36"/>
          <w:szCs w:val="36"/>
        </w:rPr>
        <w:t xml:space="preserve"> </w:t>
      </w:r>
      <w:r w:rsidRPr="005B6605">
        <w:rPr>
          <w:rFonts w:ascii="CMR10" w:eastAsiaTheme="minorEastAsia" w:hAnsi="CMR10" w:cs="CMR10"/>
          <w:sz w:val="28"/>
          <w:szCs w:val="28"/>
        </w:rPr>
        <w:t>= 0.5</w:t>
      </w:r>
    </w:p>
    <w:p w:rsidR="005B6605" w:rsidRDefault="005B6605" w:rsidP="005B6605">
      <w:pPr>
        <w:autoSpaceDE w:val="0"/>
        <w:autoSpaceDN w:val="0"/>
        <w:adjustRightInd w:val="0"/>
        <w:spacing w:after="0" w:line="240" w:lineRule="auto"/>
        <w:ind w:left="540"/>
        <w:rPr>
          <w:rFonts w:ascii="CMR10" w:eastAsiaTheme="minorEastAsia" w:hAnsi="CMR10" w:cs="CMR10"/>
          <w:sz w:val="36"/>
          <w:szCs w:val="36"/>
        </w:rPr>
      </w:pPr>
    </w:p>
    <w:p w:rsidR="005B6605" w:rsidRPr="005B6605" w:rsidRDefault="005B6605" w:rsidP="005B6605">
      <w:pPr>
        <w:autoSpaceDE w:val="0"/>
        <w:autoSpaceDN w:val="0"/>
        <w:adjustRightInd w:val="0"/>
        <w:spacing w:after="0" w:line="240" w:lineRule="auto"/>
        <w:ind w:left="540"/>
        <w:rPr>
          <w:rFonts w:ascii="CMR10" w:eastAsiaTheme="minorEastAsia" w:hAnsi="CMR10" w:cs="CMR10"/>
          <w:sz w:val="26"/>
          <w:szCs w:val="26"/>
          <w:u w:val="single"/>
        </w:rPr>
      </w:pPr>
      <w:r w:rsidRPr="005B6605">
        <w:rPr>
          <w:rFonts w:ascii="CMR10" w:eastAsiaTheme="minorEastAsia" w:hAnsi="CMR10" w:cs="CMR10"/>
          <w:sz w:val="26"/>
          <w:szCs w:val="26"/>
          <w:u w:val="single"/>
        </w:rPr>
        <w:t xml:space="preserve">X1 = 50 </w:t>
      </w:r>
    </w:p>
    <w:p w:rsidR="00E60F7C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  <w:sz w:val="36"/>
          <w:szCs w:val="36"/>
        </w:rPr>
      </w:pPr>
    </w:p>
    <w:p w:rsidR="00E60F7C" w:rsidRPr="00E60F7C" w:rsidRDefault="00E60F7C" w:rsidP="00E60F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sectPr w:rsidR="00E60F7C" w:rsidRPr="00E6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800C5"/>
    <w:multiLevelType w:val="hybridMultilevel"/>
    <w:tmpl w:val="4198BD96"/>
    <w:lvl w:ilvl="0" w:tplc="C47EB2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43"/>
    <w:rsid w:val="005B6605"/>
    <w:rsid w:val="00A37E43"/>
    <w:rsid w:val="00A8607E"/>
    <w:rsid w:val="00B5630F"/>
    <w:rsid w:val="00E6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C35C"/>
  <w15:chartTrackingRefBased/>
  <w15:docId w15:val="{C4B0A660-3569-43F2-A39F-62370E43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E43"/>
    <w:rPr>
      <w:color w:val="808080"/>
    </w:rPr>
  </w:style>
  <w:style w:type="paragraph" w:styleId="ListParagraph">
    <w:name w:val="List Paragraph"/>
    <w:basedOn w:val="Normal"/>
    <w:uiPriority w:val="34"/>
    <w:qFormat/>
    <w:rsid w:val="00E6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Ghorpade, Mrunal Mahesh</dc:creator>
  <cp:keywords/>
  <dc:description/>
  <cp:lastModifiedBy>Ghorpade, Mrunal Mahesh</cp:lastModifiedBy>
  <cp:revision>1</cp:revision>
  <dcterms:created xsi:type="dcterms:W3CDTF">2017-10-03T21:23:00Z</dcterms:created>
  <dcterms:modified xsi:type="dcterms:W3CDTF">2017-10-03T21:50:00Z</dcterms:modified>
</cp:coreProperties>
</file>