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9F1" w:rsidRPr="007329F1" w:rsidRDefault="001B77E7" w:rsidP="007329F1">
      <w:pPr>
        <w:keepNext/>
        <w:keepLines/>
        <w:spacing w:line="360" w:lineRule="auto"/>
        <w:jc w:val="center"/>
        <w:outlineLvl w:val="0"/>
        <w:rPr>
          <w:rFonts w:eastAsia="宋体" w:cs="Times New Roman"/>
          <w:b/>
          <w:bCs/>
          <w:kern w:val="44"/>
          <w:sz w:val="36"/>
          <w:szCs w:val="44"/>
        </w:rPr>
      </w:pPr>
      <w:r>
        <w:rPr>
          <w:rFonts w:eastAsia="宋体" w:cs="Times New Roman" w:hint="eastAsia"/>
          <w:b/>
          <w:bCs/>
          <w:kern w:val="44"/>
          <w:sz w:val="36"/>
          <w:szCs w:val="44"/>
        </w:rPr>
        <w:t>合同附件：</w:t>
      </w:r>
      <w:r w:rsidR="002B7664">
        <w:rPr>
          <w:rFonts w:eastAsia="宋体" w:cs="Times New Roman" w:hint="eastAsia"/>
          <w:b/>
          <w:bCs/>
          <w:kern w:val="44"/>
          <w:sz w:val="36"/>
          <w:szCs w:val="44"/>
        </w:rPr>
        <w:t>技术要求</w:t>
      </w:r>
    </w:p>
    <w:p w:rsidR="007329F1" w:rsidRPr="007329F1" w:rsidRDefault="007329F1" w:rsidP="007329F1">
      <w:pPr>
        <w:keepNext/>
        <w:keepLines/>
        <w:spacing w:line="360" w:lineRule="auto"/>
        <w:outlineLvl w:val="0"/>
        <w:rPr>
          <w:rFonts w:eastAsia="宋体" w:cs="Times New Roman"/>
          <w:bCs/>
          <w:kern w:val="44"/>
          <w:szCs w:val="24"/>
        </w:rPr>
      </w:pPr>
      <w:r w:rsidRPr="007329F1">
        <w:rPr>
          <w:rFonts w:eastAsia="宋体" w:cs="Times New Roman" w:hint="eastAsia"/>
          <w:bCs/>
          <w:kern w:val="44"/>
          <w:szCs w:val="24"/>
        </w:rPr>
        <w:t>甲方：</w:t>
      </w:r>
      <w:r w:rsidRPr="007329F1">
        <w:rPr>
          <w:rFonts w:eastAsia="宋体" w:cs="Times New Roman" w:hint="eastAsia"/>
          <w:bCs/>
          <w:kern w:val="44"/>
          <w:szCs w:val="24"/>
          <w:u w:val="single"/>
        </w:rPr>
        <w:t xml:space="preserve">         </w:t>
      </w:r>
    </w:p>
    <w:p w:rsidR="007329F1" w:rsidRPr="007329F1" w:rsidRDefault="007329F1" w:rsidP="007329F1">
      <w:pPr>
        <w:spacing w:line="360" w:lineRule="auto"/>
        <w:rPr>
          <w:rFonts w:eastAsia="宋体" w:cs="Times New Roman"/>
          <w:szCs w:val="24"/>
        </w:rPr>
      </w:pPr>
      <w:r w:rsidRPr="007329F1">
        <w:rPr>
          <w:rFonts w:eastAsia="宋体" w:cs="Times New Roman" w:hint="eastAsia"/>
          <w:szCs w:val="24"/>
        </w:rPr>
        <w:t>乙方：</w:t>
      </w:r>
      <w:r w:rsidRPr="007329F1">
        <w:rPr>
          <w:rFonts w:eastAsia="宋体" w:cs="Times New Roman" w:hint="eastAsia"/>
          <w:szCs w:val="24"/>
          <w:u w:val="single"/>
        </w:rPr>
        <w:t xml:space="preserve">         </w:t>
      </w:r>
      <w:r w:rsidRPr="007329F1">
        <w:rPr>
          <w:rFonts w:eastAsia="宋体" w:cs="Times New Roman" w:hint="eastAsia"/>
          <w:szCs w:val="24"/>
        </w:rPr>
        <w:t xml:space="preserve"> </w:t>
      </w:r>
    </w:p>
    <w:p w:rsidR="00C07B57" w:rsidRDefault="007329F1" w:rsidP="007329F1">
      <w:pPr>
        <w:spacing w:line="360" w:lineRule="auto"/>
        <w:ind w:firstLine="636"/>
        <w:rPr>
          <w:rFonts w:eastAsia="宋体" w:cs="Times New Roman"/>
          <w:szCs w:val="24"/>
        </w:rPr>
      </w:pPr>
      <w:r w:rsidRPr="007329F1">
        <w:rPr>
          <w:rFonts w:eastAsia="宋体" w:cs="Times New Roman" w:hint="eastAsia"/>
          <w:szCs w:val="24"/>
        </w:rPr>
        <w:t>甲方和乙方就开发</w:t>
      </w:r>
      <w:r>
        <w:rPr>
          <w:rFonts w:eastAsia="宋体" w:cs="Times New Roman" w:hint="eastAsia"/>
          <w:szCs w:val="24"/>
        </w:rPr>
        <w:t>激光足印探测器组网</w:t>
      </w:r>
      <w:r w:rsidR="001B77E7">
        <w:rPr>
          <w:rFonts w:eastAsia="宋体" w:cs="Times New Roman" w:hint="eastAsia"/>
          <w:szCs w:val="24"/>
        </w:rPr>
        <w:t>和优化设计技术项目，签订合同（合同名称：</w:t>
      </w:r>
      <w:r w:rsidR="001B77E7">
        <w:rPr>
          <w:rFonts w:eastAsia="宋体" w:cs="Times New Roman" w:hint="eastAsia"/>
          <w:szCs w:val="24"/>
        </w:rPr>
        <w:t>XXXXX</w:t>
      </w:r>
      <w:r w:rsidR="001B77E7">
        <w:rPr>
          <w:rFonts w:eastAsia="宋体" w:cs="Times New Roman" w:hint="eastAsia"/>
          <w:szCs w:val="24"/>
        </w:rPr>
        <w:t>），并附带本技术要求附件详细阐明探测器组网和优化设计技术的功能和性能指标。</w:t>
      </w:r>
    </w:p>
    <w:p w:rsidR="007329F1" w:rsidRPr="007329F1" w:rsidRDefault="007329F1" w:rsidP="007329F1">
      <w:pPr>
        <w:spacing w:line="360" w:lineRule="auto"/>
        <w:ind w:firstLine="636"/>
        <w:rPr>
          <w:rFonts w:eastAsia="宋体" w:cs="Times New Roman"/>
          <w:szCs w:val="24"/>
        </w:rPr>
      </w:pPr>
    </w:p>
    <w:p w:rsidR="00D20587" w:rsidRPr="000F7754" w:rsidRDefault="00D20587">
      <w:pPr>
        <w:spacing w:line="360" w:lineRule="auto"/>
        <w:rPr>
          <w:rFonts w:eastAsia="宋体" w:cs="Times New Roman"/>
          <w:b/>
          <w:sz w:val="28"/>
          <w:szCs w:val="24"/>
        </w:rPr>
      </w:pPr>
      <w:r w:rsidRPr="000F7754">
        <w:rPr>
          <w:rFonts w:eastAsia="宋体" w:cs="Times New Roman" w:hint="eastAsia"/>
          <w:b/>
          <w:sz w:val="28"/>
          <w:szCs w:val="24"/>
        </w:rPr>
        <w:t>一、整体目标</w:t>
      </w:r>
    </w:p>
    <w:p w:rsidR="00D20587" w:rsidRDefault="007329F1" w:rsidP="000F7754">
      <w:pPr>
        <w:spacing w:line="360" w:lineRule="auto"/>
        <w:ind w:firstLineChars="200" w:firstLine="480"/>
        <w:rPr>
          <w:rFonts w:eastAsia="宋体" w:cs="Times New Roman"/>
          <w:szCs w:val="24"/>
        </w:rPr>
      </w:pPr>
      <w:r w:rsidRPr="000F7754">
        <w:rPr>
          <w:rFonts w:eastAsia="宋体" w:cs="Times New Roman" w:hint="eastAsia"/>
          <w:szCs w:val="24"/>
        </w:rPr>
        <w:t>甲方委托乙方研制开发激光足印探测器</w:t>
      </w:r>
      <w:r w:rsidR="00237609" w:rsidRPr="000F7754">
        <w:rPr>
          <w:rFonts w:eastAsia="宋体" w:cs="Times New Roman" w:hint="eastAsia"/>
          <w:szCs w:val="24"/>
        </w:rPr>
        <w:t>组网系统</w:t>
      </w:r>
      <w:r w:rsidR="00E705C1" w:rsidRPr="000F7754">
        <w:rPr>
          <w:rFonts w:eastAsia="宋体" w:cs="Times New Roman" w:hint="eastAsia"/>
          <w:szCs w:val="24"/>
        </w:rPr>
        <w:t>原理</w:t>
      </w:r>
      <w:r w:rsidR="001B77E7" w:rsidRPr="000F7754">
        <w:rPr>
          <w:rFonts w:eastAsia="宋体" w:cs="Times New Roman" w:hint="eastAsia"/>
          <w:szCs w:val="24"/>
        </w:rPr>
        <w:t>样机</w:t>
      </w:r>
      <w:r w:rsidR="00A719A1" w:rsidRPr="000F7754">
        <w:rPr>
          <w:rFonts w:eastAsia="宋体" w:cs="Times New Roman"/>
          <w:szCs w:val="24"/>
        </w:rPr>
        <w:t>1</w:t>
      </w:r>
      <w:r w:rsidR="00A719A1" w:rsidRPr="000F7754">
        <w:rPr>
          <w:rFonts w:eastAsia="宋体" w:cs="Times New Roman" w:hint="eastAsia"/>
          <w:szCs w:val="24"/>
        </w:rPr>
        <w:t>套</w:t>
      </w:r>
      <w:r w:rsidR="00E705C1" w:rsidRPr="000F7754">
        <w:rPr>
          <w:rFonts w:eastAsia="宋体" w:cs="Times New Roman" w:hint="eastAsia"/>
          <w:szCs w:val="24"/>
        </w:rPr>
        <w:t>，其中包括：</w:t>
      </w:r>
      <w:r w:rsidRPr="000F7754">
        <w:rPr>
          <w:rFonts w:eastAsia="宋体" w:cs="Times New Roman" w:hint="eastAsia"/>
          <w:szCs w:val="24"/>
        </w:rPr>
        <w:t>基于安卓系统的控制</w:t>
      </w:r>
      <w:r w:rsidR="001B77E7" w:rsidRPr="000F7754">
        <w:rPr>
          <w:rFonts w:eastAsia="宋体" w:cs="Times New Roman" w:hint="eastAsia"/>
          <w:szCs w:val="24"/>
        </w:rPr>
        <w:t>软件</w:t>
      </w:r>
      <w:r w:rsidRPr="000F7754">
        <w:rPr>
          <w:rFonts w:eastAsia="宋体" w:cs="Times New Roman" w:hint="eastAsia"/>
          <w:szCs w:val="24"/>
        </w:rPr>
        <w:t>平台一套</w:t>
      </w:r>
      <w:r w:rsidR="00E705C1" w:rsidRPr="000F7754">
        <w:rPr>
          <w:rFonts w:eastAsia="宋体" w:cs="Times New Roman" w:hint="eastAsia"/>
          <w:szCs w:val="24"/>
        </w:rPr>
        <w:t>，</w:t>
      </w:r>
      <w:r w:rsidR="00237609" w:rsidRPr="000F7754">
        <w:rPr>
          <w:rFonts w:eastAsia="宋体" w:cs="Times New Roman" w:hint="eastAsia"/>
          <w:szCs w:val="24"/>
        </w:rPr>
        <w:t>探测器网络节点</w:t>
      </w:r>
      <w:r w:rsidR="00E705C1" w:rsidRPr="000F7754">
        <w:rPr>
          <w:rFonts w:eastAsia="宋体" w:cs="Times New Roman" w:hint="eastAsia"/>
          <w:szCs w:val="24"/>
        </w:rPr>
        <w:t>原理样机</w:t>
      </w:r>
      <w:r w:rsidR="00237609" w:rsidRPr="000F7754">
        <w:rPr>
          <w:rFonts w:eastAsia="宋体" w:cs="Times New Roman"/>
          <w:szCs w:val="24"/>
        </w:rPr>
        <w:t>10</w:t>
      </w:r>
      <w:r w:rsidR="00237609" w:rsidRPr="000F7754">
        <w:rPr>
          <w:rFonts w:eastAsia="宋体" w:cs="Times New Roman" w:hint="eastAsia"/>
          <w:szCs w:val="24"/>
        </w:rPr>
        <w:t>个</w:t>
      </w:r>
      <w:r w:rsidR="00E705C1" w:rsidRPr="000F7754">
        <w:rPr>
          <w:rFonts w:eastAsia="宋体" w:cs="Times New Roman" w:hint="eastAsia"/>
          <w:szCs w:val="24"/>
        </w:rPr>
        <w:t>（包含：</w:t>
      </w:r>
      <w:r w:rsidR="00E705C1" w:rsidRPr="00E705C1">
        <w:rPr>
          <w:rFonts w:eastAsia="宋体" w:cs="Times New Roman" w:hint="eastAsia"/>
          <w:szCs w:val="24"/>
        </w:rPr>
        <w:t>原理</w:t>
      </w:r>
      <w:r w:rsidR="009502F1">
        <w:rPr>
          <w:rFonts w:eastAsia="宋体" w:cs="Times New Roman" w:hint="eastAsia"/>
          <w:szCs w:val="24"/>
        </w:rPr>
        <w:t>节点</w:t>
      </w:r>
      <w:r w:rsidR="00E705C1" w:rsidRPr="00E705C1">
        <w:rPr>
          <w:rFonts w:eastAsia="宋体" w:cs="Times New Roman" w:hint="eastAsia"/>
          <w:szCs w:val="24"/>
        </w:rPr>
        <w:t>样机硬件系统</w:t>
      </w:r>
      <w:r w:rsidR="00D20587">
        <w:rPr>
          <w:rFonts w:eastAsia="宋体" w:cs="Times New Roman" w:hint="eastAsia"/>
          <w:szCs w:val="24"/>
        </w:rPr>
        <w:t>（备注</w:t>
      </w:r>
      <w:r w:rsidR="00D20587">
        <w:rPr>
          <w:rFonts w:eastAsia="宋体" w:cs="Times New Roman" w:hint="eastAsia"/>
          <w:szCs w:val="24"/>
        </w:rPr>
        <w:t>1</w:t>
      </w:r>
      <w:r w:rsidR="00D20587">
        <w:rPr>
          <w:rFonts w:eastAsia="宋体" w:cs="Times New Roman" w:hint="eastAsia"/>
          <w:szCs w:val="24"/>
        </w:rPr>
        <w:t>）</w:t>
      </w:r>
      <w:r w:rsidR="00E705C1" w:rsidRPr="000F7754">
        <w:rPr>
          <w:rFonts w:eastAsia="宋体" w:cs="Times New Roman" w:hint="eastAsia"/>
          <w:szCs w:val="24"/>
        </w:rPr>
        <w:t>，</w:t>
      </w:r>
      <w:r w:rsidR="009502F1">
        <w:rPr>
          <w:rFonts w:eastAsia="宋体" w:cs="Times New Roman" w:hint="eastAsia"/>
          <w:szCs w:val="24"/>
        </w:rPr>
        <w:t>以及配套</w:t>
      </w:r>
      <w:r w:rsidR="00237609" w:rsidRPr="000F7754">
        <w:rPr>
          <w:rFonts w:eastAsia="宋体" w:cs="Times New Roman" w:hint="eastAsia"/>
          <w:szCs w:val="24"/>
        </w:rPr>
        <w:t>的嵌入式系统</w:t>
      </w:r>
      <w:r w:rsidR="00E705C1" w:rsidRPr="000F7754">
        <w:rPr>
          <w:rFonts w:eastAsia="宋体" w:cs="Times New Roman" w:hint="eastAsia"/>
          <w:szCs w:val="24"/>
        </w:rPr>
        <w:t>开发、探测器组网整体电路系统的优化设计方案</w:t>
      </w:r>
      <w:r w:rsidR="001B77E7" w:rsidRPr="000F7754">
        <w:rPr>
          <w:rFonts w:eastAsia="宋体" w:cs="Times New Roman" w:hint="eastAsia"/>
          <w:szCs w:val="24"/>
        </w:rPr>
        <w:t>）</w:t>
      </w:r>
      <w:r w:rsidRPr="000F7754">
        <w:rPr>
          <w:rFonts w:eastAsia="宋体" w:cs="Times New Roman" w:hint="eastAsia"/>
          <w:szCs w:val="24"/>
        </w:rPr>
        <w:t>，研制时间从</w:t>
      </w:r>
      <w:r w:rsidR="003D6316" w:rsidRPr="000F7754">
        <w:rPr>
          <w:rFonts w:eastAsia="宋体" w:cs="Times New Roman"/>
          <w:szCs w:val="24"/>
        </w:rPr>
        <w:t>2018</w:t>
      </w:r>
      <w:r w:rsidR="003D6316" w:rsidRPr="000F7754">
        <w:rPr>
          <w:rFonts w:eastAsia="宋体" w:cs="Times New Roman" w:hint="eastAsia"/>
          <w:szCs w:val="24"/>
        </w:rPr>
        <w:t>年</w:t>
      </w:r>
      <w:r w:rsidR="003D6316">
        <w:rPr>
          <w:rFonts w:eastAsia="宋体" w:cs="Times New Roman"/>
          <w:szCs w:val="24"/>
        </w:rPr>
        <w:t>4</w:t>
      </w:r>
      <w:r w:rsidRPr="000F7754">
        <w:rPr>
          <w:rFonts w:eastAsia="宋体" w:cs="Times New Roman" w:hint="eastAsia"/>
          <w:szCs w:val="24"/>
        </w:rPr>
        <w:t>月</w:t>
      </w:r>
      <w:r w:rsidR="00D20587">
        <w:rPr>
          <w:rFonts w:eastAsia="宋体" w:cs="Times New Roman" w:hint="eastAsia"/>
          <w:szCs w:val="24"/>
        </w:rPr>
        <w:t>1</w:t>
      </w:r>
      <w:r w:rsidRPr="000F7754">
        <w:rPr>
          <w:rFonts w:eastAsia="宋体" w:cs="Times New Roman" w:hint="eastAsia"/>
          <w:szCs w:val="24"/>
        </w:rPr>
        <w:t>日到</w:t>
      </w:r>
      <w:r w:rsidR="00D20587" w:rsidRPr="000F7754">
        <w:rPr>
          <w:rFonts w:eastAsia="宋体" w:cs="Times New Roman"/>
          <w:szCs w:val="24"/>
        </w:rPr>
        <w:t>2018</w:t>
      </w:r>
      <w:r w:rsidR="00D20587" w:rsidRPr="000F7754">
        <w:rPr>
          <w:rFonts w:eastAsia="宋体" w:cs="Times New Roman" w:hint="eastAsia"/>
          <w:szCs w:val="24"/>
        </w:rPr>
        <w:t>年</w:t>
      </w:r>
      <w:r w:rsidR="00D20587">
        <w:rPr>
          <w:rFonts w:eastAsia="宋体" w:cs="Times New Roman" w:hint="eastAsia"/>
          <w:szCs w:val="24"/>
        </w:rPr>
        <w:t>6</w:t>
      </w:r>
      <w:r w:rsidRPr="000F7754">
        <w:rPr>
          <w:rFonts w:eastAsia="宋体" w:cs="Times New Roman" w:hint="eastAsia"/>
          <w:szCs w:val="24"/>
        </w:rPr>
        <w:t>月</w:t>
      </w:r>
      <w:r w:rsidR="00D20587">
        <w:rPr>
          <w:rFonts w:eastAsia="宋体" w:cs="Times New Roman" w:hint="eastAsia"/>
          <w:szCs w:val="24"/>
        </w:rPr>
        <w:t>30</w:t>
      </w:r>
      <w:r w:rsidRPr="000F7754">
        <w:rPr>
          <w:rFonts w:eastAsia="宋体" w:cs="Times New Roman" w:hint="eastAsia"/>
          <w:szCs w:val="24"/>
        </w:rPr>
        <w:t>日共计</w:t>
      </w:r>
      <w:r w:rsidRPr="000F7754">
        <w:rPr>
          <w:rFonts w:eastAsia="宋体" w:cs="Times New Roman"/>
          <w:szCs w:val="24"/>
        </w:rPr>
        <w:t>3</w:t>
      </w:r>
      <w:r w:rsidRPr="000F7754">
        <w:rPr>
          <w:rFonts w:eastAsia="宋体" w:cs="Times New Roman" w:hint="eastAsia"/>
          <w:szCs w:val="24"/>
        </w:rPr>
        <w:t>个月</w:t>
      </w:r>
      <w:r w:rsidR="00D20587">
        <w:rPr>
          <w:rFonts w:eastAsia="宋体" w:cs="Times New Roman" w:hint="eastAsia"/>
          <w:szCs w:val="24"/>
        </w:rPr>
        <w:t>。</w:t>
      </w:r>
    </w:p>
    <w:p w:rsidR="005E5154" w:rsidRDefault="00D20587" w:rsidP="000F7754">
      <w:pPr>
        <w:spacing w:line="360" w:lineRule="auto"/>
        <w:ind w:firstLineChars="200" w:firstLine="480"/>
        <w:rPr>
          <w:rFonts w:eastAsia="宋体" w:cs="Times New Roman"/>
          <w:szCs w:val="24"/>
        </w:rPr>
      </w:pPr>
      <w:r>
        <w:rPr>
          <w:rFonts w:eastAsia="宋体" w:cs="Times New Roman" w:hint="eastAsia"/>
          <w:szCs w:val="24"/>
        </w:rPr>
        <w:t>备注</w:t>
      </w:r>
      <w:r>
        <w:rPr>
          <w:rFonts w:eastAsia="宋体" w:cs="Times New Roman" w:hint="eastAsia"/>
          <w:szCs w:val="24"/>
        </w:rPr>
        <w:t>1</w:t>
      </w:r>
      <w:r>
        <w:rPr>
          <w:rFonts w:eastAsia="宋体" w:cs="Times New Roman" w:hint="eastAsia"/>
          <w:szCs w:val="24"/>
        </w:rPr>
        <w:t>：甲方提供探测器光电探测模块、</w:t>
      </w:r>
      <w:r>
        <w:rPr>
          <w:rFonts w:eastAsia="宋体" w:cs="Times New Roman"/>
          <w:szCs w:val="24"/>
        </w:rPr>
        <w:t>GPS</w:t>
      </w:r>
      <w:r>
        <w:rPr>
          <w:rFonts w:eastAsia="宋体" w:cs="Times New Roman" w:hint="eastAsia"/>
          <w:szCs w:val="24"/>
        </w:rPr>
        <w:t>模块</w:t>
      </w:r>
      <w:r w:rsidR="00CF34A8">
        <w:rPr>
          <w:rFonts w:eastAsia="宋体" w:cs="Times New Roman" w:hint="eastAsia"/>
          <w:szCs w:val="24"/>
        </w:rPr>
        <w:t>、</w:t>
      </w:r>
      <w:r w:rsidR="00A014DA">
        <w:rPr>
          <w:rFonts w:eastAsia="宋体" w:cs="Times New Roman" w:hint="eastAsia"/>
          <w:szCs w:val="24"/>
        </w:rPr>
        <w:t>显示模块、</w:t>
      </w:r>
      <w:r w:rsidR="00CF34A8" w:rsidRPr="00E1151C">
        <w:rPr>
          <w:rFonts w:eastAsia="宋体" w:cs="Times New Roman" w:hint="eastAsia"/>
          <w:szCs w:val="24"/>
        </w:rPr>
        <w:t>供电模块</w:t>
      </w:r>
      <w:r w:rsidRPr="00E1151C">
        <w:rPr>
          <w:rFonts w:eastAsia="宋体" w:cs="Times New Roman" w:hint="eastAsia"/>
          <w:szCs w:val="24"/>
        </w:rPr>
        <w:t>硬件</w:t>
      </w:r>
      <w:r w:rsidR="001C19FB">
        <w:rPr>
          <w:rFonts w:eastAsia="宋体" w:cs="Times New Roman" w:hint="eastAsia"/>
          <w:szCs w:val="24"/>
        </w:rPr>
        <w:t>以及相关资料</w:t>
      </w:r>
      <w:r>
        <w:rPr>
          <w:rFonts w:eastAsia="宋体" w:cs="Times New Roman" w:hint="eastAsia"/>
          <w:szCs w:val="24"/>
        </w:rPr>
        <w:t>，乙方加入组网模块硬件，</w:t>
      </w:r>
      <w:r w:rsidR="00CF34A8">
        <w:rPr>
          <w:rFonts w:eastAsia="宋体" w:cs="Times New Roman" w:hint="eastAsia"/>
          <w:szCs w:val="24"/>
        </w:rPr>
        <w:t>并进行整体调试和测试</w:t>
      </w:r>
      <w:r>
        <w:rPr>
          <w:rFonts w:eastAsia="宋体" w:cs="Times New Roman" w:hint="eastAsia"/>
          <w:szCs w:val="24"/>
        </w:rPr>
        <w:t>。</w:t>
      </w:r>
    </w:p>
    <w:p w:rsidR="005E5154" w:rsidRDefault="005E5154" w:rsidP="007329F1">
      <w:pPr>
        <w:spacing w:line="360" w:lineRule="auto"/>
        <w:rPr>
          <w:rFonts w:eastAsia="宋体" w:cs="Times New Roman"/>
          <w:szCs w:val="24"/>
        </w:rPr>
      </w:pPr>
    </w:p>
    <w:p w:rsidR="005E5154" w:rsidRPr="000F7754" w:rsidRDefault="00385E02" w:rsidP="005E5154">
      <w:pPr>
        <w:spacing w:line="360" w:lineRule="auto"/>
        <w:rPr>
          <w:rFonts w:eastAsia="宋体" w:cs="Times New Roman"/>
          <w:b/>
          <w:sz w:val="28"/>
          <w:szCs w:val="24"/>
        </w:rPr>
      </w:pPr>
      <w:r>
        <w:rPr>
          <w:rFonts w:eastAsia="宋体" w:cs="Times New Roman" w:hint="eastAsia"/>
          <w:b/>
          <w:sz w:val="28"/>
          <w:szCs w:val="24"/>
        </w:rPr>
        <w:t>二</w:t>
      </w:r>
      <w:r w:rsidR="005E5154" w:rsidRPr="000F7754">
        <w:rPr>
          <w:rFonts w:eastAsia="宋体" w:cs="Times New Roman" w:hint="eastAsia"/>
          <w:b/>
          <w:sz w:val="28"/>
          <w:szCs w:val="24"/>
        </w:rPr>
        <w:t>、系统实现方案</w:t>
      </w:r>
    </w:p>
    <w:p w:rsidR="00C07B57" w:rsidRPr="000F7754" w:rsidRDefault="00385E02" w:rsidP="005E5154">
      <w:pPr>
        <w:spacing w:line="360" w:lineRule="auto"/>
        <w:rPr>
          <w:rFonts w:eastAsia="宋体" w:cs="Times New Roman"/>
          <w:b/>
          <w:szCs w:val="24"/>
        </w:rPr>
      </w:pPr>
      <w:r>
        <w:rPr>
          <w:rFonts w:eastAsia="宋体" w:cs="Times New Roman"/>
          <w:b/>
          <w:szCs w:val="24"/>
        </w:rPr>
        <w:t>2</w:t>
      </w:r>
      <w:r w:rsidR="00C07B57" w:rsidRPr="000F7754">
        <w:rPr>
          <w:rFonts w:eastAsia="宋体" w:cs="Times New Roman"/>
          <w:b/>
          <w:szCs w:val="24"/>
        </w:rPr>
        <w:t xml:space="preserve">.1 </w:t>
      </w:r>
      <w:r w:rsidR="00C07B57" w:rsidRPr="000F7754">
        <w:rPr>
          <w:rFonts w:eastAsia="宋体" w:cs="Times New Roman" w:hint="eastAsia"/>
          <w:b/>
          <w:szCs w:val="24"/>
        </w:rPr>
        <w:t>系统整体方案</w:t>
      </w:r>
    </w:p>
    <w:p w:rsidR="00E34BCE" w:rsidRDefault="00E34BCE" w:rsidP="00212E6B">
      <w:pPr>
        <w:jc w:val="center"/>
      </w:pPr>
    </w:p>
    <w:p w:rsidR="00FD0759" w:rsidRDefault="00E34BCE" w:rsidP="00212E6B">
      <w:pPr>
        <w:jc w:val="center"/>
      </w:pPr>
      <w:r>
        <w:rPr>
          <w:noProof/>
        </w:rPr>
        <w:drawing>
          <wp:inline distT="0" distB="0" distL="0" distR="0">
            <wp:extent cx="4759361" cy="2725701"/>
            <wp:effectExtent l="0" t="0" r="0" b="0"/>
            <wp:docPr id="3" name="图片 3" descr="C:\Users\Administrator\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0532" cy="2743553"/>
                    </a:xfrm>
                    <a:prstGeom prst="rect">
                      <a:avLst/>
                    </a:prstGeom>
                    <a:noFill/>
                    <a:ln>
                      <a:noFill/>
                    </a:ln>
                  </pic:spPr>
                </pic:pic>
              </a:graphicData>
            </a:graphic>
          </wp:inline>
        </w:drawing>
      </w:r>
    </w:p>
    <w:p w:rsidR="0099571C" w:rsidRPr="00E1151C" w:rsidRDefault="00212E6B" w:rsidP="00212E6B">
      <w:pPr>
        <w:jc w:val="center"/>
        <w:rPr>
          <w:sz w:val="21"/>
          <w:szCs w:val="21"/>
        </w:rPr>
      </w:pPr>
      <w:r w:rsidRPr="00E1151C">
        <w:rPr>
          <w:rFonts w:hint="eastAsia"/>
          <w:sz w:val="21"/>
          <w:szCs w:val="21"/>
        </w:rPr>
        <w:t>探测器节点示意图</w:t>
      </w:r>
    </w:p>
    <w:p w:rsidR="00721140" w:rsidRDefault="00721140" w:rsidP="00212E6B">
      <w:pPr>
        <w:jc w:val="center"/>
      </w:pPr>
    </w:p>
    <w:p w:rsidR="00721140" w:rsidRPr="00065A11" w:rsidRDefault="002B7664" w:rsidP="000F7754">
      <w:pPr>
        <w:spacing w:line="360" w:lineRule="auto"/>
        <w:ind w:firstLineChars="200" w:firstLine="480"/>
        <w:rPr>
          <w:rFonts w:eastAsia="宋体" w:cs="Times New Roman"/>
          <w:szCs w:val="24"/>
        </w:rPr>
      </w:pPr>
      <w:r w:rsidRPr="00065A11">
        <w:rPr>
          <w:rFonts w:eastAsia="宋体" w:cs="Times New Roman" w:hint="eastAsia"/>
          <w:szCs w:val="24"/>
        </w:rPr>
        <w:t>整个</w:t>
      </w:r>
      <w:r w:rsidR="00B80E91" w:rsidRPr="00065A11">
        <w:rPr>
          <w:rFonts w:eastAsia="宋体" w:cs="Times New Roman" w:hint="eastAsia"/>
          <w:szCs w:val="24"/>
        </w:rPr>
        <w:t>探测器嵌入式</w:t>
      </w:r>
      <w:r w:rsidRPr="00065A11">
        <w:rPr>
          <w:rFonts w:eastAsia="宋体" w:cs="Times New Roman" w:hint="eastAsia"/>
          <w:szCs w:val="24"/>
        </w:rPr>
        <w:t>系统由</w:t>
      </w:r>
      <w:r w:rsidRPr="00065A11">
        <w:rPr>
          <w:rFonts w:eastAsia="宋体" w:cs="Times New Roman" w:hint="eastAsia"/>
          <w:szCs w:val="24"/>
        </w:rPr>
        <w:t>stm32f103</w:t>
      </w:r>
      <w:r w:rsidRPr="00065A11">
        <w:rPr>
          <w:rFonts w:eastAsia="宋体" w:cs="Times New Roman" w:hint="eastAsia"/>
          <w:szCs w:val="24"/>
        </w:rPr>
        <w:t>单片机控制，</w:t>
      </w:r>
      <w:r w:rsidR="00B80E91" w:rsidRPr="00065A11">
        <w:rPr>
          <w:rFonts w:eastAsia="宋体" w:cs="Times New Roman" w:hint="eastAsia"/>
          <w:szCs w:val="24"/>
        </w:rPr>
        <w:t>由</w:t>
      </w:r>
      <w:bookmarkStart w:id="0" w:name="_GoBack"/>
      <w:bookmarkEnd w:id="0"/>
      <w:r w:rsidR="00B80E91" w:rsidRPr="00065A11">
        <w:rPr>
          <w:rFonts w:eastAsia="宋体" w:cs="Times New Roman" w:hint="eastAsia"/>
          <w:szCs w:val="24"/>
        </w:rPr>
        <w:t>光电探测器模块、</w:t>
      </w:r>
      <w:r w:rsidR="00B80E91" w:rsidRPr="00065A11">
        <w:rPr>
          <w:rFonts w:eastAsia="宋体" w:cs="Times New Roman" w:hint="eastAsia"/>
          <w:szCs w:val="24"/>
        </w:rPr>
        <w:t>GPS</w:t>
      </w:r>
      <w:r w:rsidR="00B80E91" w:rsidRPr="00065A11">
        <w:rPr>
          <w:rFonts w:eastAsia="宋体" w:cs="Times New Roman" w:hint="eastAsia"/>
          <w:szCs w:val="24"/>
        </w:rPr>
        <w:t>模块、通信模块和显示模块组成。其中</w:t>
      </w:r>
      <w:r w:rsidR="00B80E91" w:rsidRPr="00065A11">
        <w:rPr>
          <w:rFonts w:eastAsia="宋体" w:cs="Times New Roman" w:hint="eastAsia"/>
          <w:szCs w:val="24"/>
        </w:rPr>
        <w:t>GPS</w:t>
      </w:r>
      <w:r w:rsidR="008A3634">
        <w:rPr>
          <w:rFonts w:eastAsia="宋体" w:cs="Times New Roman" w:hint="eastAsia"/>
          <w:szCs w:val="24"/>
        </w:rPr>
        <w:t>模块为整个系统提供时间数据和位置数据</w:t>
      </w:r>
      <w:r w:rsidR="002F0DAB">
        <w:rPr>
          <w:rFonts w:eastAsia="宋体" w:cs="Times New Roman" w:hint="eastAsia"/>
          <w:szCs w:val="24"/>
        </w:rPr>
        <w:t>；</w:t>
      </w:r>
      <w:r w:rsidR="008A3634">
        <w:rPr>
          <w:rFonts w:eastAsia="宋体" w:cs="Times New Roman" w:hint="eastAsia"/>
          <w:szCs w:val="24"/>
        </w:rPr>
        <w:t>光电探测器模块为嵌入式系统提供</w:t>
      </w:r>
      <w:r w:rsidR="00B80E91" w:rsidRPr="00065A11">
        <w:rPr>
          <w:rFonts w:eastAsia="宋体" w:cs="Times New Roman" w:hint="eastAsia"/>
          <w:szCs w:val="24"/>
        </w:rPr>
        <w:t>探测器探测到的光斑强度的能级信息</w:t>
      </w:r>
      <w:r w:rsidR="002F0DAB">
        <w:rPr>
          <w:rFonts w:eastAsia="宋体" w:cs="Times New Roman" w:hint="eastAsia"/>
          <w:szCs w:val="24"/>
        </w:rPr>
        <w:t>；</w:t>
      </w:r>
      <w:r w:rsidR="00B80E91" w:rsidRPr="00065A11">
        <w:rPr>
          <w:rFonts w:eastAsia="宋体" w:cs="Times New Roman" w:hint="eastAsia"/>
          <w:szCs w:val="24"/>
        </w:rPr>
        <w:t>通信模块为嵌入式系统提供了与主控平台的连接方式</w:t>
      </w:r>
      <w:r w:rsidR="002F0DAB">
        <w:rPr>
          <w:rFonts w:eastAsia="宋体" w:cs="Times New Roman" w:hint="eastAsia"/>
          <w:szCs w:val="24"/>
        </w:rPr>
        <w:t>；</w:t>
      </w:r>
      <w:r w:rsidR="00B80E91" w:rsidRPr="00065A11">
        <w:rPr>
          <w:rFonts w:eastAsia="宋体" w:cs="Times New Roman" w:hint="eastAsia"/>
          <w:szCs w:val="24"/>
        </w:rPr>
        <w:t>显示模块显示探测器</w:t>
      </w:r>
      <w:r w:rsidR="002F0DAB">
        <w:rPr>
          <w:rFonts w:eastAsia="宋体" w:cs="Times New Roman" w:hint="eastAsia"/>
          <w:szCs w:val="24"/>
        </w:rPr>
        <w:t>的当前状态信息，以及</w:t>
      </w:r>
      <w:r w:rsidR="00B80E91" w:rsidRPr="00065A11">
        <w:rPr>
          <w:rFonts w:eastAsia="宋体" w:cs="Times New Roman" w:hint="eastAsia"/>
          <w:szCs w:val="24"/>
        </w:rPr>
        <w:t>所探测到的能级信息、位置信息和时间信息。</w:t>
      </w:r>
    </w:p>
    <w:p w:rsidR="00721140" w:rsidRPr="00065A11" w:rsidRDefault="00721140" w:rsidP="000F7754">
      <w:pPr>
        <w:spacing w:line="360" w:lineRule="auto"/>
        <w:ind w:firstLineChars="200" w:firstLine="480"/>
        <w:rPr>
          <w:rFonts w:eastAsia="宋体" w:cs="Times New Roman"/>
          <w:szCs w:val="24"/>
        </w:rPr>
      </w:pPr>
      <w:r w:rsidRPr="00065A11">
        <w:rPr>
          <w:rFonts w:eastAsia="宋体" w:cs="Times New Roman" w:hint="eastAsia"/>
          <w:szCs w:val="24"/>
        </w:rPr>
        <w:t>主控芯片</w:t>
      </w:r>
      <w:r w:rsidR="002B7664" w:rsidRPr="00065A11">
        <w:rPr>
          <w:rFonts w:eastAsia="宋体" w:cs="Times New Roman" w:hint="eastAsia"/>
          <w:szCs w:val="24"/>
        </w:rPr>
        <w:t>通过</w:t>
      </w:r>
      <w:r w:rsidRPr="00065A11">
        <w:rPr>
          <w:rFonts w:eastAsia="宋体" w:cs="Times New Roman" w:hint="eastAsia"/>
          <w:szCs w:val="24"/>
        </w:rPr>
        <w:t>串口通信方式与</w:t>
      </w:r>
      <w:r w:rsidR="002B7664" w:rsidRPr="00065A11">
        <w:rPr>
          <w:rFonts w:eastAsia="宋体" w:cs="Times New Roman" w:hint="eastAsia"/>
          <w:szCs w:val="24"/>
        </w:rPr>
        <w:t>GPS</w:t>
      </w:r>
      <w:r w:rsidR="002B7664" w:rsidRPr="00065A11">
        <w:rPr>
          <w:rFonts w:eastAsia="宋体" w:cs="Times New Roman" w:hint="eastAsia"/>
          <w:szCs w:val="24"/>
        </w:rPr>
        <w:t>模块</w:t>
      </w:r>
      <w:r w:rsidRPr="00065A11">
        <w:rPr>
          <w:rFonts w:eastAsia="宋体" w:cs="Times New Roman" w:hint="eastAsia"/>
          <w:szCs w:val="24"/>
        </w:rPr>
        <w:t>连接。</w:t>
      </w:r>
      <w:r w:rsidR="00B80E91" w:rsidRPr="00065A11">
        <w:rPr>
          <w:rFonts w:eastAsia="宋体" w:cs="Times New Roman" w:hint="eastAsia"/>
          <w:szCs w:val="24"/>
        </w:rPr>
        <w:t>主控芯片根据</w:t>
      </w:r>
      <w:r w:rsidR="002F0DAB">
        <w:rPr>
          <w:rFonts w:eastAsia="宋体" w:cs="Times New Roman" w:hint="eastAsia"/>
          <w:szCs w:val="24"/>
        </w:rPr>
        <w:t>约定</w:t>
      </w:r>
      <w:r w:rsidR="00B80E91" w:rsidRPr="00065A11">
        <w:rPr>
          <w:rFonts w:eastAsia="宋体" w:cs="Times New Roman" w:hint="eastAsia"/>
          <w:szCs w:val="24"/>
        </w:rPr>
        <w:t>的数据格式</w:t>
      </w:r>
      <w:r w:rsidR="00DC39B4" w:rsidRPr="00065A11">
        <w:rPr>
          <w:rFonts w:eastAsia="宋体" w:cs="Times New Roman" w:hint="eastAsia"/>
          <w:szCs w:val="24"/>
        </w:rPr>
        <w:t>接收到</w:t>
      </w:r>
      <w:r w:rsidR="002B7664" w:rsidRPr="00065A11">
        <w:rPr>
          <w:rFonts w:eastAsia="宋体" w:cs="Times New Roman" w:hint="eastAsia"/>
          <w:szCs w:val="24"/>
        </w:rPr>
        <w:t>当前探测器的位置信息以及时间信息</w:t>
      </w:r>
      <w:r w:rsidRPr="00065A11">
        <w:rPr>
          <w:rFonts w:eastAsia="宋体" w:cs="Times New Roman" w:hint="eastAsia"/>
          <w:szCs w:val="24"/>
        </w:rPr>
        <w:t>（</w:t>
      </w:r>
      <w:r w:rsidR="00E1028A" w:rsidRPr="00065A11">
        <w:rPr>
          <w:rFonts w:eastAsia="宋体" w:cs="Times New Roman" w:hint="eastAsia"/>
          <w:szCs w:val="24"/>
        </w:rPr>
        <w:t>详细</w:t>
      </w:r>
      <w:r w:rsidR="00DC39B4" w:rsidRPr="00065A11">
        <w:rPr>
          <w:rFonts w:eastAsia="宋体" w:cs="Times New Roman" w:hint="eastAsia"/>
          <w:szCs w:val="24"/>
        </w:rPr>
        <w:t>格式</w:t>
      </w:r>
      <w:r w:rsidR="00E1028A" w:rsidRPr="00065A11">
        <w:rPr>
          <w:rFonts w:eastAsia="宋体" w:cs="Times New Roman" w:hint="eastAsia"/>
          <w:szCs w:val="24"/>
        </w:rPr>
        <w:t>见</w:t>
      </w:r>
      <w:r w:rsidR="00321FBF" w:rsidRPr="00065A11">
        <w:rPr>
          <w:rFonts w:eastAsia="宋体" w:cs="Times New Roman" w:hint="eastAsia"/>
          <w:szCs w:val="24"/>
        </w:rPr>
        <w:t>附录</w:t>
      </w:r>
      <w:r w:rsidR="00DC39B4" w:rsidRPr="00065A11">
        <w:rPr>
          <w:rFonts w:eastAsia="宋体" w:cs="Times New Roman" w:hint="eastAsia"/>
          <w:szCs w:val="24"/>
        </w:rPr>
        <w:t>1</w:t>
      </w:r>
      <w:r w:rsidRPr="00065A11">
        <w:rPr>
          <w:rFonts w:eastAsia="宋体" w:cs="Times New Roman" w:hint="eastAsia"/>
          <w:szCs w:val="24"/>
        </w:rPr>
        <w:t>）</w:t>
      </w:r>
      <w:r w:rsidR="002B7664" w:rsidRPr="00065A11">
        <w:rPr>
          <w:rFonts w:eastAsia="宋体" w:cs="Times New Roman" w:hint="eastAsia"/>
          <w:szCs w:val="24"/>
        </w:rPr>
        <w:t>。</w:t>
      </w:r>
    </w:p>
    <w:p w:rsidR="00721140" w:rsidRPr="00065A11" w:rsidRDefault="00065A11" w:rsidP="000F7754">
      <w:pPr>
        <w:spacing w:line="360" w:lineRule="auto"/>
        <w:ind w:firstLineChars="200" w:firstLine="480"/>
        <w:rPr>
          <w:rFonts w:eastAsia="宋体" w:cs="Times New Roman"/>
          <w:szCs w:val="24"/>
        </w:rPr>
      </w:pPr>
      <w:r w:rsidRPr="00065A11">
        <w:rPr>
          <w:rFonts w:eastAsia="宋体" w:cs="Times New Roman" w:hint="eastAsia"/>
          <w:szCs w:val="24"/>
        </w:rPr>
        <w:t>主控芯片对</w:t>
      </w:r>
      <w:r w:rsidR="00721140" w:rsidRPr="00065A11">
        <w:rPr>
          <w:rFonts w:eastAsia="宋体" w:cs="Times New Roman" w:hint="eastAsia"/>
          <w:szCs w:val="24"/>
        </w:rPr>
        <w:t>GPS</w:t>
      </w:r>
      <w:r w:rsidR="00721140" w:rsidRPr="00065A11">
        <w:rPr>
          <w:rFonts w:eastAsia="宋体" w:cs="Times New Roman" w:hint="eastAsia"/>
          <w:szCs w:val="24"/>
        </w:rPr>
        <w:t>模块</w:t>
      </w:r>
      <w:r w:rsidR="004E476C">
        <w:rPr>
          <w:rFonts w:eastAsia="宋体" w:cs="Times New Roman" w:hint="eastAsia"/>
          <w:szCs w:val="24"/>
        </w:rPr>
        <w:t>所的</w:t>
      </w:r>
      <w:r w:rsidR="00321FBF" w:rsidRPr="00065A11">
        <w:rPr>
          <w:rFonts w:eastAsia="宋体" w:cs="Times New Roman" w:hint="eastAsia"/>
          <w:szCs w:val="24"/>
        </w:rPr>
        <w:t>发出频率为</w:t>
      </w:r>
      <w:r w:rsidR="00321FBF" w:rsidRPr="00065A11">
        <w:rPr>
          <w:rFonts w:eastAsia="宋体" w:cs="Times New Roman" w:hint="eastAsia"/>
          <w:szCs w:val="24"/>
        </w:rPr>
        <w:t>1Hz</w:t>
      </w:r>
      <w:r w:rsidR="00721140" w:rsidRPr="00065A11">
        <w:rPr>
          <w:rFonts w:eastAsia="宋体" w:cs="Times New Roman" w:hint="eastAsia"/>
          <w:szCs w:val="24"/>
        </w:rPr>
        <w:t>的</w:t>
      </w:r>
      <w:r w:rsidR="002B7664" w:rsidRPr="00065A11">
        <w:rPr>
          <w:rFonts w:eastAsia="宋体" w:cs="Times New Roman" w:hint="eastAsia"/>
          <w:szCs w:val="24"/>
        </w:rPr>
        <w:t>PPS</w:t>
      </w:r>
      <w:r w:rsidR="002B7664" w:rsidRPr="00065A11">
        <w:rPr>
          <w:rFonts w:eastAsia="宋体" w:cs="Times New Roman" w:hint="eastAsia"/>
          <w:szCs w:val="24"/>
        </w:rPr>
        <w:t>脉冲</w:t>
      </w:r>
      <w:r w:rsidR="00321FBF" w:rsidRPr="00065A11">
        <w:rPr>
          <w:rFonts w:eastAsia="宋体" w:cs="Times New Roman" w:hint="eastAsia"/>
          <w:szCs w:val="24"/>
        </w:rPr>
        <w:t>进行</w:t>
      </w:r>
      <w:r w:rsidRPr="00065A11">
        <w:rPr>
          <w:rFonts w:eastAsia="宋体" w:cs="Times New Roman" w:hint="eastAsia"/>
          <w:szCs w:val="24"/>
        </w:rPr>
        <w:t>计数</w:t>
      </w:r>
      <w:r w:rsidR="00321FBF" w:rsidRPr="00065A11">
        <w:rPr>
          <w:rFonts w:eastAsia="宋体" w:cs="Times New Roman" w:hint="eastAsia"/>
          <w:szCs w:val="24"/>
        </w:rPr>
        <w:t>，并根据</w:t>
      </w:r>
      <w:r w:rsidR="004E476C">
        <w:rPr>
          <w:rFonts w:eastAsia="宋体" w:cs="Times New Roman" w:hint="eastAsia"/>
          <w:szCs w:val="24"/>
        </w:rPr>
        <w:t>从</w:t>
      </w:r>
      <w:r w:rsidR="004E476C">
        <w:rPr>
          <w:rFonts w:eastAsia="宋体" w:cs="Times New Roman" w:hint="eastAsia"/>
          <w:szCs w:val="24"/>
        </w:rPr>
        <w:t>GPS</w:t>
      </w:r>
      <w:r w:rsidR="004E476C">
        <w:rPr>
          <w:rFonts w:eastAsia="宋体" w:cs="Times New Roman" w:hint="eastAsia"/>
          <w:szCs w:val="24"/>
        </w:rPr>
        <w:t>模块</w:t>
      </w:r>
      <w:r w:rsidR="00321FBF" w:rsidRPr="00065A11">
        <w:rPr>
          <w:rFonts w:eastAsia="宋体" w:cs="Times New Roman" w:hint="eastAsia"/>
          <w:szCs w:val="24"/>
        </w:rPr>
        <w:t>得到的时间信息</w:t>
      </w:r>
      <w:r w:rsidR="004E476C">
        <w:rPr>
          <w:rFonts w:eastAsia="宋体" w:cs="Times New Roman" w:hint="eastAsia"/>
          <w:szCs w:val="24"/>
        </w:rPr>
        <w:t>进行叠加</w:t>
      </w:r>
      <w:r w:rsidR="00321FBF" w:rsidRPr="00065A11">
        <w:rPr>
          <w:rFonts w:eastAsia="宋体" w:cs="Times New Roman" w:hint="eastAsia"/>
          <w:szCs w:val="24"/>
        </w:rPr>
        <w:t>，</w:t>
      </w:r>
      <w:r w:rsidR="002B7664" w:rsidRPr="00065A11">
        <w:rPr>
          <w:rFonts w:eastAsia="宋体" w:cs="Times New Roman" w:hint="eastAsia"/>
          <w:szCs w:val="24"/>
        </w:rPr>
        <w:t>得到实时的时间信息。</w:t>
      </w:r>
    </w:p>
    <w:p w:rsidR="002B7664" w:rsidRDefault="00321FBF" w:rsidP="000F7754">
      <w:pPr>
        <w:spacing w:line="360" w:lineRule="auto"/>
        <w:ind w:firstLineChars="200" w:firstLine="480"/>
        <w:rPr>
          <w:rFonts w:eastAsia="宋体" w:cs="Times New Roman"/>
          <w:szCs w:val="24"/>
        </w:rPr>
      </w:pPr>
      <w:r w:rsidRPr="00065A11">
        <w:rPr>
          <w:rFonts w:eastAsia="宋体" w:cs="Times New Roman" w:hint="eastAsia"/>
          <w:szCs w:val="24"/>
        </w:rPr>
        <w:t>当光电探测器被触发</w:t>
      </w:r>
      <w:r w:rsidR="002B7664" w:rsidRPr="00065A11">
        <w:rPr>
          <w:rFonts w:eastAsia="宋体" w:cs="Times New Roman" w:hint="eastAsia"/>
          <w:szCs w:val="24"/>
        </w:rPr>
        <w:t>时，</w:t>
      </w:r>
      <w:r w:rsidRPr="00065A11">
        <w:rPr>
          <w:rFonts w:eastAsia="宋体" w:cs="Times New Roman" w:hint="eastAsia"/>
          <w:szCs w:val="24"/>
        </w:rPr>
        <w:t>会触发单片机的中断，再由单片机计算出与上一个</w:t>
      </w:r>
      <w:r w:rsidR="00721140" w:rsidRPr="00065A11">
        <w:rPr>
          <w:rFonts w:eastAsia="宋体" w:cs="Times New Roman" w:hint="eastAsia"/>
          <w:szCs w:val="24"/>
        </w:rPr>
        <w:t>GPS</w:t>
      </w:r>
      <w:r w:rsidR="00721140" w:rsidRPr="00065A11">
        <w:rPr>
          <w:rFonts w:eastAsia="宋体" w:cs="Times New Roman" w:hint="eastAsia"/>
          <w:szCs w:val="24"/>
        </w:rPr>
        <w:t>模块</w:t>
      </w:r>
      <w:r w:rsidRPr="00065A11">
        <w:rPr>
          <w:rFonts w:eastAsia="宋体" w:cs="Times New Roman" w:hint="eastAsia"/>
          <w:szCs w:val="24"/>
        </w:rPr>
        <w:t>发出</w:t>
      </w:r>
      <w:r w:rsidR="00721140" w:rsidRPr="00065A11">
        <w:rPr>
          <w:rFonts w:eastAsia="宋体" w:cs="Times New Roman" w:hint="eastAsia"/>
          <w:szCs w:val="24"/>
        </w:rPr>
        <w:t>的</w:t>
      </w:r>
      <w:r w:rsidR="00065A11">
        <w:rPr>
          <w:rFonts w:eastAsia="宋体" w:cs="Times New Roman" w:hint="eastAsia"/>
          <w:szCs w:val="24"/>
        </w:rPr>
        <w:t>PPS</w:t>
      </w:r>
      <w:r w:rsidR="002B7664" w:rsidRPr="00065A11">
        <w:rPr>
          <w:rFonts w:eastAsia="宋体" w:cs="Times New Roman" w:hint="eastAsia"/>
          <w:szCs w:val="24"/>
        </w:rPr>
        <w:t>脉冲</w:t>
      </w:r>
      <w:r w:rsidRPr="00065A11">
        <w:rPr>
          <w:rFonts w:eastAsia="宋体" w:cs="Times New Roman" w:hint="eastAsia"/>
          <w:szCs w:val="24"/>
        </w:rPr>
        <w:t>的时间</w:t>
      </w:r>
      <w:r w:rsidR="004E476C">
        <w:rPr>
          <w:rFonts w:eastAsia="宋体" w:cs="Times New Roman" w:hint="eastAsia"/>
          <w:szCs w:val="24"/>
        </w:rPr>
        <w:t>间隔</w:t>
      </w:r>
      <w:r w:rsidR="002B7664" w:rsidRPr="00065A11">
        <w:rPr>
          <w:rFonts w:eastAsia="宋体" w:cs="Times New Roman" w:hint="eastAsia"/>
          <w:szCs w:val="24"/>
        </w:rPr>
        <w:t>，</w:t>
      </w:r>
      <w:r w:rsidRPr="00065A11">
        <w:rPr>
          <w:rFonts w:eastAsia="宋体" w:cs="Times New Roman" w:hint="eastAsia"/>
          <w:szCs w:val="24"/>
        </w:rPr>
        <w:t>结合上一个</w:t>
      </w:r>
      <w:r w:rsidR="00065A11">
        <w:rPr>
          <w:rFonts w:eastAsia="宋体" w:cs="Times New Roman" w:hint="eastAsia"/>
          <w:szCs w:val="24"/>
        </w:rPr>
        <w:t>PPS</w:t>
      </w:r>
      <w:r w:rsidRPr="00065A11">
        <w:rPr>
          <w:rFonts w:eastAsia="宋体" w:cs="Times New Roman" w:hint="eastAsia"/>
          <w:szCs w:val="24"/>
        </w:rPr>
        <w:t>脉冲</w:t>
      </w:r>
      <w:r w:rsidR="008A3634">
        <w:rPr>
          <w:rFonts w:eastAsia="宋体" w:cs="Times New Roman" w:hint="eastAsia"/>
          <w:szCs w:val="24"/>
        </w:rPr>
        <w:t>到达</w:t>
      </w:r>
      <w:r w:rsidRPr="00065A11">
        <w:rPr>
          <w:rFonts w:eastAsia="宋体" w:cs="Times New Roman" w:hint="eastAsia"/>
          <w:szCs w:val="24"/>
        </w:rPr>
        <w:t>的时间</w:t>
      </w:r>
      <w:r w:rsidR="004E476C">
        <w:rPr>
          <w:rFonts w:eastAsia="宋体" w:cs="Times New Roman" w:hint="eastAsia"/>
          <w:szCs w:val="24"/>
        </w:rPr>
        <w:t>信息</w:t>
      </w:r>
      <w:r w:rsidRPr="00065A11">
        <w:rPr>
          <w:rFonts w:eastAsia="宋体" w:cs="Times New Roman" w:hint="eastAsia"/>
          <w:szCs w:val="24"/>
        </w:rPr>
        <w:t>，</w:t>
      </w:r>
      <w:r w:rsidR="008A3634">
        <w:rPr>
          <w:rFonts w:eastAsia="宋体" w:cs="Times New Roman" w:hint="eastAsia"/>
          <w:szCs w:val="24"/>
        </w:rPr>
        <w:t>得到光电探测器被触发时</w:t>
      </w:r>
      <w:r w:rsidR="002B7664" w:rsidRPr="00065A11">
        <w:rPr>
          <w:rFonts w:eastAsia="宋体" w:cs="Times New Roman" w:hint="eastAsia"/>
          <w:szCs w:val="24"/>
        </w:rPr>
        <w:t>的精准时间。</w:t>
      </w:r>
    </w:p>
    <w:p w:rsidR="004E476C" w:rsidRDefault="004E476C" w:rsidP="000F7754">
      <w:pPr>
        <w:spacing w:line="360" w:lineRule="auto"/>
        <w:ind w:firstLineChars="200" w:firstLine="480"/>
        <w:rPr>
          <w:rFonts w:eastAsia="宋体" w:cs="Times New Roman"/>
          <w:szCs w:val="24"/>
        </w:rPr>
      </w:pPr>
      <w:r>
        <w:rPr>
          <w:rFonts w:eastAsia="宋体" w:cs="Times New Roman" w:hint="eastAsia"/>
          <w:szCs w:val="24"/>
        </w:rPr>
        <w:t>当主控平台通过通信网络发送指令到嵌入式系统中时，嵌入式系统根据不同的指令，返回当前的状态信息或者数据信息。</w:t>
      </w:r>
    </w:p>
    <w:p w:rsidR="008D656E" w:rsidRPr="00065A11" w:rsidRDefault="008D656E" w:rsidP="000F7754">
      <w:pPr>
        <w:spacing w:line="360" w:lineRule="auto"/>
        <w:ind w:firstLineChars="200" w:firstLine="480"/>
        <w:rPr>
          <w:rFonts w:eastAsia="宋体" w:cs="Times New Roman"/>
          <w:szCs w:val="24"/>
        </w:rPr>
      </w:pPr>
    </w:p>
    <w:p w:rsidR="00721140" w:rsidRDefault="00A045BE" w:rsidP="00E1151C">
      <w:pPr>
        <w:ind w:firstLine="420"/>
        <w:jc w:val="center"/>
      </w:pPr>
      <w:r>
        <w:rPr>
          <w:rFonts w:hint="eastAsia"/>
        </w:rPr>
        <w:t>各模块接口一览表</w:t>
      </w:r>
    </w:p>
    <w:tbl>
      <w:tblPr>
        <w:tblStyle w:val="aa"/>
        <w:tblW w:w="0" w:type="auto"/>
        <w:jc w:val="center"/>
        <w:tblLook w:val="04A0" w:firstRow="1" w:lastRow="0" w:firstColumn="1" w:lastColumn="0" w:noHBand="0" w:noVBand="1"/>
      </w:tblPr>
      <w:tblGrid>
        <w:gridCol w:w="449"/>
        <w:gridCol w:w="1346"/>
        <w:gridCol w:w="1258"/>
        <w:gridCol w:w="1742"/>
        <w:gridCol w:w="1460"/>
        <w:gridCol w:w="849"/>
        <w:gridCol w:w="1418"/>
      </w:tblGrid>
      <w:tr w:rsidR="007736B8" w:rsidRPr="002F0DAB" w:rsidTr="002F0DAB">
        <w:trPr>
          <w:jc w:val="center"/>
        </w:trPr>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编号</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名称</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连接方式</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输出数据</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输入数据</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供电电压</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备注</w:t>
            </w:r>
          </w:p>
        </w:tc>
      </w:tr>
      <w:tr w:rsidR="007736B8" w:rsidRPr="002F0DAB" w:rsidTr="002F0DAB">
        <w:trPr>
          <w:jc w:val="center"/>
        </w:trPr>
        <w:tc>
          <w:tcPr>
            <w:tcW w:w="0" w:type="auto"/>
            <w:vAlign w:val="center"/>
          </w:tcPr>
          <w:p w:rsidR="00852409" w:rsidRPr="000F7754" w:rsidRDefault="00852409" w:rsidP="000F7754">
            <w:pPr>
              <w:jc w:val="center"/>
              <w:rPr>
                <w:rFonts w:eastAsia="宋体" w:cs="Times New Roman"/>
                <w:sz w:val="21"/>
              </w:rPr>
            </w:pPr>
            <w:r w:rsidRPr="000F7754">
              <w:rPr>
                <w:rFonts w:eastAsia="宋体" w:cs="Times New Roman"/>
                <w:sz w:val="21"/>
              </w:rPr>
              <w:t>1</w:t>
            </w:r>
          </w:p>
        </w:tc>
        <w:tc>
          <w:tcPr>
            <w:tcW w:w="0" w:type="auto"/>
            <w:vAlign w:val="center"/>
          </w:tcPr>
          <w:p w:rsidR="00852409" w:rsidRPr="000F7754" w:rsidRDefault="00852409" w:rsidP="000F7754">
            <w:pPr>
              <w:jc w:val="center"/>
              <w:rPr>
                <w:rFonts w:eastAsia="宋体" w:cs="Times New Roman"/>
                <w:sz w:val="21"/>
              </w:rPr>
            </w:pPr>
            <w:r w:rsidRPr="000F7754">
              <w:rPr>
                <w:rFonts w:eastAsia="宋体" w:cs="Times New Roman"/>
                <w:sz w:val="21"/>
              </w:rPr>
              <w:t>GPS</w:t>
            </w:r>
            <w:r w:rsidRPr="000F7754">
              <w:rPr>
                <w:rFonts w:eastAsia="宋体" w:hAnsi="宋体" w:cs="Times New Roman" w:hint="eastAsia"/>
                <w:sz w:val="21"/>
              </w:rPr>
              <w:t>模块</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两</w:t>
            </w:r>
            <w:r w:rsidRPr="000F7754">
              <w:rPr>
                <w:rFonts w:eastAsia="宋体" w:cs="Times New Roman"/>
                <w:sz w:val="21"/>
              </w:rPr>
              <w:t>I/O</w:t>
            </w:r>
            <w:r w:rsidRPr="000F7754">
              <w:rPr>
                <w:rFonts w:eastAsia="宋体" w:hAnsi="宋体" w:cs="Times New Roman" w:hint="eastAsia"/>
                <w:sz w:val="21"/>
              </w:rPr>
              <w:t>口串口（双向）、一线直连（</w:t>
            </w:r>
            <w:r w:rsidRPr="000F7754">
              <w:rPr>
                <w:rFonts w:eastAsia="宋体" w:cs="Times New Roman"/>
                <w:sz w:val="21"/>
              </w:rPr>
              <w:t>PPS</w:t>
            </w:r>
            <w:r w:rsidRPr="000F7754">
              <w:rPr>
                <w:rFonts w:eastAsia="宋体" w:hAnsi="宋体" w:cs="Times New Roman" w:hint="eastAsia"/>
                <w:sz w:val="21"/>
              </w:rPr>
              <w:t>脉冲</w:t>
            </w:r>
            <w:r w:rsidRPr="000F7754">
              <w:rPr>
                <w:rFonts w:eastAsia="宋体" w:cs="Times New Roman"/>
                <w:sz w:val="21"/>
              </w:rPr>
              <w:t>/</w:t>
            </w:r>
            <w:r w:rsidRPr="000F7754">
              <w:rPr>
                <w:rFonts w:eastAsia="宋体" w:hAnsi="宋体" w:cs="Times New Roman" w:hint="eastAsia"/>
                <w:sz w:val="21"/>
              </w:rPr>
              <w:t>单向）</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以</w:t>
            </w:r>
            <w:r w:rsidRPr="000F7754">
              <w:rPr>
                <w:rFonts w:eastAsia="宋体" w:cs="Times New Roman"/>
                <w:sz w:val="21"/>
              </w:rPr>
              <w:t>GPS</w:t>
            </w:r>
            <w:r w:rsidRPr="000F7754">
              <w:rPr>
                <w:rFonts w:eastAsia="宋体" w:hAnsi="宋体" w:cs="Times New Roman" w:hint="eastAsia"/>
                <w:sz w:val="21"/>
              </w:rPr>
              <w:t>数据中</w:t>
            </w:r>
            <w:r w:rsidRPr="000F7754">
              <w:rPr>
                <w:rFonts w:eastAsia="宋体" w:cs="Times New Roman"/>
                <w:sz w:val="21"/>
              </w:rPr>
              <w:t>GLL</w:t>
            </w:r>
            <w:r w:rsidRPr="000F7754">
              <w:rPr>
                <w:rFonts w:eastAsia="宋体" w:hAnsi="宋体" w:cs="Times New Roman" w:hint="eastAsia"/>
                <w:sz w:val="21"/>
              </w:rPr>
              <w:t>格式得到</w:t>
            </w:r>
            <w:r w:rsidRPr="000F7754">
              <w:rPr>
                <w:rFonts w:eastAsia="宋体" w:cs="Times New Roman"/>
                <w:sz w:val="21"/>
              </w:rPr>
              <w:t>GPS</w:t>
            </w:r>
            <w:r w:rsidRPr="000F7754">
              <w:rPr>
                <w:rFonts w:eastAsia="宋体" w:hAnsi="宋体" w:cs="Times New Roman" w:hint="eastAsia"/>
                <w:sz w:val="21"/>
              </w:rPr>
              <w:t>时间信息、位置信息</w:t>
            </w:r>
            <w:r w:rsidR="00D44768" w:rsidRPr="000F7754">
              <w:rPr>
                <w:rFonts w:eastAsia="宋体" w:cs="Times New Roman"/>
                <w:sz w:val="21"/>
                <w:vertAlign w:val="superscript"/>
              </w:rPr>
              <w:fldChar w:fldCharType="begin"/>
            </w:r>
            <w:r w:rsidRPr="000F7754">
              <w:rPr>
                <w:rFonts w:eastAsia="宋体" w:cs="Times New Roman"/>
                <w:sz w:val="21"/>
                <w:vertAlign w:val="superscript"/>
              </w:rPr>
              <w:instrText xml:space="preserve"> = 1 \* GB3 </w:instrText>
            </w:r>
            <w:r w:rsidR="00D44768" w:rsidRPr="000F7754">
              <w:rPr>
                <w:rFonts w:eastAsia="宋体" w:cs="Times New Roman"/>
                <w:sz w:val="21"/>
                <w:vertAlign w:val="superscript"/>
              </w:rPr>
              <w:fldChar w:fldCharType="separate"/>
            </w:r>
            <w:r w:rsidRPr="000F7754">
              <w:rPr>
                <w:rFonts w:eastAsia="宋体" w:hAnsi="宋体" w:cs="Times New Roman" w:hint="eastAsia"/>
                <w:noProof/>
                <w:sz w:val="21"/>
                <w:vertAlign w:val="superscript"/>
              </w:rPr>
              <w:t>①</w:t>
            </w:r>
            <w:r w:rsidR="00D44768" w:rsidRPr="000F7754">
              <w:rPr>
                <w:rFonts w:eastAsia="宋体" w:cs="Times New Roman"/>
                <w:sz w:val="21"/>
                <w:vertAlign w:val="superscript"/>
              </w:rPr>
              <w:fldChar w:fldCharType="end"/>
            </w:r>
            <w:r w:rsidR="003D6316">
              <w:rPr>
                <w:rFonts w:eastAsia="宋体" w:hAnsi="宋体" w:cs="Times New Roman" w:hint="eastAsia"/>
                <w:sz w:val="21"/>
              </w:rPr>
              <w:t>、以及天线检测信息</w:t>
            </w:r>
            <w:r w:rsidR="003D6316">
              <w:rPr>
                <w:rFonts w:eastAsia="宋体" w:cs="Times New Roman"/>
                <w:sz w:val="21"/>
              </w:rPr>
              <w:t>PPS</w:t>
            </w:r>
            <w:r w:rsidRPr="000F7754">
              <w:rPr>
                <w:rFonts w:eastAsia="宋体" w:hAnsi="宋体" w:cs="Times New Roman" w:hint="eastAsia"/>
                <w:sz w:val="21"/>
              </w:rPr>
              <w:t>脉冲信息（中断）</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无</w:t>
            </w:r>
          </w:p>
        </w:tc>
        <w:tc>
          <w:tcPr>
            <w:tcW w:w="0" w:type="auto"/>
            <w:vAlign w:val="center"/>
          </w:tcPr>
          <w:p w:rsidR="00852409" w:rsidRPr="000F7754" w:rsidRDefault="00852409" w:rsidP="000F7754">
            <w:pPr>
              <w:jc w:val="center"/>
              <w:rPr>
                <w:rFonts w:eastAsia="宋体" w:cs="Times New Roman"/>
                <w:sz w:val="21"/>
              </w:rPr>
            </w:pPr>
            <w:r w:rsidRPr="000F7754">
              <w:rPr>
                <w:rFonts w:eastAsia="宋体" w:cs="Times New Roman"/>
                <w:sz w:val="21"/>
              </w:rPr>
              <w:t>3.3V</w:t>
            </w:r>
            <w:r w:rsidRPr="000F7754">
              <w:rPr>
                <w:rFonts w:eastAsia="宋体" w:hAnsi="宋体" w:cs="Times New Roman" w:hint="eastAsia"/>
                <w:sz w:val="21"/>
              </w:rPr>
              <w:t>（芯片）</w:t>
            </w:r>
            <w:r w:rsidR="00D44768" w:rsidRPr="000F7754">
              <w:rPr>
                <w:rFonts w:eastAsia="宋体" w:cs="Times New Roman"/>
                <w:sz w:val="21"/>
                <w:vertAlign w:val="superscript"/>
              </w:rPr>
              <w:fldChar w:fldCharType="begin"/>
            </w:r>
            <w:r w:rsidRPr="000F7754">
              <w:rPr>
                <w:rFonts w:eastAsia="宋体" w:cs="Times New Roman"/>
                <w:sz w:val="21"/>
                <w:vertAlign w:val="superscript"/>
              </w:rPr>
              <w:instrText xml:space="preserve"> = 2 \* GB3 </w:instrText>
            </w:r>
            <w:r w:rsidR="00D44768" w:rsidRPr="000F7754">
              <w:rPr>
                <w:rFonts w:eastAsia="宋体" w:cs="Times New Roman"/>
                <w:sz w:val="21"/>
                <w:vertAlign w:val="superscript"/>
              </w:rPr>
              <w:fldChar w:fldCharType="separate"/>
            </w:r>
            <w:r w:rsidRPr="000F7754">
              <w:rPr>
                <w:rFonts w:eastAsia="宋体" w:hAnsi="宋体" w:cs="Times New Roman" w:hint="eastAsia"/>
                <w:noProof/>
                <w:sz w:val="21"/>
                <w:vertAlign w:val="superscript"/>
              </w:rPr>
              <w:t>②</w:t>
            </w:r>
            <w:r w:rsidR="00D44768" w:rsidRPr="000F7754">
              <w:rPr>
                <w:rFonts w:eastAsia="宋体" w:cs="Times New Roman"/>
                <w:sz w:val="21"/>
                <w:vertAlign w:val="superscript"/>
              </w:rPr>
              <w:fldChar w:fldCharType="end"/>
            </w:r>
          </w:p>
          <w:p w:rsidR="00852409" w:rsidRPr="000F7754" w:rsidRDefault="00852409" w:rsidP="000F7754">
            <w:pPr>
              <w:jc w:val="center"/>
              <w:rPr>
                <w:rFonts w:eastAsia="宋体" w:cs="Times New Roman"/>
                <w:sz w:val="21"/>
              </w:rPr>
            </w:pPr>
            <w:r w:rsidRPr="000F7754">
              <w:rPr>
                <w:rFonts w:eastAsia="宋体" w:cs="Times New Roman"/>
                <w:sz w:val="21"/>
              </w:rPr>
              <w:t>5V(</w:t>
            </w:r>
            <w:r w:rsidRPr="000F7754">
              <w:rPr>
                <w:rFonts w:eastAsia="宋体" w:hAnsi="宋体" w:cs="Times New Roman" w:hint="eastAsia"/>
                <w:sz w:val="21"/>
              </w:rPr>
              <w:t>商用模块</w:t>
            </w:r>
            <w:r w:rsidRPr="000F7754">
              <w:rPr>
                <w:rFonts w:eastAsia="宋体" w:cs="Times New Roman"/>
                <w:sz w:val="21"/>
              </w:rPr>
              <w:t>)</w:t>
            </w:r>
          </w:p>
        </w:tc>
        <w:tc>
          <w:tcPr>
            <w:tcW w:w="0" w:type="auto"/>
            <w:vAlign w:val="center"/>
          </w:tcPr>
          <w:p w:rsidR="00852409" w:rsidRPr="000F7754" w:rsidRDefault="002F0DAB" w:rsidP="000F7754">
            <w:pPr>
              <w:jc w:val="center"/>
              <w:rPr>
                <w:rFonts w:eastAsia="宋体" w:cs="Times New Roman"/>
                <w:sz w:val="21"/>
              </w:rPr>
            </w:pPr>
            <w:r>
              <w:rPr>
                <w:rFonts w:eastAsia="宋体" w:hAnsi="宋体" w:cs="Times New Roman"/>
                <w:sz w:val="21"/>
              </w:rPr>
              <w:t>附实物</w:t>
            </w:r>
            <w:r>
              <w:rPr>
                <w:rFonts w:eastAsia="宋体" w:hAnsi="宋体" w:cs="Times New Roman" w:hint="eastAsia"/>
                <w:sz w:val="21"/>
              </w:rPr>
              <w:t>，</w:t>
            </w:r>
            <w:r>
              <w:rPr>
                <w:rFonts w:eastAsia="宋体" w:hAnsi="宋体" w:cs="Times New Roman"/>
                <w:sz w:val="21"/>
              </w:rPr>
              <w:t>并</w:t>
            </w:r>
            <w:r w:rsidR="00852409" w:rsidRPr="000F7754">
              <w:rPr>
                <w:rFonts w:eastAsia="宋体" w:hAnsi="宋体" w:cs="Times New Roman" w:hint="eastAsia"/>
                <w:sz w:val="21"/>
              </w:rPr>
              <w:t>有参考</w:t>
            </w:r>
            <w:r w:rsidR="00852409" w:rsidRPr="000F7754">
              <w:rPr>
                <w:rFonts w:eastAsia="宋体" w:cs="Times New Roman"/>
                <w:sz w:val="21"/>
              </w:rPr>
              <w:t>stm32f103</w:t>
            </w:r>
            <w:r w:rsidR="00852409" w:rsidRPr="000F7754">
              <w:rPr>
                <w:rFonts w:eastAsia="宋体" w:hAnsi="宋体" w:cs="Times New Roman" w:hint="eastAsia"/>
                <w:sz w:val="21"/>
              </w:rPr>
              <w:t>样例代码</w:t>
            </w:r>
          </w:p>
        </w:tc>
      </w:tr>
      <w:tr w:rsidR="007736B8" w:rsidRPr="002F0DAB" w:rsidTr="002F0DAB">
        <w:trPr>
          <w:jc w:val="center"/>
        </w:trPr>
        <w:tc>
          <w:tcPr>
            <w:tcW w:w="0" w:type="auto"/>
            <w:vAlign w:val="center"/>
          </w:tcPr>
          <w:p w:rsidR="00852409" w:rsidRPr="000F7754" w:rsidRDefault="00852409" w:rsidP="000F7754">
            <w:pPr>
              <w:jc w:val="center"/>
              <w:rPr>
                <w:rFonts w:eastAsia="宋体" w:cs="Times New Roman"/>
                <w:sz w:val="21"/>
              </w:rPr>
            </w:pPr>
            <w:r w:rsidRPr="000F7754">
              <w:rPr>
                <w:rFonts w:eastAsia="宋体" w:cs="Times New Roman"/>
                <w:sz w:val="21"/>
              </w:rPr>
              <w:t>2</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光电探测器模块</w:t>
            </w:r>
            <w:r w:rsidR="007736B8">
              <w:rPr>
                <w:rFonts w:eastAsia="宋体" w:hAnsi="宋体" w:cs="Times New Roman" w:hint="eastAsia"/>
                <w:sz w:val="21"/>
              </w:rPr>
              <w:t>(</w:t>
            </w:r>
            <w:r w:rsidR="007736B8">
              <w:rPr>
                <w:rFonts w:eastAsia="宋体" w:hAnsi="宋体" w:cs="Times New Roman" w:hint="eastAsia"/>
                <w:sz w:val="21"/>
              </w:rPr>
              <w:t>形式一</w:t>
            </w:r>
            <w:r w:rsidR="007736B8">
              <w:rPr>
                <w:rFonts w:eastAsia="宋体" w:hAnsi="宋体" w:cs="Times New Roman"/>
                <w:sz w:val="21"/>
              </w:rPr>
              <w:t>)</w:t>
            </w:r>
          </w:p>
        </w:tc>
        <w:tc>
          <w:tcPr>
            <w:tcW w:w="0" w:type="auto"/>
            <w:vAlign w:val="center"/>
          </w:tcPr>
          <w:p w:rsidR="00852409" w:rsidRPr="000F7754" w:rsidRDefault="00852409" w:rsidP="000F7754">
            <w:pPr>
              <w:jc w:val="center"/>
              <w:rPr>
                <w:rFonts w:eastAsia="宋体" w:cs="Times New Roman"/>
                <w:sz w:val="21"/>
              </w:rPr>
            </w:pPr>
            <w:r w:rsidRPr="000F7754">
              <w:rPr>
                <w:rFonts w:eastAsia="宋体" w:cs="Times New Roman"/>
                <w:sz w:val="21"/>
              </w:rPr>
              <w:t>6</w:t>
            </w:r>
            <w:r w:rsidR="007736B8">
              <w:rPr>
                <w:rFonts w:eastAsia="宋体" w:cs="Times New Roman" w:hint="eastAsia"/>
                <w:sz w:val="21"/>
              </w:rPr>
              <w:t>个</w:t>
            </w:r>
            <w:r w:rsidRPr="000F7754">
              <w:rPr>
                <w:rFonts w:eastAsia="宋体" w:cs="Times New Roman"/>
                <w:sz w:val="21"/>
              </w:rPr>
              <w:t xml:space="preserve"> I/O</w:t>
            </w:r>
            <w:r w:rsidRPr="000F7754">
              <w:rPr>
                <w:rFonts w:eastAsia="宋体" w:hAnsi="宋体" w:cs="Times New Roman" w:hint="eastAsia"/>
                <w:sz w:val="21"/>
              </w:rPr>
              <w:t>口直连（单向）</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四个接口为数据口，由</w:t>
            </w:r>
            <w:r w:rsidRPr="000F7754">
              <w:rPr>
                <w:rFonts w:eastAsia="宋体" w:cs="Times New Roman"/>
                <w:sz w:val="21"/>
              </w:rPr>
              <w:t>0-1</w:t>
            </w:r>
            <w:r w:rsidRPr="000F7754">
              <w:rPr>
                <w:rFonts w:eastAsia="宋体" w:hAnsi="宋体" w:cs="Times New Roman" w:hint="eastAsia"/>
                <w:sz w:val="21"/>
              </w:rPr>
              <w:t>表示</w:t>
            </w:r>
            <w:r w:rsidRPr="000F7754">
              <w:rPr>
                <w:rFonts w:eastAsia="宋体" w:cs="Times New Roman"/>
                <w:sz w:val="21"/>
              </w:rPr>
              <w:t>0~8</w:t>
            </w:r>
            <w:r w:rsidRPr="000F7754">
              <w:rPr>
                <w:rFonts w:eastAsia="宋体" w:hAnsi="宋体" w:cs="Times New Roman" w:hint="eastAsia"/>
                <w:sz w:val="21"/>
              </w:rPr>
              <w:t>九个数据。</w:t>
            </w:r>
          </w:p>
          <w:p w:rsidR="00852409" w:rsidRPr="000F7754" w:rsidRDefault="00852409" w:rsidP="000F7754">
            <w:pPr>
              <w:jc w:val="center"/>
              <w:rPr>
                <w:rFonts w:eastAsia="宋体" w:cs="Times New Roman"/>
                <w:sz w:val="21"/>
              </w:rPr>
            </w:pPr>
            <w:r w:rsidRPr="000F7754">
              <w:rPr>
                <w:rFonts w:eastAsia="宋体" w:hAnsi="宋体" w:cs="Times New Roman" w:hint="eastAsia"/>
                <w:sz w:val="21"/>
              </w:rPr>
              <w:t>一个接口触发指示口，由上升沿表示光电探测器被触发（中断）。</w:t>
            </w:r>
          </w:p>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一个接口为复位控制口，主控芯片输出高电平为保持状态，输出低电平为复位状态</w:t>
            </w:r>
          </w:p>
        </w:tc>
        <w:tc>
          <w:tcPr>
            <w:tcW w:w="0" w:type="auto"/>
            <w:vAlign w:val="center"/>
          </w:tcPr>
          <w:p w:rsidR="00852409" w:rsidRPr="000F7754" w:rsidRDefault="00852409" w:rsidP="000F7754">
            <w:pPr>
              <w:jc w:val="center"/>
              <w:rPr>
                <w:rFonts w:eastAsia="宋体" w:cs="Times New Roman"/>
                <w:sz w:val="21"/>
              </w:rPr>
            </w:pPr>
            <w:r w:rsidRPr="000F7754">
              <w:rPr>
                <w:rFonts w:eastAsia="宋体" w:cs="Times New Roman"/>
                <w:sz w:val="21"/>
              </w:rPr>
              <w:t>5V</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附电路原理图和实物</w:t>
            </w:r>
          </w:p>
        </w:tc>
      </w:tr>
      <w:tr w:rsidR="007736B8" w:rsidRPr="002F0DAB" w:rsidTr="002F0DAB">
        <w:trPr>
          <w:jc w:val="center"/>
        </w:trPr>
        <w:tc>
          <w:tcPr>
            <w:tcW w:w="0" w:type="auto"/>
            <w:vAlign w:val="center"/>
          </w:tcPr>
          <w:p w:rsidR="007736B8" w:rsidRPr="000F7754" w:rsidRDefault="007736B8" w:rsidP="000F7754">
            <w:pPr>
              <w:jc w:val="center"/>
              <w:rPr>
                <w:rFonts w:eastAsia="宋体" w:cs="Times New Roman"/>
                <w:sz w:val="21"/>
              </w:rPr>
            </w:pPr>
            <w:r>
              <w:rPr>
                <w:rFonts w:eastAsia="宋体" w:cs="Times New Roman" w:hint="eastAsia"/>
                <w:sz w:val="21"/>
              </w:rPr>
              <w:t>3</w:t>
            </w:r>
          </w:p>
        </w:tc>
        <w:tc>
          <w:tcPr>
            <w:tcW w:w="0" w:type="auto"/>
            <w:vAlign w:val="center"/>
          </w:tcPr>
          <w:p w:rsidR="007736B8" w:rsidRPr="000F7754" w:rsidRDefault="007736B8" w:rsidP="000F7754">
            <w:pPr>
              <w:jc w:val="center"/>
              <w:rPr>
                <w:rFonts w:eastAsia="宋体" w:hAnsi="宋体" w:cs="Times New Roman"/>
                <w:sz w:val="21"/>
              </w:rPr>
            </w:pPr>
            <w:r w:rsidRPr="000F7754">
              <w:rPr>
                <w:rFonts w:eastAsia="宋体" w:hAnsi="宋体" w:cs="Times New Roman" w:hint="eastAsia"/>
                <w:sz w:val="21"/>
              </w:rPr>
              <w:t>光电探测器模块</w:t>
            </w:r>
            <w:r>
              <w:rPr>
                <w:rFonts w:eastAsia="宋体" w:hAnsi="宋体" w:cs="Times New Roman" w:hint="eastAsia"/>
                <w:sz w:val="21"/>
              </w:rPr>
              <w:t>（形式二</w:t>
            </w:r>
            <w:r w:rsidR="00052475">
              <w:rPr>
                <w:rFonts w:eastAsia="宋体" w:hAnsi="宋体" w:cs="Times New Roman"/>
                <w:sz w:val="21"/>
                <w:vertAlign w:val="superscript"/>
              </w:rPr>
              <w:fldChar w:fldCharType="begin"/>
            </w:r>
            <w:r w:rsidR="00052475">
              <w:rPr>
                <w:rFonts w:eastAsia="宋体" w:hAnsi="宋体" w:cs="Times New Roman"/>
                <w:sz w:val="21"/>
                <w:vertAlign w:val="superscript"/>
              </w:rPr>
              <w:instrText xml:space="preserve"> </w:instrText>
            </w:r>
            <w:r w:rsidR="00052475">
              <w:rPr>
                <w:rFonts w:eastAsia="宋体" w:hAnsi="宋体" w:cs="Times New Roman" w:hint="eastAsia"/>
                <w:sz w:val="21"/>
                <w:vertAlign w:val="superscript"/>
              </w:rPr>
              <w:instrText>= 3 \* GB3</w:instrText>
            </w:r>
            <w:r w:rsidR="00052475">
              <w:rPr>
                <w:rFonts w:eastAsia="宋体" w:hAnsi="宋体" w:cs="Times New Roman"/>
                <w:sz w:val="21"/>
                <w:vertAlign w:val="superscript"/>
              </w:rPr>
              <w:instrText xml:space="preserve"> </w:instrText>
            </w:r>
            <w:r w:rsidR="00052475">
              <w:rPr>
                <w:rFonts w:eastAsia="宋体" w:hAnsi="宋体" w:cs="Times New Roman"/>
                <w:sz w:val="21"/>
                <w:vertAlign w:val="superscript"/>
              </w:rPr>
              <w:fldChar w:fldCharType="separate"/>
            </w:r>
            <w:r w:rsidR="00052475">
              <w:rPr>
                <w:rFonts w:eastAsia="宋体" w:hAnsi="宋体" w:cs="Times New Roman" w:hint="eastAsia"/>
                <w:noProof/>
                <w:sz w:val="21"/>
                <w:vertAlign w:val="superscript"/>
              </w:rPr>
              <w:t>③</w:t>
            </w:r>
            <w:r w:rsidR="00052475">
              <w:rPr>
                <w:rFonts w:eastAsia="宋体" w:hAnsi="宋体" w:cs="Times New Roman"/>
                <w:sz w:val="21"/>
                <w:vertAlign w:val="superscript"/>
              </w:rPr>
              <w:fldChar w:fldCharType="end"/>
            </w:r>
            <w:r>
              <w:rPr>
                <w:rFonts w:eastAsia="宋体" w:hAnsi="宋体" w:cs="Times New Roman" w:hint="eastAsia"/>
                <w:sz w:val="21"/>
              </w:rPr>
              <w:t>）</w:t>
            </w:r>
          </w:p>
        </w:tc>
        <w:tc>
          <w:tcPr>
            <w:tcW w:w="0" w:type="auto"/>
            <w:vAlign w:val="center"/>
          </w:tcPr>
          <w:p w:rsidR="007736B8" w:rsidRPr="007736B8" w:rsidRDefault="007736B8" w:rsidP="000F7754">
            <w:pPr>
              <w:jc w:val="center"/>
              <w:rPr>
                <w:rFonts w:eastAsia="宋体" w:cs="Times New Roman"/>
                <w:sz w:val="21"/>
              </w:rPr>
            </w:pPr>
            <w:r>
              <w:rPr>
                <w:rFonts w:eastAsia="宋体" w:cs="Times New Roman"/>
                <w:sz w:val="21"/>
              </w:rPr>
              <w:t>9</w:t>
            </w:r>
            <w:r w:rsidRPr="000F7754">
              <w:rPr>
                <w:rFonts w:eastAsia="宋体" w:cs="Times New Roman"/>
                <w:sz w:val="21"/>
              </w:rPr>
              <w:t xml:space="preserve"> </w:t>
            </w:r>
            <w:r>
              <w:rPr>
                <w:rFonts w:eastAsia="宋体" w:cs="Times New Roman" w:hint="eastAsia"/>
                <w:sz w:val="21"/>
              </w:rPr>
              <w:t>个</w:t>
            </w:r>
            <w:r>
              <w:rPr>
                <w:rFonts w:eastAsia="宋体" w:cs="Times New Roman"/>
                <w:sz w:val="21"/>
              </w:rPr>
              <w:t xml:space="preserve"> </w:t>
            </w:r>
            <w:r w:rsidRPr="000F7754">
              <w:rPr>
                <w:rFonts w:eastAsia="宋体" w:cs="Times New Roman"/>
                <w:sz w:val="21"/>
              </w:rPr>
              <w:t>I/O</w:t>
            </w:r>
            <w:r w:rsidRPr="000F7754">
              <w:rPr>
                <w:rFonts w:eastAsia="宋体" w:hAnsi="宋体" w:cs="Times New Roman" w:hint="eastAsia"/>
                <w:sz w:val="21"/>
              </w:rPr>
              <w:t>口直连</w:t>
            </w:r>
            <w:r w:rsidR="00FD0759">
              <w:rPr>
                <w:rFonts w:eastAsia="宋体" w:hAnsi="宋体" w:cs="Times New Roman" w:hint="eastAsia"/>
                <w:sz w:val="21"/>
              </w:rPr>
              <w:t>（单向）</w:t>
            </w:r>
          </w:p>
        </w:tc>
        <w:tc>
          <w:tcPr>
            <w:tcW w:w="0" w:type="auto"/>
            <w:vAlign w:val="center"/>
          </w:tcPr>
          <w:p w:rsidR="007736B8" w:rsidRPr="000F7754" w:rsidRDefault="007736B8" w:rsidP="000F7754">
            <w:pPr>
              <w:jc w:val="center"/>
              <w:rPr>
                <w:rFonts w:eastAsia="宋体" w:hAnsi="宋体" w:cs="Times New Roman"/>
                <w:sz w:val="21"/>
              </w:rPr>
            </w:pPr>
            <w:r>
              <w:rPr>
                <w:rFonts w:eastAsia="宋体" w:hAnsi="宋体" w:cs="Times New Roman" w:hint="eastAsia"/>
                <w:sz w:val="21"/>
              </w:rPr>
              <w:t>8</w:t>
            </w:r>
            <w:r>
              <w:rPr>
                <w:rFonts w:eastAsia="宋体" w:hAnsi="宋体" w:cs="Times New Roman" w:hint="eastAsia"/>
                <w:sz w:val="21"/>
              </w:rPr>
              <w:t>个接口为数据口，由高电平</w:t>
            </w:r>
            <w:r w:rsidR="00A045BE">
              <w:rPr>
                <w:rFonts w:eastAsia="宋体" w:hAnsi="宋体" w:cs="Times New Roman" w:hint="eastAsia"/>
                <w:sz w:val="21"/>
              </w:rPr>
              <w:t>个数多少</w:t>
            </w:r>
            <w:r>
              <w:rPr>
                <w:rFonts w:eastAsia="宋体" w:hAnsi="宋体" w:cs="Times New Roman" w:hint="eastAsia"/>
                <w:sz w:val="21"/>
              </w:rPr>
              <w:t>表示</w:t>
            </w:r>
            <w:r>
              <w:rPr>
                <w:rFonts w:eastAsia="宋体" w:hAnsi="宋体" w:cs="Times New Roman" w:hint="eastAsia"/>
                <w:sz w:val="21"/>
              </w:rPr>
              <w:t>0</w:t>
            </w:r>
            <w:r>
              <w:rPr>
                <w:rFonts w:eastAsia="宋体" w:hAnsi="宋体" w:cs="Times New Roman"/>
                <w:sz w:val="21"/>
              </w:rPr>
              <w:t>~8</w:t>
            </w:r>
            <w:r w:rsidR="00A045BE">
              <w:rPr>
                <w:rFonts w:eastAsia="宋体" w:hAnsi="宋体" w:cs="Times New Roman" w:hint="eastAsia"/>
                <w:sz w:val="21"/>
              </w:rPr>
              <w:lastRenderedPageBreak/>
              <w:t>不同能级</w:t>
            </w:r>
          </w:p>
        </w:tc>
        <w:tc>
          <w:tcPr>
            <w:tcW w:w="0" w:type="auto"/>
            <w:vAlign w:val="center"/>
          </w:tcPr>
          <w:p w:rsidR="007736B8" w:rsidRPr="000F7754" w:rsidRDefault="007736B8" w:rsidP="000F7754">
            <w:pPr>
              <w:jc w:val="center"/>
              <w:rPr>
                <w:rFonts w:eastAsia="宋体" w:hAnsi="宋体" w:cs="Times New Roman"/>
                <w:sz w:val="21"/>
              </w:rPr>
            </w:pPr>
            <w:r w:rsidRPr="000F7754">
              <w:rPr>
                <w:rFonts w:eastAsia="宋体" w:hAnsi="宋体" w:cs="Times New Roman" w:hint="eastAsia"/>
                <w:sz w:val="21"/>
              </w:rPr>
              <w:lastRenderedPageBreak/>
              <w:t>一个接口为复位控制口，主控芯片输</w:t>
            </w:r>
            <w:r w:rsidRPr="000F7754">
              <w:rPr>
                <w:rFonts w:eastAsia="宋体" w:hAnsi="宋体" w:cs="Times New Roman" w:hint="eastAsia"/>
                <w:sz w:val="21"/>
              </w:rPr>
              <w:lastRenderedPageBreak/>
              <w:t>出高电平为保持状态，输出低电平为复位状态</w:t>
            </w:r>
          </w:p>
        </w:tc>
        <w:tc>
          <w:tcPr>
            <w:tcW w:w="0" w:type="auto"/>
            <w:vAlign w:val="center"/>
          </w:tcPr>
          <w:p w:rsidR="007736B8" w:rsidRPr="000F7754" w:rsidRDefault="007736B8" w:rsidP="000F7754">
            <w:pPr>
              <w:jc w:val="center"/>
              <w:rPr>
                <w:rFonts w:eastAsia="宋体" w:cs="Times New Roman"/>
                <w:sz w:val="21"/>
              </w:rPr>
            </w:pPr>
            <w:r>
              <w:rPr>
                <w:rFonts w:eastAsia="宋体" w:cs="Times New Roman" w:hint="eastAsia"/>
                <w:sz w:val="21"/>
              </w:rPr>
              <w:lastRenderedPageBreak/>
              <w:t>5</w:t>
            </w:r>
            <w:r>
              <w:rPr>
                <w:rFonts w:eastAsia="宋体" w:cs="Times New Roman"/>
                <w:sz w:val="21"/>
              </w:rPr>
              <w:t>V</w:t>
            </w:r>
          </w:p>
        </w:tc>
        <w:tc>
          <w:tcPr>
            <w:tcW w:w="0" w:type="auto"/>
            <w:vAlign w:val="center"/>
          </w:tcPr>
          <w:p w:rsidR="007736B8" w:rsidRPr="000F7754" w:rsidRDefault="007736B8" w:rsidP="000F7754">
            <w:pPr>
              <w:jc w:val="center"/>
              <w:rPr>
                <w:rFonts w:eastAsia="宋体" w:hAnsi="宋体" w:cs="Times New Roman"/>
                <w:sz w:val="21"/>
              </w:rPr>
            </w:pPr>
            <w:r w:rsidRPr="000F7754">
              <w:rPr>
                <w:rFonts w:eastAsia="宋体" w:hAnsi="宋体" w:cs="Times New Roman" w:hint="eastAsia"/>
                <w:sz w:val="21"/>
              </w:rPr>
              <w:t>附电路原理图和实物</w:t>
            </w:r>
          </w:p>
        </w:tc>
      </w:tr>
      <w:tr w:rsidR="007736B8" w:rsidRPr="002F0DAB" w:rsidTr="002F0DAB">
        <w:trPr>
          <w:jc w:val="center"/>
        </w:trPr>
        <w:tc>
          <w:tcPr>
            <w:tcW w:w="0" w:type="auto"/>
            <w:vAlign w:val="center"/>
          </w:tcPr>
          <w:p w:rsidR="00852409" w:rsidRPr="000F7754" w:rsidRDefault="007736B8" w:rsidP="000F7754">
            <w:pPr>
              <w:jc w:val="center"/>
              <w:rPr>
                <w:rFonts w:eastAsia="宋体" w:cs="Times New Roman"/>
                <w:sz w:val="21"/>
              </w:rPr>
            </w:pPr>
            <w:r>
              <w:rPr>
                <w:rFonts w:eastAsia="宋体" w:cs="Times New Roman"/>
                <w:sz w:val="21"/>
              </w:rPr>
              <w:t>4</w:t>
            </w:r>
          </w:p>
        </w:tc>
        <w:tc>
          <w:tcPr>
            <w:tcW w:w="0" w:type="auto"/>
            <w:vAlign w:val="center"/>
          </w:tcPr>
          <w:p w:rsidR="00852409" w:rsidRPr="000F7754" w:rsidRDefault="00852409" w:rsidP="000F7754">
            <w:pPr>
              <w:jc w:val="center"/>
              <w:rPr>
                <w:rFonts w:eastAsia="宋体" w:cs="Times New Roman"/>
                <w:sz w:val="21"/>
              </w:rPr>
            </w:pPr>
            <w:r w:rsidRPr="000F7754">
              <w:rPr>
                <w:rFonts w:eastAsia="宋体" w:cs="Times New Roman"/>
                <w:sz w:val="21"/>
              </w:rPr>
              <w:t>OLED</w:t>
            </w:r>
            <w:r w:rsidRPr="000F7754">
              <w:rPr>
                <w:rFonts w:eastAsia="宋体" w:hAnsi="宋体" w:cs="Times New Roman" w:hint="eastAsia"/>
                <w:sz w:val="21"/>
              </w:rPr>
              <w:t>显示</w:t>
            </w:r>
            <w:r w:rsidR="002F0DAB">
              <w:rPr>
                <w:rFonts w:eastAsia="宋体" w:hAnsi="宋体" w:cs="Times New Roman"/>
                <w:sz w:val="21"/>
              </w:rPr>
              <w:t>模块</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两个</w:t>
            </w:r>
            <w:r w:rsidRPr="000F7754">
              <w:rPr>
                <w:rFonts w:eastAsia="宋体" w:cs="Times New Roman"/>
                <w:sz w:val="21"/>
              </w:rPr>
              <w:t>I/O</w:t>
            </w:r>
            <w:r w:rsidRPr="000F7754">
              <w:rPr>
                <w:rFonts w:eastAsia="宋体" w:hAnsi="宋体" w:cs="Times New Roman" w:hint="eastAsia"/>
                <w:sz w:val="21"/>
              </w:rPr>
              <w:t>口</w:t>
            </w:r>
            <w:r w:rsidRPr="000F7754">
              <w:rPr>
                <w:rFonts w:eastAsia="宋体" w:cs="Times New Roman"/>
                <w:sz w:val="21"/>
              </w:rPr>
              <w:t>IIC</w:t>
            </w:r>
            <w:r w:rsidRPr="000F7754">
              <w:rPr>
                <w:rFonts w:eastAsia="宋体" w:hAnsi="宋体" w:cs="Times New Roman" w:hint="eastAsia"/>
                <w:sz w:val="21"/>
              </w:rPr>
              <w:t>通信（双向）</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无</w:t>
            </w:r>
          </w:p>
        </w:tc>
        <w:tc>
          <w:tcPr>
            <w:tcW w:w="0" w:type="auto"/>
            <w:vAlign w:val="center"/>
          </w:tcPr>
          <w:p w:rsidR="00852409" w:rsidRPr="000F7754" w:rsidRDefault="00852409" w:rsidP="000F7754">
            <w:pPr>
              <w:jc w:val="center"/>
              <w:rPr>
                <w:rFonts w:eastAsia="宋体" w:cs="Times New Roman"/>
                <w:sz w:val="21"/>
              </w:rPr>
            </w:pPr>
            <w:r w:rsidRPr="000F7754">
              <w:rPr>
                <w:rFonts w:eastAsia="宋体" w:cs="Times New Roman"/>
                <w:sz w:val="21"/>
              </w:rPr>
              <w:t>GPS</w:t>
            </w:r>
            <w:r w:rsidRPr="000F7754">
              <w:rPr>
                <w:rFonts w:eastAsia="宋体" w:hAnsi="宋体" w:cs="Times New Roman" w:hint="eastAsia"/>
                <w:sz w:val="21"/>
              </w:rPr>
              <w:t>时间信息、位置信息。探测器能级信息</w:t>
            </w:r>
          </w:p>
        </w:tc>
        <w:tc>
          <w:tcPr>
            <w:tcW w:w="0" w:type="auto"/>
            <w:vAlign w:val="center"/>
          </w:tcPr>
          <w:p w:rsidR="00852409" w:rsidRPr="000F7754" w:rsidRDefault="00852409" w:rsidP="000F7754">
            <w:pPr>
              <w:jc w:val="center"/>
              <w:rPr>
                <w:rFonts w:eastAsia="宋体" w:cs="Times New Roman"/>
                <w:sz w:val="21"/>
              </w:rPr>
            </w:pPr>
            <w:r w:rsidRPr="000F7754">
              <w:rPr>
                <w:rFonts w:eastAsia="宋体" w:cs="Times New Roman"/>
                <w:sz w:val="21"/>
              </w:rPr>
              <w:t>3.3V</w:t>
            </w:r>
          </w:p>
        </w:tc>
        <w:tc>
          <w:tcPr>
            <w:tcW w:w="0" w:type="auto"/>
            <w:vAlign w:val="center"/>
          </w:tcPr>
          <w:p w:rsidR="00852409" w:rsidRPr="000F7754" w:rsidRDefault="002F0DAB" w:rsidP="000F7754">
            <w:pPr>
              <w:jc w:val="center"/>
              <w:rPr>
                <w:rFonts w:eastAsia="宋体" w:cs="Times New Roman"/>
                <w:sz w:val="21"/>
              </w:rPr>
            </w:pPr>
            <w:r>
              <w:rPr>
                <w:rFonts w:eastAsia="宋体" w:hAnsi="宋体" w:cs="Times New Roman"/>
                <w:sz w:val="21"/>
              </w:rPr>
              <w:t>附实物</w:t>
            </w:r>
            <w:r>
              <w:rPr>
                <w:rFonts w:eastAsia="宋体" w:hAnsi="宋体" w:cs="Times New Roman" w:hint="eastAsia"/>
                <w:sz w:val="21"/>
              </w:rPr>
              <w:t>，</w:t>
            </w:r>
            <w:r w:rsidR="00852409" w:rsidRPr="000F7754">
              <w:rPr>
                <w:rFonts w:eastAsia="宋体" w:hAnsi="宋体" w:cs="Times New Roman" w:hint="eastAsia"/>
                <w:sz w:val="21"/>
              </w:rPr>
              <w:t>有参考</w:t>
            </w:r>
            <w:r w:rsidR="00852409" w:rsidRPr="000F7754">
              <w:rPr>
                <w:rFonts w:eastAsia="宋体" w:cs="Times New Roman"/>
                <w:sz w:val="21"/>
              </w:rPr>
              <w:t>stm32f103</w:t>
            </w:r>
            <w:r w:rsidR="00852409" w:rsidRPr="000F7754">
              <w:rPr>
                <w:rFonts w:eastAsia="宋体" w:hAnsi="宋体" w:cs="Times New Roman" w:hint="eastAsia"/>
                <w:sz w:val="21"/>
              </w:rPr>
              <w:t>样例代码</w:t>
            </w:r>
          </w:p>
        </w:tc>
      </w:tr>
      <w:tr w:rsidR="007736B8" w:rsidRPr="002F0DAB" w:rsidTr="002F0DAB">
        <w:trPr>
          <w:jc w:val="center"/>
        </w:trPr>
        <w:tc>
          <w:tcPr>
            <w:tcW w:w="0" w:type="auto"/>
            <w:vAlign w:val="center"/>
          </w:tcPr>
          <w:p w:rsidR="00852409" w:rsidRPr="000F7754" w:rsidRDefault="007736B8" w:rsidP="000F7754">
            <w:pPr>
              <w:jc w:val="center"/>
              <w:rPr>
                <w:rFonts w:eastAsia="宋体" w:cs="Times New Roman"/>
                <w:sz w:val="21"/>
              </w:rPr>
            </w:pPr>
            <w:r>
              <w:rPr>
                <w:rFonts w:eastAsia="宋体" w:cs="Times New Roman"/>
                <w:sz w:val="21"/>
              </w:rPr>
              <w:t>5</w:t>
            </w:r>
          </w:p>
        </w:tc>
        <w:tc>
          <w:tcPr>
            <w:tcW w:w="0" w:type="auto"/>
            <w:vAlign w:val="center"/>
          </w:tcPr>
          <w:p w:rsidR="00852409" w:rsidRPr="000F7754" w:rsidRDefault="00852409" w:rsidP="000F7754">
            <w:pPr>
              <w:jc w:val="center"/>
              <w:rPr>
                <w:rFonts w:eastAsia="宋体" w:cs="Times New Roman"/>
                <w:sz w:val="21"/>
              </w:rPr>
            </w:pPr>
            <w:r w:rsidRPr="000F7754">
              <w:rPr>
                <w:rFonts w:eastAsia="宋体" w:hAnsi="宋体" w:cs="Times New Roman" w:hint="eastAsia"/>
                <w:sz w:val="21"/>
              </w:rPr>
              <w:t>通信模组</w:t>
            </w: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r>
      <w:tr w:rsidR="007736B8" w:rsidRPr="002F0DAB" w:rsidTr="002F0DAB">
        <w:trPr>
          <w:jc w:val="center"/>
        </w:trPr>
        <w:tc>
          <w:tcPr>
            <w:tcW w:w="0" w:type="auto"/>
            <w:vAlign w:val="center"/>
          </w:tcPr>
          <w:p w:rsidR="00852409" w:rsidRPr="000F7754" w:rsidRDefault="007736B8" w:rsidP="000F7754">
            <w:pPr>
              <w:jc w:val="center"/>
              <w:rPr>
                <w:rFonts w:eastAsia="宋体" w:cs="Times New Roman"/>
                <w:sz w:val="21"/>
              </w:rPr>
            </w:pPr>
            <w:r>
              <w:rPr>
                <w:rFonts w:eastAsia="宋体" w:cs="Times New Roman"/>
                <w:sz w:val="21"/>
              </w:rPr>
              <w:t>6</w:t>
            </w:r>
          </w:p>
        </w:tc>
        <w:tc>
          <w:tcPr>
            <w:tcW w:w="0" w:type="auto"/>
            <w:vAlign w:val="center"/>
          </w:tcPr>
          <w:p w:rsidR="00852409" w:rsidRPr="000F7754" w:rsidRDefault="00852409" w:rsidP="000F7754">
            <w:pPr>
              <w:jc w:val="center"/>
              <w:rPr>
                <w:rFonts w:eastAsia="宋体" w:cs="Times New Roman"/>
                <w:sz w:val="21"/>
              </w:rPr>
            </w:pPr>
            <w:r w:rsidRPr="000F7754">
              <w:rPr>
                <w:rFonts w:eastAsia="宋体" w:cs="Times New Roman"/>
                <w:sz w:val="21"/>
              </w:rPr>
              <w:t>Stm32f103</w:t>
            </w: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r>
      <w:tr w:rsidR="007736B8" w:rsidRPr="002F0DAB" w:rsidTr="002F0DAB">
        <w:trPr>
          <w:jc w:val="center"/>
        </w:trPr>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c>
          <w:tcPr>
            <w:tcW w:w="0" w:type="auto"/>
            <w:vAlign w:val="center"/>
          </w:tcPr>
          <w:p w:rsidR="00852409" w:rsidRPr="000F7754" w:rsidRDefault="00852409" w:rsidP="000F7754">
            <w:pPr>
              <w:jc w:val="center"/>
              <w:rPr>
                <w:rFonts w:eastAsia="宋体" w:cs="Times New Roman"/>
                <w:sz w:val="21"/>
              </w:rPr>
            </w:pPr>
          </w:p>
        </w:tc>
      </w:tr>
    </w:tbl>
    <w:p w:rsidR="00052475" w:rsidRDefault="00721140" w:rsidP="00052475">
      <w:pPr>
        <w:rPr>
          <w:sz w:val="21"/>
          <w:szCs w:val="21"/>
        </w:rPr>
      </w:pPr>
      <w:r w:rsidRPr="00E1151C">
        <w:rPr>
          <w:rFonts w:hint="eastAsia"/>
          <w:sz w:val="21"/>
          <w:szCs w:val="21"/>
        </w:rPr>
        <w:t>注释：</w:t>
      </w:r>
    </w:p>
    <w:p w:rsidR="002B7664" w:rsidRPr="00E1151C" w:rsidRDefault="00D44768" w:rsidP="00E1151C">
      <w:pPr>
        <w:rPr>
          <w:sz w:val="21"/>
          <w:szCs w:val="21"/>
        </w:rPr>
      </w:pPr>
      <w:r w:rsidRPr="00E1151C">
        <w:rPr>
          <w:sz w:val="21"/>
          <w:szCs w:val="21"/>
        </w:rPr>
        <w:fldChar w:fldCharType="begin"/>
      </w:r>
      <w:r w:rsidR="00721140" w:rsidRPr="00E1151C">
        <w:rPr>
          <w:sz w:val="21"/>
          <w:szCs w:val="21"/>
        </w:rPr>
        <w:instrText xml:space="preserve"> = 1 \* GB3 </w:instrText>
      </w:r>
      <w:r w:rsidRPr="00E1151C">
        <w:rPr>
          <w:sz w:val="21"/>
          <w:szCs w:val="21"/>
        </w:rPr>
        <w:fldChar w:fldCharType="separate"/>
      </w:r>
      <w:r w:rsidR="00721140" w:rsidRPr="00E1151C">
        <w:rPr>
          <w:rFonts w:hint="eastAsia"/>
          <w:noProof/>
          <w:sz w:val="21"/>
          <w:szCs w:val="21"/>
        </w:rPr>
        <w:t>①</w:t>
      </w:r>
      <w:r w:rsidRPr="00E1151C">
        <w:rPr>
          <w:sz w:val="21"/>
          <w:szCs w:val="21"/>
        </w:rPr>
        <w:fldChar w:fldCharType="end"/>
      </w:r>
      <w:r w:rsidR="00721140" w:rsidRPr="00E1151C">
        <w:rPr>
          <w:rFonts w:hint="eastAsia"/>
          <w:sz w:val="21"/>
          <w:szCs w:val="21"/>
        </w:rPr>
        <w:t>：详见</w:t>
      </w:r>
      <w:r w:rsidR="00AD293E" w:rsidRPr="00E1151C">
        <w:rPr>
          <w:rFonts w:hint="eastAsia"/>
          <w:sz w:val="21"/>
          <w:szCs w:val="21"/>
        </w:rPr>
        <w:t>附录</w:t>
      </w:r>
      <w:r w:rsidR="00AD293E" w:rsidRPr="00E1151C">
        <w:rPr>
          <w:sz w:val="21"/>
          <w:szCs w:val="21"/>
        </w:rPr>
        <w:t>1</w:t>
      </w:r>
      <w:r w:rsidR="00721140" w:rsidRPr="00E1151C">
        <w:rPr>
          <w:rFonts w:hint="eastAsia"/>
          <w:sz w:val="21"/>
          <w:szCs w:val="21"/>
        </w:rPr>
        <w:t>。</w:t>
      </w:r>
    </w:p>
    <w:p w:rsidR="00852409" w:rsidRPr="00E1151C" w:rsidRDefault="00D44768" w:rsidP="00E1151C">
      <w:pPr>
        <w:rPr>
          <w:sz w:val="21"/>
          <w:szCs w:val="21"/>
        </w:rPr>
      </w:pPr>
      <w:r w:rsidRPr="00E1151C">
        <w:rPr>
          <w:sz w:val="21"/>
          <w:szCs w:val="21"/>
        </w:rPr>
        <w:fldChar w:fldCharType="begin"/>
      </w:r>
      <w:r w:rsidR="00852409" w:rsidRPr="00E1151C">
        <w:rPr>
          <w:sz w:val="21"/>
          <w:szCs w:val="21"/>
        </w:rPr>
        <w:instrText xml:space="preserve"> = 2 \* GB3 </w:instrText>
      </w:r>
      <w:r w:rsidRPr="00E1151C">
        <w:rPr>
          <w:sz w:val="21"/>
          <w:szCs w:val="21"/>
        </w:rPr>
        <w:fldChar w:fldCharType="separate"/>
      </w:r>
      <w:r w:rsidR="00852409" w:rsidRPr="00E1151C">
        <w:rPr>
          <w:rFonts w:hint="eastAsia"/>
          <w:noProof/>
          <w:sz w:val="21"/>
          <w:szCs w:val="21"/>
        </w:rPr>
        <w:t>②</w:t>
      </w:r>
      <w:r w:rsidRPr="00E1151C">
        <w:rPr>
          <w:sz w:val="21"/>
          <w:szCs w:val="21"/>
        </w:rPr>
        <w:fldChar w:fldCharType="end"/>
      </w:r>
      <w:r w:rsidR="00852409" w:rsidRPr="00E1151C">
        <w:rPr>
          <w:rFonts w:hint="eastAsia"/>
          <w:sz w:val="21"/>
          <w:szCs w:val="21"/>
        </w:rPr>
        <w:t>：电源设计详见</w:t>
      </w:r>
      <w:r w:rsidR="00852409" w:rsidRPr="00E1151C">
        <w:rPr>
          <w:sz w:val="21"/>
          <w:szCs w:val="21"/>
        </w:rPr>
        <w:t>GPS</w:t>
      </w:r>
      <w:r w:rsidR="00852409" w:rsidRPr="00E1151C">
        <w:rPr>
          <w:rFonts w:hint="eastAsia"/>
          <w:sz w:val="21"/>
          <w:szCs w:val="21"/>
        </w:rPr>
        <w:t>芯片设计参考资料</w:t>
      </w:r>
    </w:p>
    <w:p w:rsidR="00C07B57" w:rsidRPr="00E1151C" w:rsidRDefault="00052475">
      <w:pPr>
        <w:rPr>
          <w:sz w:val="21"/>
          <w:szCs w:val="21"/>
        </w:rPr>
      </w:pPr>
      <w:r w:rsidRPr="00E1151C">
        <w:rPr>
          <w:sz w:val="21"/>
          <w:szCs w:val="21"/>
        </w:rPr>
        <w:fldChar w:fldCharType="begin"/>
      </w:r>
      <w:r w:rsidRPr="00E1151C">
        <w:rPr>
          <w:sz w:val="21"/>
          <w:szCs w:val="21"/>
        </w:rPr>
        <w:instrText xml:space="preserve"> = 3 \* GB3 </w:instrText>
      </w:r>
      <w:r w:rsidRPr="00E1151C">
        <w:rPr>
          <w:sz w:val="21"/>
          <w:szCs w:val="21"/>
        </w:rPr>
        <w:fldChar w:fldCharType="separate"/>
      </w:r>
      <w:r w:rsidRPr="00E1151C">
        <w:rPr>
          <w:rFonts w:hint="eastAsia"/>
          <w:noProof/>
          <w:sz w:val="21"/>
          <w:szCs w:val="21"/>
        </w:rPr>
        <w:t>③</w:t>
      </w:r>
      <w:r w:rsidRPr="00E1151C">
        <w:rPr>
          <w:sz w:val="21"/>
          <w:szCs w:val="21"/>
        </w:rPr>
        <w:fldChar w:fldCharType="end"/>
      </w:r>
      <w:r w:rsidRPr="00E1151C">
        <w:rPr>
          <w:rFonts w:hint="eastAsia"/>
          <w:sz w:val="21"/>
          <w:szCs w:val="21"/>
        </w:rPr>
        <w:t>：光电探测器模块有两种数据接口，根据主控芯片资源的多寡可自行选择。</w:t>
      </w:r>
    </w:p>
    <w:p w:rsidR="00C07B57" w:rsidRPr="000F7754" w:rsidRDefault="00C07B57" w:rsidP="00C07B57">
      <w:pPr>
        <w:spacing w:line="360" w:lineRule="auto"/>
        <w:rPr>
          <w:rFonts w:eastAsia="宋体" w:cs="Times New Roman"/>
          <w:b/>
          <w:szCs w:val="24"/>
        </w:rPr>
      </w:pPr>
      <w:r w:rsidRPr="000F7754">
        <w:rPr>
          <w:rFonts w:eastAsia="宋体" w:cs="Times New Roman"/>
          <w:b/>
          <w:szCs w:val="24"/>
        </w:rPr>
        <w:t xml:space="preserve">3.2 </w:t>
      </w:r>
      <w:r w:rsidRPr="000F7754">
        <w:rPr>
          <w:rFonts w:eastAsia="宋体" w:cs="Times New Roman" w:hint="eastAsia"/>
          <w:b/>
          <w:szCs w:val="24"/>
        </w:rPr>
        <w:t>涉及开发功能的详细要求</w:t>
      </w:r>
    </w:p>
    <w:p w:rsidR="002B7664" w:rsidRPr="000F7754" w:rsidRDefault="00C07B57" w:rsidP="000F7754">
      <w:pPr>
        <w:spacing w:line="360" w:lineRule="auto"/>
        <w:rPr>
          <w:rFonts w:eastAsia="宋体" w:cs="Times New Roman"/>
          <w:szCs w:val="24"/>
        </w:rPr>
      </w:pPr>
      <w:bookmarkStart w:id="1" w:name="_Hlk505604282"/>
      <w:r>
        <w:rPr>
          <w:rFonts w:eastAsia="宋体" w:cs="Times New Roman" w:hint="eastAsia"/>
          <w:szCs w:val="24"/>
        </w:rPr>
        <w:t>3.2.1</w:t>
      </w:r>
      <w:r w:rsidR="00BA75FB" w:rsidRPr="000F7754">
        <w:rPr>
          <w:rFonts w:eastAsia="宋体" w:cs="Times New Roman" w:hint="eastAsia"/>
          <w:szCs w:val="24"/>
        </w:rPr>
        <w:t>组网</w:t>
      </w:r>
      <w:r w:rsidR="00237609" w:rsidRPr="000F7754">
        <w:rPr>
          <w:rFonts w:eastAsia="宋体" w:cs="Times New Roman" w:hint="eastAsia"/>
          <w:szCs w:val="24"/>
        </w:rPr>
        <w:t>通信</w:t>
      </w:r>
      <w:r w:rsidR="002A0F7B" w:rsidRPr="000F7754">
        <w:rPr>
          <w:rFonts w:eastAsia="宋体" w:cs="Times New Roman" w:hint="eastAsia"/>
          <w:szCs w:val="24"/>
        </w:rPr>
        <w:t>模组</w:t>
      </w:r>
      <w:r w:rsidR="008C7643" w:rsidRPr="000F7754">
        <w:rPr>
          <w:rFonts w:eastAsia="宋体" w:cs="Times New Roman" w:hint="eastAsia"/>
          <w:szCs w:val="24"/>
        </w:rPr>
        <w:t>技术要求</w:t>
      </w:r>
    </w:p>
    <w:p w:rsidR="000F2EF5" w:rsidRPr="002B7664" w:rsidRDefault="001B0BAB" w:rsidP="002B7664">
      <w:pPr>
        <w:numPr>
          <w:ilvl w:val="0"/>
          <w:numId w:val="3"/>
        </w:numPr>
        <w:spacing w:line="360" w:lineRule="auto"/>
        <w:rPr>
          <w:rFonts w:eastAsia="宋体" w:cs="Times New Roman"/>
          <w:szCs w:val="24"/>
        </w:rPr>
      </w:pPr>
      <w:r w:rsidRPr="002B7664">
        <w:rPr>
          <w:rFonts w:eastAsia="宋体" w:cs="Times New Roman" w:hint="eastAsia"/>
          <w:szCs w:val="24"/>
        </w:rPr>
        <w:t>创建一个可以覆盖</w:t>
      </w:r>
      <w:r w:rsidR="00C07B57">
        <w:rPr>
          <w:rFonts w:eastAsia="宋体" w:cs="Times New Roman" w:hint="eastAsia"/>
          <w:szCs w:val="24"/>
        </w:rPr>
        <w:t>3</w:t>
      </w:r>
      <w:r w:rsidR="00C07B57" w:rsidRPr="002B7664">
        <w:rPr>
          <w:rFonts w:eastAsia="宋体" w:cs="Times New Roman"/>
          <w:szCs w:val="24"/>
        </w:rPr>
        <w:t>00m</w:t>
      </w:r>
      <w:r w:rsidRPr="002B7664">
        <w:rPr>
          <w:rFonts w:ascii="宋体" w:eastAsia="宋体" w:hAnsi="宋体" w:cs="Times New Roman" w:hint="eastAsia"/>
          <w:szCs w:val="24"/>
        </w:rPr>
        <w:t>×</w:t>
      </w:r>
      <w:r w:rsidRPr="002B7664">
        <w:rPr>
          <w:rFonts w:eastAsia="宋体" w:cs="Times New Roman"/>
          <w:szCs w:val="24"/>
        </w:rPr>
        <w:t>300m</w:t>
      </w:r>
      <w:r w:rsidRPr="002B7664">
        <w:rPr>
          <w:rFonts w:eastAsia="宋体" w:cs="Times New Roman" w:hint="eastAsia"/>
          <w:szCs w:val="24"/>
        </w:rPr>
        <w:t>的</w:t>
      </w:r>
      <w:r w:rsidR="004D1AAF">
        <w:rPr>
          <w:rFonts w:eastAsia="宋体" w:cs="Times New Roman" w:hint="eastAsia"/>
          <w:szCs w:val="24"/>
        </w:rPr>
        <w:t>通信</w:t>
      </w:r>
      <w:r w:rsidRPr="002B7664">
        <w:rPr>
          <w:rFonts w:eastAsia="宋体" w:cs="Times New Roman" w:hint="eastAsia"/>
          <w:szCs w:val="24"/>
        </w:rPr>
        <w:t>网络，</w:t>
      </w:r>
      <w:r w:rsidR="00CD5A6A">
        <w:rPr>
          <w:rFonts w:eastAsia="宋体" w:cs="Times New Roman" w:hint="eastAsia"/>
          <w:szCs w:val="24"/>
        </w:rPr>
        <w:t>可以</w:t>
      </w:r>
      <w:r w:rsidRPr="002B7664">
        <w:rPr>
          <w:rFonts w:eastAsia="宋体" w:cs="Times New Roman" w:hint="eastAsia"/>
          <w:szCs w:val="24"/>
        </w:rPr>
        <w:t>同时容纳</w:t>
      </w:r>
      <w:r w:rsidR="00CE0C52" w:rsidRPr="002B7664">
        <w:rPr>
          <w:rFonts w:eastAsia="宋体" w:cs="Times New Roman" w:hint="eastAsia"/>
          <w:szCs w:val="24"/>
        </w:rPr>
        <w:t>不小于</w:t>
      </w:r>
      <w:r w:rsidRPr="002B7664">
        <w:rPr>
          <w:rFonts w:eastAsia="宋体" w:cs="Times New Roman" w:hint="eastAsia"/>
          <w:szCs w:val="24"/>
        </w:rPr>
        <w:t>5</w:t>
      </w:r>
      <w:r w:rsidRPr="002B7664">
        <w:rPr>
          <w:rFonts w:eastAsia="宋体" w:cs="Times New Roman"/>
          <w:szCs w:val="24"/>
        </w:rPr>
        <w:t>00</w:t>
      </w:r>
      <w:r w:rsidRPr="002B7664">
        <w:rPr>
          <w:rFonts w:eastAsia="宋体" w:cs="Times New Roman" w:hint="eastAsia"/>
          <w:szCs w:val="24"/>
        </w:rPr>
        <w:t>个节点，所有的探测器节点与主机（安卓平板）连接，并可以通过管理平台进行相应的操作。</w:t>
      </w:r>
    </w:p>
    <w:p w:rsidR="000F2EF5" w:rsidRDefault="00FB0547" w:rsidP="000F2EF5">
      <w:pPr>
        <w:numPr>
          <w:ilvl w:val="0"/>
          <w:numId w:val="3"/>
        </w:numPr>
        <w:spacing w:line="360" w:lineRule="auto"/>
        <w:rPr>
          <w:rFonts w:eastAsia="宋体" w:cs="Times New Roman"/>
          <w:szCs w:val="24"/>
        </w:rPr>
      </w:pPr>
      <w:r>
        <w:rPr>
          <w:rFonts w:eastAsia="宋体" w:cs="Times New Roman" w:hint="eastAsia"/>
          <w:szCs w:val="24"/>
        </w:rPr>
        <w:t>数据通过</w:t>
      </w:r>
      <w:r w:rsidR="00237609">
        <w:rPr>
          <w:rFonts w:eastAsia="宋体" w:cs="Times New Roman" w:hint="eastAsia"/>
          <w:szCs w:val="24"/>
        </w:rPr>
        <w:t>通信模组</w:t>
      </w:r>
      <w:r>
        <w:rPr>
          <w:rFonts w:eastAsia="宋体" w:cs="Times New Roman" w:hint="eastAsia"/>
          <w:szCs w:val="24"/>
        </w:rPr>
        <w:t>传递时，保证数据</w:t>
      </w:r>
      <w:r w:rsidR="00CE0C52">
        <w:rPr>
          <w:rFonts w:eastAsia="宋体" w:cs="Times New Roman" w:hint="eastAsia"/>
          <w:szCs w:val="24"/>
        </w:rPr>
        <w:t>无</w:t>
      </w:r>
      <w:r>
        <w:rPr>
          <w:rFonts w:eastAsia="宋体" w:cs="Times New Roman" w:hint="eastAsia"/>
          <w:szCs w:val="24"/>
        </w:rPr>
        <w:t>丢失，</w:t>
      </w:r>
      <w:r w:rsidR="00CE0C52">
        <w:rPr>
          <w:rFonts w:eastAsia="宋体" w:cs="Times New Roman" w:hint="eastAsia"/>
          <w:szCs w:val="24"/>
        </w:rPr>
        <w:t>无</w:t>
      </w:r>
      <w:r>
        <w:rPr>
          <w:rFonts w:eastAsia="宋体" w:cs="Times New Roman" w:hint="eastAsia"/>
          <w:szCs w:val="24"/>
        </w:rPr>
        <w:t>错位，</w:t>
      </w:r>
      <w:r w:rsidR="00CE0C52">
        <w:rPr>
          <w:rFonts w:eastAsia="宋体" w:cs="Times New Roman" w:hint="eastAsia"/>
          <w:szCs w:val="24"/>
        </w:rPr>
        <w:t>无</w:t>
      </w:r>
      <w:r>
        <w:rPr>
          <w:rFonts w:eastAsia="宋体" w:cs="Times New Roman" w:hint="eastAsia"/>
          <w:szCs w:val="24"/>
        </w:rPr>
        <w:t>乱码。</w:t>
      </w:r>
    </w:p>
    <w:p w:rsidR="00A719A1" w:rsidRDefault="00A719A1" w:rsidP="000F2EF5">
      <w:pPr>
        <w:numPr>
          <w:ilvl w:val="0"/>
          <w:numId w:val="3"/>
        </w:numPr>
        <w:spacing w:line="360" w:lineRule="auto"/>
        <w:rPr>
          <w:rFonts w:eastAsia="宋体" w:cs="Times New Roman"/>
          <w:szCs w:val="24"/>
        </w:rPr>
      </w:pPr>
      <w:r>
        <w:rPr>
          <w:rFonts w:eastAsia="宋体" w:cs="Times New Roman" w:hint="eastAsia"/>
          <w:szCs w:val="24"/>
        </w:rPr>
        <w:t>整个网络建立的时间小于</w:t>
      </w:r>
      <w:r>
        <w:rPr>
          <w:rFonts w:eastAsia="宋体" w:cs="Times New Roman" w:hint="eastAsia"/>
          <w:szCs w:val="24"/>
        </w:rPr>
        <w:t>5</w:t>
      </w:r>
      <w:r>
        <w:rPr>
          <w:rFonts w:eastAsia="宋体" w:cs="Times New Roman"/>
          <w:szCs w:val="24"/>
        </w:rPr>
        <w:t>min</w:t>
      </w:r>
      <w:r>
        <w:rPr>
          <w:rFonts w:eastAsia="宋体" w:cs="Times New Roman" w:hint="eastAsia"/>
          <w:szCs w:val="24"/>
        </w:rPr>
        <w:t>，且网络状态维持稳定。</w:t>
      </w:r>
    </w:p>
    <w:p w:rsidR="0018268F" w:rsidRDefault="0018268F" w:rsidP="000F2EF5">
      <w:pPr>
        <w:numPr>
          <w:ilvl w:val="0"/>
          <w:numId w:val="3"/>
        </w:numPr>
        <w:spacing w:line="360" w:lineRule="auto"/>
        <w:rPr>
          <w:rFonts w:eastAsia="宋体" w:cs="Times New Roman"/>
          <w:szCs w:val="24"/>
        </w:rPr>
      </w:pPr>
      <w:r>
        <w:rPr>
          <w:rFonts w:eastAsia="宋体" w:cs="Times New Roman" w:hint="eastAsia"/>
          <w:szCs w:val="24"/>
        </w:rPr>
        <w:t>整个网络具有一定的抗干扰能力，不会受到其他常见波段信号（广播、</w:t>
      </w:r>
      <w:r>
        <w:rPr>
          <w:rFonts w:eastAsia="宋体" w:cs="Times New Roman" w:hint="eastAsia"/>
          <w:szCs w:val="24"/>
        </w:rPr>
        <w:t>wifi</w:t>
      </w:r>
      <w:r>
        <w:rPr>
          <w:rFonts w:eastAsia="宋体" w:cs="Times New Roman" w:hint="eastAsia"/>
          <w:szCs w:val="24"/>
        </w:rPr>
        <w:t>信号以及手机电磁信号等）的影响。</w:t>
      </w:r>
    </w:p>
    <w:p w:rsidR="00815604" w:rsidRDefault="00815604" w:rsidP="00815604">
      <w:pPr>
        <w:numPr>
          <w:ilvl w:val="0"/>
          <w:numId w:val="3"/>
        </w:numPr>
        <w:spacing w:line="360" w:lineRule="auto"/>
        <w:rPr>
          <w:rFonts w:eastAsia="宋体" w:cs="Times New Roman"/>
          <w:szCs w:val="24"/>
        </w:rPr>
      </w:pPr>
      <w:r>
        <w:rPr>
          <w:rFonts w:eastAsia="宋体" w:cs="Times New Roman" w:hint="eastAsia"/>
          <w:szCs w:val="24"/>
        </w:rPr>
        <w:t>在</w:t>
      </w:r>
      <w:r>
        <w:rPr>
          <w:rFonts w:eastAsia="宋体" w:cs="Times New Roman" w:hint="eastAsia"/>
          <w:szCs w:val="24"/>
        </w:rPr>
        <w:t>3</w:t>
      </w:r>
      <w:r>
        <w:rPr>
          <w:rFonts w:eastAsia="宋体" w:cs="Times New Roman"/>
          <w:szCs w:val="24"/>
        </w:rPr>
        <w:t>00m</w:t>
      </w:r>
      <w:r w:rsidRPr="002B7664">
        <w:rPr>
          <w:rFonts w:ascii="宋体" w:eastAsia="宋体" w:hAnsi="宋体" w:cs="Times New Roman" w:hint="eastAsia"/>
          <w:szCs w:val="24"/>
        </w:rPr>
        <w:t>×</w:t>
      </w:r>
      <w:r>
        <w:rPr>
          <w:rFonts w:eastAsia="宋体" w:cs="Times New Roman" w:hint="cs"/>
          <w:szCs w:val="24"/>
        </w:rPr>
        <w:t>3</w:t>
      </w:r>
      <w:r>
        <w:rPr>
          <w:rFonts w:eastAsia="宋体" w:cs="Times New Roman"/>
          <w:szCs w:val="24"/>
        </w:rPr>
        <w:t>00m</w:t>
      </w:r>
      <w:r>
        <w:rPr>
          <w:rFonts w:eastAsia="宋体" w:cs="Times New Roman" w:hint="eastAsia"/>
          <w:szCs w:val="24"/>
        </w:rPr>
        <w:t>范围内，</w:t>
      </w:r>
      <w:r>
        <w:rPr>
          <w:rFonts w:eastAsia="宋体" w:cs="Times New Roman" w:hint="eastAsia"/>
          <w:szCs w:val="24"/>
        </w:rPr>
        <w:t>5</w:t>
      </w:r>
      <w:r>
        <w:rPr>
          <w:rFonts w:eastAsia="宋体" w:cs="Times New Roman"/>
          <w:szCs w:val="24"/>
        </w:rPr>
        <w:t>00</w:t>
      </w:r>
      <w:r>
        <w:rPr>
          <w:rFonts w:eastAsia="宋体" w:cs="Times New Roman" w:hint="eastAsia"/>
          <w:szCs w:val="24"/>
        </w:rPr>
        <w:t>个节点的情况下，每一次收发数据（指令）的时间小于</w:t>
      </w:r>
      <w:r>
        <w:rPr>
          <w:rFonts w:eastAsia="宋体" w:cs="Times New Roman" w:hint="eastAsia"/>
          <w:szCs w:val="24"/>
        </w:rPr>
        <w:t>5</w:t>
      </w:r>
      <w:r>
        <w:rPr>
          <w:rFonts w:eastAsia="宋体" w:cs="Times New Roman"/>
          <w:szCs w:val="24"/>
        </w:rPr>
        <w:t>min</w:t>
      </w:r>
      <w:r>
        <w:rPr>
          <w:rFonts w:eastAsia="宋体" w:cs="Times New Roman" w:hint="eastAsia"/>
          <w:szCs w:val="24"/>
        </w:rPr>
        <w:t>。</w:t>
      </w:r>
    </w:p>
    <w:p w:rsidR="000F2EF5" w:rsidRDefault="0018268F" w:rsidP="000F2EF5">
      <w:pPr>
        <w:numPr>
          <w:ilvl w:val="0"/>
          <w:numId w:val="3"/>
        </w:numPr>
        <w:spacing w:line="360" w:lineRule="auto"/>
        <w:rPr>
          <w:rFonts w:eastAsia="宋体" w:cs="Times New Roman"/>
          <w:szCs w:val="24"/>
        </w:rPr>
      </w:pPr>
      <w:r>
        <w:rPr>
          <w:rFonts w:eastAsia="宋体" w:cs="Times New Roman" w:hint="eastAsia"/>
          <w:szCs w:val="24"/>
        </w:rPr>
        <w:t>通信系统传输的</w:t>
      </w:r>
      <w:r w:rsidR="00C557F1">
        <w:rPr>
          <w:rFonts w:eastAsia="宋体" w:cs="Times New Roman" w:hint="eastAsia"/>
          <w:szCs w:val="24"/>
        </w:rPr>
        <w:t>单个</w:t>
      </w:r>
      <w:r>
        <w:rPr>
          <w:rFonts w:eastAsia="宋体" w:cs="Times New Roman" w:hint="eastAsia"/>
          <w:szCs w:val="24"/>
        </w:rPr>
        <w:t>数据包长度</w:t>
      </w:r>
      <w:r w:rsidR="00C557F1">
        <w:rPr>
          <w:rFonts w:eastAsia="宋体" w:cs="Times New Roman" w:hint="eastAsia"/>
          <w:szCs w:val="24"/>
        </w:rPr>
        <w:t>大于</w:t>
      </w:r>
      <w:r w:rsidR="00C557F1">
        <w:rPr>
          <w:rFonts w:eastAsia="宋体" w:cs="Times New Roman" w:hint="eastAsia"/>
          <w:szCs w:val="24"/>
        </w:rPr>
        <w:t>4</w:t>
      </w:r>
      <w:r w:rsidR="00C557F1">
        <w:rPr>
          <w:rFonts w:eastAsia="宋体" w:cs="Times New Roman"/>
          <w:szCs w:val="24"/>
        </w:rPr>
        <w:t>0</w:t>
      </w:r>
      <w:r w:rsidR="00C557F1">
        <w:rPr>
          <w:rFonts w:eastAsia="宋体" w:cs="Times New Roman" w:hint="eastAsia"/>
          <w:szCs w:val="24"/>
        </w:rPr>
        <w:t>字节</w:t>
      </w:r>
      <w:r>
        <w:rPr>
          <w:rFonts w:eastAsia="宋体" w:cs="Times New Roman" w:hint="eastAsia"/>
          <w:szCs w:val="24"/>
        </w:rPr>
        <w:t>，能够完整</w:t>
      </w:r>
      <w:r w:rsidR="00FB0547">
        <w:rPr>
          <w:rFonts w:eastAsia="宋体" w:cs="Times New Roman" w:hint="eastAsia"/>
          <w:szCs w:val="24"/>
        </w:rPr>
        <w:t>传递的</w:t>
      </w:r>
      <w:r>
        <w:rPr>
          <w:rFonts w:eastAsia="宋体" w:cs="Times New Roman" w:hint="eastAsia"/>
          <w:szCs w:val="24"/>
        </w:rPr>
        <w:t>所需要</w:t>
      </w:r>
      <w:r w:rsidR="00FB0547">
        <w:rPr>
          <w:rFonts w:eastAsia="宋体" w:cs="Times New Roman" w:hint="eastAsia"/>
          <w:szCs w:val="24"/>
        </w:rPr>
        <w:t>数据（</w:t>
      </w:r>
      <w:r>
        <w:rPr>
          <w:rFonts w:eastAsia="宋体" w:cs="Times New Roman" w:hint="eastAsia"/>
          <w:szCs w:val="24"/>
        </w:rPr>
        <w:t>包括</w:t>
      </w:r>
      <w:r w:rsidR="00FB0547">
        <w:rPr>
          <w:rFonts w:eastAsia="宋体" w:cs="Times New Roman" w:hint="eastAsia"/>
          <w:szCs w:val="24"/>
        </w:rPr>
        <w:t>GPS</w:t>
      </w:r>
      <w:r w:rsidR="00FB0547">
        <w:rPr>
          <w:rFonts w:eastAsia="宋体" w:cs="Times New Roman" w:hint="eastAsia"/>
          <w:szCs w:val="24"/>
        </w:rPr>
        <w:t>位置信息和时间信息、光探测器的能级信息、系统状态信息、探测器的编号信息</w:t>
      </w:r>
      <w:r w:rsidR="003D6316">
        <w:rPr>
          <w:rFonts w:eastAsia="宋体" w:cs="Times New Roman" w:hint="eastAsia"/>
          <w:szCs w:val="24"/>
        </w:rPr>
        <w:t>等</w:t>
      </w:r>
      <w:r w:rsidR="00FB0547">
        <w:rPr>
          <w:rFonts w:eastAsia="宋体" w:cs="Times New Roman" w:hint="eastAsia"/>
          <w:szCs w:val="24"/>
        </w:rPr>
        <w:t>）。</w:t>
      </w:r>
    </w:p>
    <w:p w:rsidR="0018268F" w:rsidRDefault="0018268F" w:rsidP="000F2EF5">
      <w:pPr>
        <w:numPr>
          <w:ilvl w:val="0"/>
          <w:numId w:val="3"/>
        </w:numPr>
        <w:spacing w:line="360" w:lineRule="auto"/>
        <w:rPr>
          <w:rFonts w:eastAsia="宋体" w:cs="Times New Roman"/>
          <w:szCs w:val="24"/>
        </w:rPr>
      </w:pPr>
      <w:r>
        <w:rPr>
          <w:rFonts w:eastAsia="宋体" w:cs="Times New Roman" w:hint="eastAsia"/>
          <w:szCs w:val="24"/>
        </w:rPr>
        <w:t>通信网络具有实现整体收发和单独收发数据（指令）功能，可以在管理平台上对特定节点进行访问和管理操作。</w:t>
      </w:r>
    </w:p>
    <w:p w:rsidR="005A49DE" w:rsidRDefault="00EF7EC4" w:rsidP="000F2EF5">
      <w:pPr>
        <w:numPr>
          <w:ilvl w:val="0"/>
          <w:numId w:val="3"/>
        </w:numPr>
        <w:spacing w:line="360" w:lineRule="auto"/>
        <w:rPr>
          <w:rFonts w:eastAsia="宋体" w:cs="Times New Roman"/>
          <w:szCs w:val="24"/>
        </w:rPr>
      </w:pPr>
      <w:r>
        <w:rPr>
          <w:rFonts w:eastAsia="宋体" w:cs="Times New Roman" w:hint="eastAsia"/>
          <w:szCs w:val="24"/>
        </w:rPr>
        <w:t>网络中任意一个节点故障，不会影响整个网络工作，</w:t>
      </w:r>
      <w:r w:rsidR="00A045BE">
        <w:rPr>
          <w:rFonts w:eastAsia="宋体" w:cs="Times New Roman" w:hint="eastAsia"/>
          <w:szCs w:val="24"/>
        </w:rPr>
        <w:t>整个网络</w:t>
      </w:r>
      <w:r>
        <w:rPr>
          <w:rFonts w:eastAsia="宋体" w:cs="Times New Roman" w:hint="eastAsia"/>
          <w:szCs w:val="24"/>
        </w:rPr>
        <w:t>具有抗毁性。</w:t>
      </w:r>
    </w:p>
    <w:p w:rsidR="00A045BE" w:rsidRDefault="00A045BE" w:rsidP="000F2EF5">
      <w:pPr>
        <w:numPr>
          <w:ilvl w:val="0"/>
          <w:numId w:val="3"/>
        </w:numPr>
        <w:spacing w:line="360" w:lineRule="auto"/>
        <w:rPr>
          <w:rFonts w:eastAsia="宋体" w:cs="Times New Roman"/>
          <w:szCs w:val="24"/>
        </w:rPr>
      </w:pPr>
      <w:r>
        <w:rPr>
          <w:rFonts w:eastAsia="宋体" w:cs="Times New Roman" w:hint="eastAsia"/>
          <w:szCs w:val="24"/>
        </w:rPr>
        <w:t>整个网络可以在</w:t>
      </w:r>
      <w:r>
        <w:rPr>
          <w:rFonts w:eastAsia="宋体" w:cs="Times New Roman" w:hint="eastAsia"/>
          <w:szCs w:val="24"/>
        </w:rPr>
        <w:t>0</w:t>
      </w:r>
      <w:r>
        <w:rPr>
          <w:rFonts w:eastAsia="宋体" w:cs="Times New Roman" w:hint="eastAsia"/>
          <w:szCs w:val="24"/>
        </w:rPr>
        <w:t>℃</w:t>
      </w:r>
      <w:r>
        <w:rPr>
          <w:rFonts w:eastAsia="宋体" w:cs="Times New Roman"/>
          <w:szCs w:val="24"/>
        </w:rPr>
        <w:t>~50</w:t>
      </w:r>
      <w:r>
        <w:rPr>
          <w:rFonts w:ascii="宋体" w:eastAsia="宋体" w:hAnsi="宋体" w:cs="宋体" w:hint="eastAsia"/>
          <w:szCs w:val="24"/>
          <w:lang w:eastAsia="ja-JP"/>
        </w:rPr>
        <w:t>℃</w:t>
      </w:r>
      <w:r>
        <w:rPr>
          <w:rFonts w:ascii="宋体" w:eastAsia="宋体" w:hAnsi="宋体" w:cs="宋体" w:hint="eastAsia"/>
          <w:szCs w:val="24"/>
        </w:rPr>
        <w:t>范围正常工作。</w:t>
      </w:r>
    </w:p>
    <w:p w:rsidR="00FB0547" w:rsidRDefault="00FB0547" w:rsidP="00FB0547">
      <w:pPr>
        <w:spacing w:line="360" w:lineRule="auto"/>
        <w:ind w:left="360"/>
        <w:rPr>
          <w:rFonts w:eastAsia="宋体" w:cs="Times New Roman"/>
          <w:szCs w:val="24"/>
        </w:rPr>
      </w:pPr>
    </w:p>
    <w:p w:rsidR="00FD0759" w:rsidRDefault="00FD0759" w:rsidP="00FB0547">
      <w:pPr>
        <w:spacing w:line="360" w:lineRule="auto"/>
        <w:ind w:left="360"/>
        <w:rPr>
          <w:rFonts w:eastAsia="宋体" w:cs="Times New Roman"/>
          <w:szCs w:val="24"/>
        </w:rPr>
      </w:pPr>
    </w:p>
    <w:p w:rsidR="00FB0547" w:rsidRPr="000F7754" w:rsidRDefault="00FD0759" w:rsidP="000F7754">
      <w:pPr>
        <w:spacing w:line="360" w:lineRule="auto"/>
        <w:rPr>
          <w:rFonts w:eastAsia="宋体" w:cs="Times New Roman"/>
          <w:szCs w:val="24"/>
        </w:rPr>
      </w:pPr>
      <w:r>
        <w:rPr>
          <w:rFonts w:eastAsia="宋体" w:cs="Times New Roman"/>
          <w:szCs w:val="24"/>
        </w:rPr>
        <w:t>2</w:t>
      </w:r>
      <w:r w:rsidR="00C07B57">
        <w:rPr>
          <w:rFonts w:eastAsia="宋体" w:cs="Times New Roman" w:hint="eastAsia"/>
          <w:szCs w:val="24"/>
        </w:rPr>
        <w:t>.</w:t>
      </w:r>
      <w:r w:rsidR="00A467A7" w:rsidRPr="000F7754">
        <w:rPr>
          <w:rFonts w:eastAsia="宋体" w:cs="Times New Roman"/>
          <w:szCs w:val="24"/>
        </w:rPr>
        <w:t>2</w:t>
      </w:r>
      <w:r w:rsidR="00AE38A2" w:rsidRPr="000F7754">
        <w:rPr>
          <w:rFonts w:eastAsia="宋体" w:cs="Times New Roman"/>
          <w:szCs w:val="24"/>
        </w:rPr>
        <w:t>.</w:t>
      </w:r>
      <w:r w:rsidR="00C07B57">
        <w:rPr>
          <w:rFonts w:eastAsia="宋体" w:cs="Times New Roman" w:hint="eastAsia"/>
          <w:szCs w:val="24"/>
        </w:rPr>
        <w:t>2</w:t>
      </w:r>
      <w:r w:rsidR="00FB0547" w:rsidRPr="000F7754">
        <w:rPr>
          <w:rFonts w:eastAsia="宋体" w:cs="Times New Roman" w:hint="eastAsia"/>
          <w:szCs w:val="24"/>
        </w:rPr>
        <w:t>嵌入式设计技术要求</w:t>
      </w:r>
    </w:p>
    <w:p w:rsidR="00FB0547" w:rsidRDefault="00237609" w:rsidP="00FB0547">
      <w:pPr>
        <w:numPr>
          <w:ilvl w:val="0"/>
          <w:numId w:val="3"/>
        </w:numPr>
        <w:spacing w:line="360" w:lineRule="auto"/>
        <w:rPr>
          <w:rFonts w:eastAsia="宋体" w:cs="Times New Roman"/>
          <w:szCs w:val="24"/>
        </w:rPr>
      </w:pPr>
      <w:r>
        <w:rPr>
          <w:rFonts w:eastAsia="宋体" w:cs="Times New Roman" w:hint="eastAsia"/>
          <w:szCs w:val="24"/>
        </w:rPr>
        <w:t>根据目前的</w:t>
      </w:r>
      <w:r>
        <w:rPr>
          <w:rFonts w:eastAsia="宋体" w:cs="Times New Roman" w:hint="eastAsia"/>
          <w:szCs w:val="24"/>
        </w:rPr>
        <w:t>GPS</w:t>
      </w:r>
      <w:r>
        <w:rPr>
          <w:rFonts w:eastAsia="宋体" w:cs="Times New Roman" w:hint="eastAsia"/>
          <w:szCs w:val="24"/>
        </w:rPr>
        <w:t>接口</w:t>
      </w:r>
      <w:r w:rsidR="005B34B9">
        <w:rPr>
          <w:rFonts w:eastAsia="宋体" w:cs="Times New Roman" w:hint="eastAsia"/>
          <w:szCs w:val="24"/>
        </w:rPr>
        <w:t>的数据格式</w:t>
      </w:r>
      <w:r>
        <w:rPr>
          <w:rFonts w:eastAsia="宋体" w:cs="Times New Roman" w:hint="eastAsia"/>
          <w:szCs w:val="24"/>
        </w:rPr>
        <w:t>，</w:t>
      </w:r>
      <w:r w:rsidR="00FB0547">
        <w:rPr>
          <w:rFonts w:eastAsia="宋体" w:cs="Times New Roman" w:hint="eastAsia"/>
          <w:szCs w:val="24"/>
        </w:rPr>
        <w:t>正确地</w:t>
      </w:r>
      <w:r w:rsidR="000F7754">
        <w:rPr>
          <w:rFonts w:eastAsia="宋体" w:cs="Times New Roman" w:hint="eastAsia"/>
          <w:szCs w:val="24"/>
        </w:rPr>
        <w:t>剪取</w:t>
      </w:r>
      <w:r w:rsidR="00FB0547">
        <w:rPr>
          <w:rFonts w:eastAsia="宋体" w:cs="Times New Roman" w:hint="eastAsia"/>
          <w:szCs w:val="24"/>
        </w:rPr>
        <w:t>出</w:t>
      </w:r>
      <w:r w:rsidR="00FB0547">
        <w:rPr>
          <w:rFonts w:eastAsia="宋体" w:cs="Times New Roman" w:hint="eastAsia"/>
          <w:szCs w:val="24"/>
        </w:rPr>
        <w:t>GPS</w:t>
      </w:r>
      <w:r w:rsidR="00FB0547">
        <w:rPr>
          <w:rFonts w:eastAsia="宋体" w:cs="Times New Roman" w:hint="eastAsia"/>
          <w:szCs w:val="24"/>
        </w:rPr>
        <w:t>的位置信息</w:t>
      </w:r>
      <w:r w:rsidR="00A467A7">
        <w:rPr>
          <w:rFonts w:eastAsia="宋体" w:cs="Times New Roman" w:hint="eastAsia"/>
          <w:szCs w:val="24"/>
        </w:rPr>
        <w:t>和时间信息</w:t>
      </w:r>
      <w:r w:rsidR="00FD0759">
        <w:rPr>
          <w:rFonts w:eastAsia="宋体" w:cs="Times New Roman" w:hint="eastAsia"/>
          <w:szCs w:val="24"/>
        </w:rPr>
        <w:t>，并根据</w:t>
      </w:r>
      <w:r w:rsidR="00FD0759">
        <w:rPr>
          <w:rFonts w:eastAsia="宋体" w:cs="Times New Roman"/>
          <w:szCs w:val="24"/>
        </w:rPr>
        <w:t>PPS</w:t>
      </w:r>
      <w:r w:rsidR="00FD0759">
        <w:rPr>
          <w:rFonts w:eastAsia="宋体" w:cs="Times New Roman" w:hint="eastAsia"/>
          <w:szCs w:val="24"/>
        </w:rPr>
        <w:t>脉冲得到当前的实时的时间</w:t>
      </w:r>
      <w:r w:rsidR="00A467A7">
        <w:rPr>
          <w:rFonts w:eastAsia="宋体" w:cs="Times New Roman" w:hint="eastAsia"/>
          <w:szCs w:val="24"/>
        </w:rPr>
        <w:t>。</w:t>
      </w:r>
    </w:p>
    <w:p w:rsidR="00777132" w:rsidRPr="00E1151C" w:rsidRDefault="00777132" w:rsidP="00E1151C">
      <w:pPr>
        <w:numPr>
          <w:ilvl w:val="0"/>
          <w:numId w:val="3"/>
        </w:numPr>
        <w:spacing w:line="360" w:lineRule="auto"/>
        <w:rPr>
          <w:rFonts w:eastAsia="宋体" w:cs="Times New Roman"/>
          <w:szCs w:val="24"/>
        </w:rPr>
      </w:pPr>
      <w:r>
        <w:rPr>
          <w:rFonts w:eastAsia="宋体" w:cs="Times New Roman" w:hint="eastAsia"/>
          <w:szCs w:val="24"/>
        </w:rPr>
        <w:t>根据目前的</w:t>
      </w:r>
      <w:r>
        <w:rPr>
          <w:rFonts w:eastAsia="宋体" w:cs="Times New Roman" w:hint="eastAsia"/>
          <w:szCs w:val="24"/>
        </w:rPr>
        <w:t>GPS</w:t>
      </w:r>
      <w:r>
        <w:rPr>
          <w:rFonts w:eastAsia="宋体" w:cs="Times New Roman" w:hint="eastAsia"/>
          <w:szCs w:val="24"/>
        </w:rPr>
        <w:t>接口的数据格式，正确地剪取出</w:t>
      </w:r>
      <w:r>
        <w:rPr>
          <w:rFonts w:eastAsia="宋体" w:cs="Times New Roman" w:hint="eastAsia"/>
          <w:szCs w:val="24"/>
        </w:rPr>
        <w:t>GPS</w:t>
      </w:r>
      <w:r>
        <w:rPr>
          <w:rFonts w:eastAsia="宋体" w:cs="Times New Roman" w:hint="eastAsia"/>
          <w:szCs w:val="24"/>
        </w:rPr>
        <w:t>的当前天线检测的状态信息。</w:t>
      </w:r>
    </w:p>
    <w:p w:rsidR="00A467A7" w:rsidRDefault="00A467A7" w:rsidP="00FB0547">
      <w:pPr>
        <w:numPr>
          <w:ilvl w:val="0"/>
          <w:numId w:val="3"/>
        </w:numPr>
        <w:spacing w:line="360" w:lineRule="auto"/>
        <w:rPr>
          <w:rFonts w:eastAsia="宋体" w:cs="Times New Roman"/>
          <w:szCs w:val="24"/>
        </w:rPr>
      </w:pPr>
      <w:r>
        <w:rPr>
          <w:rFonts w:eastAsia="宋体" w:cs="Times New Roman" w:hint="eastAsia"/>
          <w:szCs w:val="24"/>
        </w:rPr>
        <w:t>正确读出光电探测器的数据并能够根据</w:t>
      </w:r>
      <w:r>
        <w:rPr>
          <w:rFonts w:eastAsia="宋体" w:cs="Times New Roman" w:hint="eastAsia"/>
          <w:szCs w:val="24"/>
        </w:rPr>
        <w:t>GPS</w:t>
      </w:r>
      <w:r>
        <w:rPr>
          <w:rFonts w:eastAsia="宋体" w:cs="Times New Roman" w:hint="eastAsia"/>
          <w:szCs w:val="24"/>
        </w:rPr>
        <w:t>的</w:t>
      </w:r>
      <w:r>
        <w:rPr>
          <w:rFonts w:eastAsia="宋体" w:cs="Times New Roman" w:hint="eastAsia"/>
          <w:szCs w:val="24"/>
        </w:rPr>
        <w:t>PPS</w:t>
      </w:r>
      <w:r>
        <w:rPr>
          <w:rFonts w:eastAsia="宋体" w:cs="Times New Roman" w:hint="eastAsia"/>
          <w:szCs w:val="24"/>
        </w:rPr>
        <w:t>脉冲测量探测器被触发时的</w:t>
      </w:r>
      <w:r w:rsidR="005B34B9">
        <w:rPr>
          <w:rFonts w:eastAsia="宋体" w:cs="Times New Roman" w:hint="eastAsia"/>
          <w:szCs w:val="24"/>
        </w:rPr>
        <w:t>准确</w:t>
      </w:r>
      <w:r w:rsidR="00FD0759">
        <w:rPr>
          <w:rFonts w:eastAsia="宋体" w:cs="Times New Roman" w:hint="eastAsia"/>
          <w:szCs w:val="24"/>
        </w:rPr>
        <w:t>时刻</w:t>
      </w:r>
      <w:r>
        <w:rPr>
          <w:rFonts w:eastAsia="宋体" w:cs="Times New Roman" w:hint="eastAsia"/>
          <w:szCs w:val="24"/>
        </w:rPr>
        <w:t>。</w:t>
      </w:r>
    </w:p>
    <w:p w:rsidR="00FB0547" w:rsidRDefault="00014B21" w:rsidP="00FB0547">
      <w:pPr>
        <w:numPr>
          <w:ilvl w:val="0"/>
          <w:numId w:val="3"/>
        </w:numPr>
        <w:spacing w:line="360" w:lineRule="auto"/>
        <w:rPr>
          <w:rFonts w:eastAsia="宋体" w:cs="Times New Roman"/>
          <w:szCs w:val="24"/>
        </w:rPr>
      </w:pPr>
      <w:r>
        <w:rPr>
          <w:rFonts w:eastAsia="宋体" w:cs="Times New Roman" w:hint="eastAsia"/>
          <w:szCs w:val="24"/>
        </w:rPr>
        <w:t>需要预留</w:t>
      </w:r>
      <w:r w:rsidR="00FB0547">
        <w:rPr>
          <w:rFonts w:eastAsia="宋体" w:cs="Times New Roman" w:hint="eastAsia"/>
          <w:szCs w:val="24"/>
        </w:rPr>
        <w:t>显示接口</w:t>
      </w:r>
      <w:r w:rsidR="004D315C">
        <w:rPr>
          <w:rFonts w:eastAsia="宋体" w:cs="Times New Roman" w:hint="eastAsia"/>
          <w:szCs w:val="24"/>
        </w:rPr>
        <w:t>（</w:t>
      </w:r>
      <w:r w:rsidR="00F65908">
        <w:rPr>
          <w:rFonts w:eastAsia="宋体" w:cs="Times New Roman"/>
          <w:szCs w:val="24"/>
        </w:rPr>
        <w:t>OLED)</w:t>
      </w:r>
      <w:r w:rsidR="00FB0547">
        <w:rPr>
          <w:rFonts w:eastAsia="宋体" w:cs="Times New Roman" w:hint="eastAsia"/>
          <w:szCs w:val="24"/>
        </w:rPr>
        <w:t>，可以显示所需要的信息（</w:t>
      </w:r>
      <w:r w:rsidR="00FB0547">
        <w:rPr>
          <w:rFonts w:eastAsia="宋体" w:cs="Times New Roman" w:hint="eastAsia"/>
          <w:szCs w:val="24"/>
        </w:rPr>
        <w:t>GPS</w:t>
      </w:r>
      <w:r w:rsidR="00FB0547">
        <w:rPr>
          <w:rFonts w:eastAsia="宋体" w:cs="Times New Roman" w:hint="eastAsia"/>
          <w:szCs w:val="24"/>
        </w:rPr>
        <w:t>位置信息和时间信息、光探测器的能级信息、系统状态信息），便于调试以及检修。</w:t>
      </w:r>
    </w:p>
    <w:p w:rsidR="00FB0547" w:rsidRDefault="00FB0547" w:rsidP="00FB0547">
      <w:pPr>
        <w:numPr>
          <w:ilvl w:val="0"/>
          <w:numId w:val="3"/>
        </w:numPr>
        <w:spacing w:line="360" w:lineRule="auto"/>
        <w:rPr>
          <w:rFonts w:eastAsia="宋体" w:cs="Times New Roman"/>
          <w:szCs w:val="24"/>
        </w:rPr>
      </w:pPr>
      <w:r>
        <w:rPr>
          <w:rFonts w:eastAsia="宋体" w:cs="Times New Roman" w:hint="eastAsia"/>
          <w:szCs w:val="24"/>
        </w:rPr>
        <w:t>需要有自检功能，以初步检查各模块是否正常工作。</w:t>
      </w:r>
    </w:p>
    <w:p w:rsidR="00FB0547" w:rsidRDefault="00FB0547" w:rsidP="00FB0547">
      <w:pPr>
        <w:numPr>
          <w:ilvl w:val="0"/>
          <w:numId w:val="3"/>
        </w:numPr>
        <w:spacing w:line="360" w:lineRule="auto"/>
        <w:rPr>
          <w:rFonts w:eastAsia="宋体" w:cs="Times New Roman"/>
          <w:szCs w:val="24"/>
        </w:rPr>
      </w:pPr>
      <w:r>
        <w:rPr>
          <w:rFonts w:eastAsia="宋体" w:cs="Times New Roman" w:hint="eastAsia"/>
          <w:szCs w:val="24"/>
        </w:rPr>
        <w:t>需要软件复位功能</w:t>
      </w:r>
      <w:r w:rsidR="004D1AAF">
        <w:rPr>
          <w:rFonts w:eastAsia="宋体" w:cs="Times New Roman" w:hint="eastAsia"/>
          <w:szCs w:val="24"/>
        </w:rPr>
        <w:t>，使探测器复位</w:t>
      </w:r>
      <w:r w:rsidR="00AE38A2">
        <w:rPr>
          <w:rFonts w:eastAsia="宋体" w:cs="Times New Roman" w:hint="eastAsia"/>
          <w:szCs w:val="24"/>
        </w:rPr>
        <w:t>。</w:t>
      </w:r>
    </w:p>
    <w:p w:rsidR="00AE38A2" w:rsidRDefault="00AE38A2" w:rsidP="00FB0547">
      <w:pPr>
        <w:numPr>
          <w:ilvl w:val="0"/>
          <w:numId w:val="3"/>
        </w:numPr>
        <w:spacing w:line="360" w:lineRule="auto"/>
        <w:rPr>
          <w:rFonts w:eastAsia="宋体" w:cs="Times New Roman"/>
          <w:szCs w:val="24"/>
        </w:rPr>
      </w:pPr>
      <w:r>
        <w:rPr>
          <w:rFonts w:eastAsia="宋体" w:cs="Times New Roman" w:hint="eastAsia"/>
          <w:szCs w:val="24"/>
        </w:rPr>
        <w:t>整个</w:t>
      </w:r>
      <w:r w:rsidR="002A0F7B">
        <w:rPr>
          <w:rFonts w:eastAsia="宋体" w:cs="Times New Roman" w:hint="eastAsia"/>
          <w:szCs w:val="24"/>
        </w:rPr>
        <w:t>嵌入式</w:t>
      </w:r>
      <w:r>
        <w:rPr>
          <w:rFonts w:eastAsia="宋体" w:cs="Times New Roman" w:hint="eastAsia"/>
          <w:szCs w:val="24"/>
        </w:rPr>
        <w:t>系统需要具有低功耗的</w:t>
      </w:r>
      <w:r w:rsidR="005B34B9">
        <w:rPr>
          <w:rFonts w:eastAsia="宋体" w:cs="Times New Roman" w:hint="eastAsia"/>
          <w:szCs w:val="24"/>
        </w:rPr>
        <w:t>设计</w:t>
      </w:r>
      <w:r w:rsidR="00D775E8">
        <w:rPr>
          <w:rFonts w:eastAsia="宋体" w:cs="Times New Roman" w:hint="eastAsia"/>
          <w:szCs w:val="24"/>
        </w:rPr>
        <w:t>，使得在待机状态下整个系统工作电流小于</w:t>
      </w:r>
      <w:r w:rsidR="00D775E8">
        <w:rPr>
          <w:rFonts w:eastAsia="宋体" w:cs="Times New Roman" w:hint="eastAsia"/>
          <w:szCs w:val="24"/>
        </w:rPr>
        <w:t>1</w:t>
      </w:r>
      <w:r w:rsidR="00D775E8">
        <w:rPr>
          <w:rFonts w:eastAsia="宋体" w:cs="Times New Roman"/>
          <w:szCs w:val="24"/>
        </w:rPr>
        <w:t>50mA</w:t>
      </w:r>
      <w:r>
        <w:rPr>
          <w:rFonts w:eastAsia="宋体" w:cs="Times New Roman" w:hint="eastAsia"/>
          <w:szCs w:val="24"/>
        </w:rPr>
        <w:t>。</w:t>
      </w:r>
      <w:r w:rsidR="00D775E8">
        <w:rPr>
          <w:rFonts w:eastAsia="宋体" w:cs="Times New Roman" w:hint="eastAsia"/>
          <w:szCs w:val="24"/>
        </w:rPr>
        <w:t>（无</w:t>
      </w:r>
      <w:r w:rsidR="00D775E8">
        <w:rPr>
          <w:rFonts w:eastAsia="宋体" w:cs="Times New Roman" w:hint="eastAsia"/>
          <w:szCs w:val="24"/>
        </w:rPr>
        <w:t>OLED</w:t>
      </w:r>
      <w:r w:rsidR="00D775E8">
        <w:rPr>
          <w:rFonts w:eastAsia="宋体" w:cs="Times New Roman" w:hint="eastAsia"/>
          <w:szCs w:val="24"/>
        </w:rPr>
        <w:t>情况下）</w:t>
      </w:r>
    </w:p>
    <w:p w:rsidR="00D775E8" w:rsidRDefault="00D775E8" w:rsidP="00FB0547">
      <w:pPr>
        <w:numPr>
          <w:ilvl w:val="0"/>
          <w:numId w:val="3"/>
        </w:numPr>
        <w:spacing w:line="360" w:lineRule="auto"/>
        <w:rPr>
          <w:rFonts w:eastAsia="宋体" w:cs="Times New Roman"/>
          <w:szCs w:val="24"/>
        </w:rPr>
      </w:pPr>
      <w:r>
        <w:rPr>
          <w:rFonts w:eastAsia="宋体" w:cs="Times New Roman" w:hint="eastAsia"/>
          <w:szCs w:val="24"/>
        </w:rPr>
        <w:t>整个嵌入式系统在正常工作下，整个系统的工作电流小于</w:t>
      </w:r>
      <w:r>
        <w:rPr>
          <w:rFonts w:eastAsia="宋体" w:cs="Times New Roman" w:hint="eastAsia"/>
          <w:szCs w:val="24"/>
        </w:rPr>
        <w:t>2</w:t>
      </w:r>
      <w:r>
        <w:rPr>
          <w:rFonts w:eastAsia="宋体" w:cs="Times New Roman"/>
          <w:szCs w:val="24"/>
        </w:rPr>
        <w:t>10mA</w:t>
      </w:r>
      <w:r w:rsidR="005B34B9">
        <w:rPr>
          <w:rFonts w:eastAsia="宋体" w:cs="Times New Roman" w:hint="eastAsia"/>
          <w:szCs w:val="24"/>
        </w:rPr>
        <w:t>，其中峰值工作电流小于</w:t>
      </w:r>
      <w:r w:rsidR="005B34B9">
        <w:rPr>
          <w:rFonts w:eastAsia="宋体" w:cs="Times New Roman" w:hint="eastAsia"/>
          <w:szCs w:val="24"/>
        </w:rPr>
        <w:t>3</w:t>
      </w:r>
      <w:r w:rsidR="005B34B9">
        <w:rPr>
          <w:rFonts w:eastAsia="宋体" w:cs="Times New Roman"/>
          <w:szCs w:val="24"/>
        </w:rPr>
        <w:t>00mA</w:t>
      </w:r>
      <w:r>
        <w:rPr>
          <w:rFonts w:eastAsia="宋体" w:cs="Times New Roman" w:hint="eastAsia"/>
          <w:szCs w:val="24"/>
        </w:rPr>
        <w:t>。（无</w:t>
      </w:r>
      <w:r>
        <w:rPr>
          <w:rFonts w:eastAsia="宋体" w:cs="Times New Roman" w:hint="eastAsia"/>
          <w:szCs w:val="24"/>
        </w:rPr>
        <w:t>OLED</w:t>
      </w:r>
      <w:r>
        <w:rPr>
          <w:rFonts w:eastAsia="宋体" w:cs="Times New Roman" w:hint="eastAsia"/>
          <w:szCs w:val="24"/>
        </w:rPr>
        <w:t>情况下）</w:t>
      </w:r>
    </w:p>
    <w:p w:rsidR="00B37DCD" w:rsidRDefault="00B37DCD" w:rsidP="00E1151C">
      <w:pPr>
        <w:spacing w:line="360" w:lineRule="auto"/>
        <w:ind w:left="360"/>
        <w:rPr>
          <w:rFonts w:eastAsia="宋体" w:cs="Times New Roman"/>
          <w:szCs w:val="24"/>
        </w:rPr>
      </w:pPr>
    </w:p>
    <w:p w:rsidR="00C07B57" w:rsidRDefault="00C07B57" w:rsidP="000F7754">
      <w:pPr>
        <w:spacing w:line="360" w:lineRule="auto"/>
        <w:rPr>
          <w:rFonts w:eastAsia="宋体" w:cs="Times New Roman"/>
          <w:szCs w:val="24"/>
        </w:rPr>
      </w:pPr>
    </w:p>
    <w:p w:rsidR="00AE38A2" w:rsidRPr="000F7754" w:rsidRDefault="00FD0759" w:rsidP="000F7754">
      <w:pPr>
        <w:spacing w:line="360" w:lineRule="auto"/>
        <w:rPr>
          <w:rFonts w:eastAsia="宋体" w:cs="Times New Roman"/>
          <w:szCs w:val="24"/>
        </w:rPr>
      </w:pPr>
      <w:bookmarkStart w:id="2" w:name="_Hlk505621888"/>
      <w:r>
        <w:rPr>
          <w:rFonts w:eastAsia="宋体" w:cs="Times New Roman"/>
          <w:szCs w:val="24"/>
        </w:rPr>
        <w:t>2</w:t>
      </w:r>
      <w:r w:rsidR="00AE38A2" w:rsidRPr="000F7754">
        <w:rPr>
          <w:rFonts w:eastAsia="宋体" w:cs="Times New Roman"/>
          <w:szCs w:val="24"/>
        </w:rPr>
        <w:t>.</w:t>
      </w:r>
      <w:r w:rsidR="00C07B57">
        <w:rPr>
          <w:rFonts w:eastAsia="宋体" w:cs="Times New Roman" w:hint="eastAsia"/>
          <w:szCs w:val="24"/>
        </w:rPr>
        <w:t>2.3</w:t>
      </w:r>
      <w:r w:rsidR="00AE38A2" w:rsidRPr="000F7754">
        <w:rPr>
          <w:rFonts w:eastAsia="宋体" w:cs="Times New Roman" w:hint="eastAsia"/>
          <w:szCs w:val="24"/>
        </w:rPr>
        <w:t>安卓管理平台功能要求</w:t>
      </w:r>
    </w:p>
    <w:bookmarkEnd w:id="2"/>
    <w:p w:rsidR="00AE38A2" w:rsidRDefault="00AE38A2" w:rsidP="00AE38A2">
      <w:pPr>
        <w:numPr>
          <w:ilvl w:val="0"/>
          <w:numId w:val="3"/>
        </w:numPr>
        <w:spacing w:line="360" w:lineRule="auto"/>
        <w:rPr>
          <w:rFonts w:eastAsia="宋体" w:cs="Times New Roman"/>
          <w:szCs w:val="24"/>
        </w:rPr>
      </w:pPr>
      <w:r>
        <w:rPr>
          <w:rFonts w:eastAsia="宋体" w:cs="Times New Roman" w:hint="eastAsia"/>
          <w:szCs w:val="24"/>
        </w:rPr>
        <w:t>根据探测器的能级、位置信息绘制整个探测器阵列的能级分布图（不同颜色代表不同能级）。</w:t>
      </w:r>
    </w:p>
    <w:p w:rsidR="00AE38A2" w:rsidRDefault="00AE38A2" w:rsidP="00AE38A2">
      <w:pPr>
        <w:numPr>
          <w:ilvl w:val="0"/>
          <w:numId w:val="3"/>
        </w:numPr>
        <w:spacing w:line="360" w:lineRule="auto"/>
        <w:rPr>
          <w:rFonts w:eastAsia="宋体" w:cs="Times New Roman"/>
          <w:szCs w:val="24"/>
        </w:rPr>
      </w:pPr>
      <w:r>
        <w:rPr>
          <w:rFonts w:eastAsia="宋体" w:cs="Times New Roman" w:hint="eastAsia"/>
          <w:szCs w:val="24"/>
        </w:rPr>
        <w:t>需要</w:t>
      </w:r>
      <w:r>
        <w:rPr>
          <w:rFonts w:eastAsia="宋体" w:cs="Times New Roman" w:hint="eastAsia"/>
          <w:szCs w:val="24"/>
        </w:rPr>
        <w:t>GPS</w:t>
      </w:r>
      <w:r>
        <w:rPr>
          <w:rFonts w:eastAsia="宋体" w:cs="Times New Roman" w:hint="eastAsia"/>
          <w:szCs w:val="24"/>
        </w:rPr>
        <w:t>定位功能，能够在地图中显示探测器阵列的位置。</w:t>
      </w:r>
    </w:p>
    <w:p w:rsidR="00C557F1" w:rsidRDefault="00C557F1" w:rsidP="00AE38A2">
      <w:pPr>
        <w:numPr>
          <w:ilvl w:val="0"/>
          <w:numId w:val="3"/>
        </w:numPr>
        <w:spacing w:line="360" w:lineRule="auto"/>
        <w:rPr>
          <w:rFonts w:eastAsia="宋体" w:cs="Times New Roman"/>
          <w:szCs w:val="24"/>
        </w:rPr>
      </w:pPr>
      <w:r>
        <w:rPr>
          <w:rFonts w:eastAsia="宋体" w:cs="Times New Roman" w:hint="eastAsia"/>
          <w:szCs w:val="24"/>
        </w:rPr>
        <w:t>具有自检功能，可以判断是否所有的节点都在网络之中，以及在网络之中的节点有没有其他故障。</w:t>
      </w:r>
    </w:p>
    <w:p w:rsidR="00AE38A2" w:rsidRDefault="00AE38A2" w:rsidP="00AE38A2">
      <w:pPr>
        <w:numPr>
          <w:ilvl w:val="0"/>
          <w:numId w:val="3"/>
        </w:numPr>
        <w:spacing w:line="360" w:lineRule="auto"/>
        <w:rPr>
          <w:rFonts w:eastAsia="宋体" w:cs="Times New Roman"/>
          <w:szCs w:val="24"/>
        </w:rPr>
      </w:pPr>
      <w:r>
        <w:rPr>
          <w:rFonts w:eastAsia="宋体" w:cs="Times New Roman" w:hint="eastAsia"/>
          <w:szCs w:val="24"/>
        </w:rPr>
        <w:t>指令功能包括：收发数据、复位</w:t>
      </w:r>
      <w:r w:rsidR="00C435E3">
        <w:rPr>
          <w:rFonts w:eastAsia="宋体" w:cs="Times New Roman" w:hint="eastAsia"/>
          <w:szCs w:val="24"/>
        </w:rPr>
        <w:t>、唤醒</w:t>
      </w:r>
      <w:r>
        <w:rPr>
          <w:rFonts w:eastAsia="宋体" w:cs="Times New Roman" w:hint="eastAsia"/>
          <w:szCs w:val="24"/>
        </w:rPr>
        <w:t>、进入低功耗模式</w:t>
      </w:r>
      <w:r w:rsidR="00A719A1">
        <w:rPr>
          <w:rFonts w:eastAsia="宋体" w:cs="Times New Roman" w:hint="eastAsia"/>
          <w:szCs w:val="24"/>
        </w:rPr>
        <w:t>、查询状态</w:t>
      </w:r>
      <w:r>
        <w:rPr>
          <w:rFonts w:eastAsia="宋体" w:cs="Times New Roman" w:hint="eastAsia"/>
          <w:szCs w:val="24"/>
        </w:rPr>
        <w:t>等。</w:t>
      </w:r>
    </w:p>
    <w:p w:rsidR="00AE38A2" w:rsidRDefault="00A719A1" w:rsidP="00AE38A2">
      <w:pPr>
        <w:numPr>
          <w:ilvl w:val="0"/>
          <w:numId w:val="3"/>
        </w:numPr>
        <w:spacing w:line="360" w:lineRule="auto"/>
        <w:rPr>
          <w:rFonts w:eastAsia="宋体" w:cs="Times New Roman"/>
          <w:szCs w:val="24"/>
        </w:rPr>
      </w:pPr>
      <w:r>
        <w:rPr>
          <w:rFonts w:eastAsia="宋体" w:cs="Times New Roman" w:hint="eastAsia"/>
          <w:szCs w:val="24"/>
        </w:rPr>
        <w:t>探测器节点</w:t>
      </w:r>
      <w:r w:rsidR="00AE38A2">
        <w:rPr>
          <w:rFonts w:eastAsia="宋体" w:cs="Times New Roman" w:hint="eastAsia"/>
          <w:szCs w:val="24"/>
        </w:rPr>
        <w:t>所传递的数据，</w:t>
      </w:r>
      <w:r>
        <w:rPr>
          <w:rFonts w:eastAsia="宋体" w:cs="Times New Roman" w:hint="eastAsia"/>
          <w:szCs w:val="24"/>
        </w:rPr>
        <w:t>经过处理之后，</w:t>
      </w:r>
      <w:r w:rsidR="00AE38A2">
        <w:rPr>
          <w:rFonts w:eastAsia="宋体" w:cs="Times New Roman" w:hint="eastAsia"/>
          <w:szCs w:val="24"/>
        </w:rPr>
        <w:t>保存在本地的文件夹之中。</w:t>
      </w:r>
    </w:p>
    <w:p w:rsidR="00A719A1" w:rsidRDefault="00A719A1" w:rsidP="00AE38A2">
      <w:pPr>
        <w:numPr>
          <w:ilvl w:val="0"/>
          <w:numId w:val="3"/>
        </w:numPr>
        <w:spacing w:line="360" w:lineRule="auto"/>
        <w:rPr>
          <w:rFonts w:eastAsia="宋体" w:cs="Times New Roman"/>
          <w:szCs w:val="24"/>
        </w:rPr>
      </w:pPr>
      <w:r>
        <w:rPr>
          <w:rFonts w:eastAsia="宋体" w:cs="Times New Roman" w:hint="eastAsia"/>
          <w:szCs w:val="24"/>
        </w:rPr>
        <w:t>管理平台所有收到的数据，需要放入一个可用的数据库当中，方便后续的管理</w:t>
      </w:r>
      <w:r w:rsidR="00E12EAC">
        <w:rPr>
          <w:rFonts w:eastAsia="宋体" w:cs="Times New Roman" w:hint="eastAsia"/>
          <w:szCs w:val="24"/>
        </w:rPr>
        <w:t>与调用</w:t>
      </w:r>
      <w:r>
        <w:rPr>
          <w:rFonts w:eastAsia="宋体" w:cs="Times New Roman" w:hint="eastAsia"/>
          <w:szCs w:val="24"/>
        </w:rPr>
        <w:t>。</w:t>
      </w:r>
    </w:p>
    <w:p w:rsidR="00237609" w:rsidRPr="00237609" w:rsidRDefault="00A719A1" w:rsidP="00237609">
      <w:pPr>
        <w:numPr>
          <w:ilvl w:val="0"/>
          <w:numId w:val="3"/>
        </w:numPr>
        <w:spacing w:line="360" w:lineRule="auto"/>
        <w:rPr>
          <w:rFonts w:eastAsia="宋体" w:cs="Times New Roman"/>
          <w:szCs w:val="24"/>
        </w:rPr>
      </w:pPr>
      <w:r>
        <w:rPr>
          <w:rFonts w:eastAsia="宋体" w:cs="Times New Roman" w:hint="eastAsia"/>
          <w:szCs w:val="24"/>
        </w:rPr>
        <w:t>管理系统软件</w:t>
      </w:r>
      <w:r w:rsidR="00D775E8">
        <w:rPr>
          <w:rFonts w:eastAsia="宋体" w:cs="Times New Roman" w:hint="eastAsia"/>
          <w:szCs w:val="24"/>
        </w:rPr>
        <w:t>需</w:t>
      </w:r>
      <w:r>
        <w:rPr>
          <w:rFonts w:eastAsia="宋体" w:cs="Times New Roman" w:hint="eastAsia"/>
          <w:szCs w:val="24"/>
        </w:rPr>
        <w:t>适用于大部分商用的安卓平板平台。</w:t>
      </w:r>
    </w:p>
    <w:p w:rsidR="00AE38A2" w:rsidRDefault="00AE38A2" w:rsidP="00AE38A2">
      <w:pPr>
        <w:numPr>
          <w:ilvl w:val="0"/>
          <w:numId w:val="3"/>
        </w:numPr>
        <w:spacing w:line="360" w:lineRule="auto"/>
        <w:rPr>
          <w:rFonts w:eastAsia="宋体" w:cs="Times New Roman"/>
          <w:szCs w:val="24"/>
        </w:rPr>
      </w:pPr>
      <w:r>
        <w:rPr>
          <w:rFonts w:eastAsia="宋体" w:cs="Times New Roman" w:hint="eastAsia"/>
          <w:szCs w:val="24"/>
        </w:rPr>
        <w:lastRenderedPageBreak/>
        <w:t>需要权限管理功能，针对不同的用户开发不同的权限：</w:t>
      </w:r>
    </w:p>
    <w:p w:rsidR="00AE38A2" w:rsidRDefault="00AE38A2" w:rsidP="00AE38A2">
      <w:pPr>
        <w:spacing w:line="360" w:lineRule="auto"/>
        <w:ind w:left="360"/>
        <w:rPr>
          <w:rFonts w:eastAsia="宋体" w:cs="Times New Roman"/>
          <w:szCs w:val="24"/>
        </w:rPr>
      </w:pPr>
      <w:r>
        <w:rPr>
          <w:rFonts w:eastAsia="宋体" w:cs="Times New Roman" w:hint="eastAsia"/>
          <w:szCs w:val="24"/>
        </w:rPr>
        <w:t>普通用户：探测器的能级分布图。</w:t>
      </w:r>
    </w:p>
    <w:p w:rsidR="00AE38A2" w:rsidRDefault="00AE38A2" w:rsidP="00AE38A2">
      <w:pPr>
        <w:spacing w:line="360" w:lineRule="auto"/>
        <w:ind w:left="360"/>
        <w:rPr>
          <w:rFonts w:eastAsia="宋体" w:cs="Times New Roman"/>
          <w:szCs w:val="24"/>
        </w:rPr>
      </w:pPr>
      <w:r>
        <w:rPr>
          <w:rFonts w:eastAsia="宋体" w:cs="Times New Roman" w:hint="eastAsia"/>
          <w:szCs w:val="24"/>
        </w:rPr>
        <w:t>高级用户：包括普通用户的权限、操作各种控制指令。</w:t>
      </w:r>
    </w:p>
    <w:p w:rsidR="00AE38A2" w:rsidRDefault="00AE38A2" w:rsidP="00AE38A2">
      <w:pPr>
        <w:spacing w:line="360" w:lineRule="auto"/>
        <w:ind w:left="360"/>
        <w:rPr>
          <w:rFonts w:eastAsia="宋体" w:cs="Times New Roman"/>
          <w:szCs w:val="24"/>
        </w:rPr>
      </w:pPr>
      <w:r>
        <w:rPr>
          <w:rFonts w:eastAsia="宋体" w:cs="Times New Roman" w:hint="eastAsia"/>
          <w:szCs w:val="24"/>
        </w:rPr>
        <w:t>最高权限：包括高级用户权限、查看所有探测器节点传输的数据。</w:t>
      </w:r>
    </w:p>
    <w:p w:rsidR="00C07B57" w:rsidRDefault="00C07B57" w:rsidP="00AE38A2">
      <w:pPr>
        <w:spacing w:line="360" w:lineRule="auto"/>
        <w:ind w:left="360"/>
        <w:rPr>
          <w:rFonts w:eastAsia="宋体" w:cs="Times New Roman"/>
          <w:szCs w:val="24"/>
        </w:rPr>
      </w:pPr>
    </w:p>
    <w:p w:rsidR="001F5F74" w:rsidRDefault="00C07B57" w:rsidP="000F7754">
      <w:pPr>
        <w:spacing w:line="360" w:lineRule="auto"/>
      </w:pPr>
      <w:r>
        <w:rPr>
          <w:rFonts w:eastAsia="宋体" w:cs="Times New Roman" w:hint="eastAsia"/>
          <w:szCs w:val="24"/>
        </w:rPr>
        <w:t>3.2.</w:t>
      </w:r>
      <w:bookmarkEnd w:id="1"/>
      <w:r w:rsidR="006F2702" w:rsidRPr="000F7754">
        <w:rPr>
          <w:rFonts w:eastAsia="宋体" w:cs="Times New Roman"/>
          <w:szCs w:val="24"/>
        </w:rPr>
        <w:t>4</w:t>
      </w:r>
      <w:r w:rsidR="001F5F74" w:rsidRPr="000F7754">
        <w:rPr>
          <w:rFonts w:eastAsia="宋体" w:cs="Times New Roman" w:hint="eastAsia"/>
          <w:szCs w:val="24"/>
        </w:rPr>
        <w:t>优化电路设计要求</w:t>
      </w:r>
    </w:p>
    <w:p w:rsidR="001F5F74" w:rsidRPr="001F5F74" w:rsidRDefault="001F5F74" w:rsidP="001F5F74">
      <w:pPr>
        <w:numPr>
          <w:ilvl w:val="0"/>
          <w:numId w:val="3"/>
        </w:numPr>
        <w:spacing w:line="360" w:lineRule="auto"/>
        <w:rPr>
          <w:rFonts w:eastAsia="宋体" w:cs="Times New Roman"/>
          <w:szCs w:val="24"/>
        </w:rPr>
      </w:pPr>
      <w:r>
        <w:rPr>
          <w:rFonts w:eastAsia="宋体" w:cs="Times New Roman" w:hint="eastAsia"/>
          <w:szCs w:val="24"/>
        </w:rPr>
        <w:t>电路板的尺寸控制在</w:t>
      </w:r>
      <w:r w:rsidR="00C07B57">
        <w:rPr>
          <w:rFonts w:eastAsia="宋体" w:cs="Times New Roman" w:hint="eastAsia"/>
          <w:szCs w:val="24"/>
        </w:rPr>
        <w:t>7</w:t>
      </w:r>
      <w:r>
        <w:rPr>
          <w:rFonts w:eastAsia="宋体" w:cs="Times New Roman" w:hint="eastAsia"/>
          <w:szCs w:val="24"/>
        </w:rPr>
        <w:t>cm</w:t>
      </w:r>
      <w:r>
        <w:rPr>
          <w:rFonts w:eastAsia="宋体" w:cs="Times New Roman" w:hint="eastAsia"/>
          <w:szCs w:val="24"/>
        </w:rPr>
        <w:t>×</w:t>
      </w:r>
      <w:r>
        <w:rPr>
          <w:rFonts w:eastAsia="宋体" w:cs="Times New Roman"/>
          <w:szCs w:val="24"/>
        </w:rPr>
        <w:t xml:space="preserve"> 7</w:t>
      </w:r>
      <w:r>
        <w:rPr>
          <w:rFonts w:eastAsia="宋体" w:cs="Times New Roman" w:hint="eastAsia"/>
          <w:szCs w:val="24"/>
        </w:rPr>
        <w:t>cm</w:t>
      </w:r>
      <w:r w:rsidR="00BF2D50">
        <w:rPr>
          <w:rFonts w:eastAsia="宋体" w:cs="Times New Roman" w:hint="eastAsia"/>
          <w:szCs w:val="24"/>
        </w:rPr>
        <w:t>以内</w:t>
      </w:r>
      <w:r>
        <w:rPr>
          <w:rFonts w:eastAsia="宋体" w:cs="Times New Roman" w:hint="eastAsia"/>
          <w:szCs w:val="24"/>
        </w:rPr>
        <w:t>，厚度小于</w:t>
      </w:r>
      <w:r>
        <w:rPr>
          <w:rFonts w:eastAsia="宋体" w:cs="Times New Roman" w:hint="eastAsia"/>
          <w:szCs w:val="24"/>
        </w:rPr>
        <w:t>3cm</w:t>
      </w:r>
      <w:r>
        <w:rPr>
          <w:rFonts w:eastAsia="宋体" w:cs="Times New Roman" w:hint="eastAsia"/>
          <w:szCs w:val="24"/>
        </w:rPr>
        <w:t>。</w:t>
      </w:r>
    </w:p>
    <w:p w:rsidR="001F5F74" w:rsidRDefault="001F5F74" w:rsidP="001F5F74">
      <w:pPr>
        <w:numPr>
          <w:ilvl w:val="0"/>
          <w:numId w:val="3"/>
        </w:numPr>
        <w:spacing w:line="360" w:lineRule="auto"/>
        <w:rPr>
          <w:rFonts w:eastAsia="宋体" w:cs="Times New Roman"/>
          <w:szCs w:val="24"/>
        </w:rPr>
      </w:pPr>
      <w:r>
        <w:rPr>
          <w:rFonts w:eastAsia="宋体" w:cs="Times New Roman" w:hint="eastAsia"/>
          <w:szCs w:val="24"/>
        </w:rPr>
        <w:t>将搭建</w:t>
      </w:r>
      <w:r>
        <w:rPr>
          <w:rFonts w:eastAsia="宋体" w:cs="Times New Roman" w:hint="eastAsia"/>
          <w:szCs w:val="24"/>
        </w:rPr>
        <w:t>GPS</w:t>
      </w:r>
      <w:r>
        <w:rPr>
          <w:rFonts w:eastAsia="宋体" w:cs="Times New Roman" w:hint="eastAsia"/>
          <w:szCs w:val="24"/>
        </w:rPr>
        <w:t>芯片的外围电路，使其能正常工作（收发时间和位置信息、能够发出</w:t>
      </w:r>
      <w:r>
        <w:rPr>
          <w:rFonts w:eastAsia="宋体" w:cs="Times New Roman" w:hint="eastAsia"/>
          <w:szCs w:val="24"/>
        </w:rPr>
        <w:t>PPS</w:t>
      </w:r>
      <w:r>
        <w:rPr>
          <w:rFonts w:eastAsia="宋体" w:cs="Times New Roman" w:hint="eastAsia"/>
          <w:szCs w:val="24"/>
        </w:rPr>
        <w:t>脉冲）。</w:t>
      </w:r>
    </w:p>
    <w:p w:rsidR="001F5F74" w:rsidRDefault="001F5F74" w:rsidP="001F5F74">
      <w:pPr>
        <w:numPr>
          <w:ilvl w:val="0"/>
          <w:numId w:val="3"/>
        </w:numPr>
        <w:spacing w:line="360" w:lineRule="auto"/>
        <w:rPr>
          <w:rFonts w:eastAsia="宋体" w:cs="Times New Roman"/>
          <w:szCs w:val="24"/>
        </w:rPr>
      </w:pPr>
      <w:r>
        <w:rPr>
          <w:rFonts w:eastAsia="宋体" w:cs="Times New Roman" w:hint="eastAsia"/>
          <w:szCs w:val="24"/>
        </w:rPr>
        <w:t>嵌入式系统中主控芯片、光电转换模块、</w:t>
      </w:r>
      <w:r>
        <w:rPr>
          <w:rFonts w:eastAsia="宋体" w:cs="Times New Roman" w:hint="eastAsia"/>
          <w:szCs w:val="24"/>
        </w:rPr>
        <w:t>GPS</w:t>
      </w:r>
      <w:r>
        <w:rPr>
          <w:rFonts w:eastAsia="宋体" w:cs="Times New Roman" w:hint="eastAsia"/>
          <w:szCs w:val="24"/>
        </w:rPr>
        <w:t>模块和通信模组均在同一块</w:t>
      </w:r>
      <w:r>
        <w:rPr>
          <w:rFonts w:eastAsia="宋体" w:cs="Times New Roman" w:hint="eastAsia"/>
          <w:szCs w:val="24"/>
        </w:rPr>
        <w:t>PCB</w:t>
      </w:r>
      <w:r>
        <w:rPr>
          <w:rFonts w:eastAsia="宋体" w:cs="Times New Roman" w:hint="eastAsia"/>
          <w:szCs w:val="24"/>
        </w:rPr>
        <w:t>上。</w:t>
      </w:r>
    </w:p>
    <w:p w:rsidR="005B34B9" w:rsidRDefault="005B34B9" w:rsidP="001F5F74">
      <w:pPr>
        <w:numPr>
          <w:ilvl w:val="0"/>
          <w:numId w:val="3"/>
        </w:numPr>
        <w:spacing w:line="360" w:lineRule="auto"/>
        <w:rPr>
          <w:rFonts w:eastAsia="宋体" w:cs="Times New Roman"/>
          <w:szCs w:val="24"/>
        </w:rPr>
      </w:pPr>
      <w:r>
        <w:rPr>
          <w:rFonts w:eastAsia="宋体" w:cs="Times New Roman" w:hint="eastAsia"/>
          <w:szCs w:val="24"/>
        </w:rPr>
        <w:t>探测器的</w:t>
      </w:r>
      <w:r>
        <w:rPr>
          <w:rFonts w:eastAsia="宋体" w:cs="Times New Roman" w:hint="eastAsia"/>
          <w:szCs w:val="24"/>
        </w:rPr>
        <w:t>pin</w:t>
      </w:r>
      <w:r>
        <w:rPr>
          <w:rFonts w:eastAsia="宋体" w:cs="Times New Roman" w:hint="eastAsia"/>
          <w:szCs w:val="24"/>
        </w:rPr>
        <w:t>管位于整个</w:t>
      </w:r>
      <w:r>
        <w:rPr>
          <w:rFonts w:eastAsia="宋体" w:cs="Times New Roman" w:hint="eastAsia"/>
          <w:szCs w:val="24"/>
        </w:rPr>
        <w:t>PCB</w:t>
      </w:r>
      <w:r>
        <w:rPr>
          <w:rFonts w:eastAsia="宋体" w:cs="Times New Roman" w:hint="eastAsia"/>
          <w:szCs w:val="24"/>
        </w:rPr>
        <w:t>的中心位置。</w:t>
      </w:r>
    </w:p>
    <w:p w:rsidR="00A467A7" w:rsidRPr="004D315C" w:rsidRDefault="00A467A7" w:rsidP="00A467A7"/>
    <w:p w:rsidR="004D315C" w:rsidRPr="000F7754" w:rsidRDefault="00C07B57" w:rsidP="000F7754">
      <w:pPr>
        <w:spacing w:line="360" w:lineRule="auto"/>
        <w:rPr>
          <w:rFonts w:eastAsia="宋体" w:cs="Times New Roman"/>
          <w:sz w:val="28"/>
          <w:szCs w:val="24"/>
        </w:rPr>
      </w:pPr>
      <w:r>
        <w:rPr>
          <w:rFonts w:eastAsia="宋体" w:cs="Times New Roman" w:hint="eastAsia"/>
          <w:b/>
          <w:sz w:val="28"/>
          <w:szCs w:val="24"/>
        </w:rPr>
        <w:t>四、甲方</w:t>
      </w:r>
      <w:r w:rsidR="004D315C" w:rsidRPr="000F7754">
        <w:rPr>
          <w:rFonts w:eastAsia="宋体" w:cs="Times New Roman" w:hint="eastAsia"/>
          <w:b/>
          <w:sz w:val="28"/>
          <w:szCs w:val="24"/>
        </w:rPr>
        <w:t>提供</w:t>
      </w:r>
      <w:r>
        <w:rPr>
          <w:rFonts w:eastAsia="宋体" w:cs="Times New Roman" w:hint="eastAsia"/>
          <w:b/>
          <w:sz w:val="28"/>
          <w:szCs w:val="24"/>
        </w:rPr>
        <w:t>的</w:t>
      </w:r>
      <w:r w:rsidR="004D315C" w:rsidRPr="000F7754">
        <w:rPr>
          <w:rFonts w:eastAsia="宋体" w:cs="Times New Roman" w:hint="eastAsia"/>
          <w:b/>
          <w:sz w:val="28"/>
          <w:szCs w:val="24"/>
        </w:rPr>
        <w:t>材料</w:t>
      </w:r>
    </w:p>
    <w:p w:rsidR="008C7643" w:rsidRDefault="004D315C" w:rsidP="004D315C">
      <w:pPr>
        <w:numPr>
          <w:ilvl w:val="0"/>
          <w:numId w:val="3"/>
        </w:numPr>
        <w:spacing w:line="360" w:lineRule="auto"/>
        <w:rPr>
          <w:rFonts w:eastAsia="宋体" w:cs="Times New Roman"/>
          <w:szCs w:val="24"/>
        </w:rPr>
      </w:pPr>
      <w:r>
        <w:rPr>
          <w:rFonts w:eastAsia="宋体" w:cs="Times New Roman" w:hint="eastAsia"/>
          <w:szCs w:val="24"/>
        </w:rPr>
        <w:t>OLED</w:t>
      </w:r>
      <w:r>
        <w:rPr>
          <w:rFonts w:eastAsia="宋体" w:cs="Times New Roman" w:hint="eastAsia"/>
          <w:szCs w:val="24"/>
        </w:rPr>
        <w:t>显示的代码</w:t>
      </w:r>
      <w:r w:rsidR="00852AFE">
        <w:rPr>
          <w:rFonts w:eastAsia="宋体" w:cs="Times New Roman" w:hint="eastAsia"/>
          <w:szCs w:val="24"/>
        </w:rPr>
        <w:t>、获取</w:t>
      </w:r>
      <w:r w:rsidR="00852AFE">
        <w:rPr>
          <w:rFonts w:eastAsia="宋体" w:cs="Times New Roman" w:hint="eastAsia"/>
          <w:szCs w:val="24"/>
        </w:rPr>
        <w:t>GPS</w:t>
      </w:r>
      <w:r w:rsidR="00852AFE">
        <w:rPr>
          <w:rFonts w:eastAsia="宋体" w:cs="Times New Roman" w:hint="eastAsia"/>
          <w:szCs w:val="24"/>
        </w:rPr>
        <w:t>信息代码、时间同步的代码</w:t>
      </w:r>
      <w:r w:rsidR="00723B36">
        <w:rPr>
          <w:rFonts w:eastAsia="宋体" w:cs="Times New Roman" w:hint="eastAsia"/>
          <w:szCs w:val="24"/>
        </w:rPr>
        <w:t>以及说明</w:t>
      </w:r>
      <w:r w:rsidR="00852AFE">
        <w:rPr>
          <w:rFonts w:eastAsia="宋体" w:cs="Times New Roman" w:hint="eastAsia"/>
          <w:szCs w:val="24"/>
        </w:rPr>
        <w:t>。</w:t>
      </w:r>
    </w:p>
    <w:p w:rsidR="00852AFE" w:rsidRDefault="00852AFE" w:rsidP="004D315C">
      <w:pPr>
        <w:numPr>
          <w:ilvl w:val="0"/>
          <w:numId w:val="3"/>
        </w:numPr>
        <w:spacing w:line="360" w:lineRule="auto"/>
        <w:rPr>
          <w:rFonts w:eastAsia="宋体" w:cs="Times New Roman"/>
          <w:szCs w:val="24"/>
        </w:rPr>
      </w:pPr>
      <w:r>
        <w:rPr>
          <w:rFonts w:eastAsia="宋体" w:cs="Times New Roman"/>
          <w:szCs w:val="24"/>
        </w:rPr>
        <w:t>GPS</w:t>
      </w:r>
      <w:r>
        <w:rPr>
          <w:rFonts w:eastAsia="宋体" w:cs="Times New Roman" w:hint="eastAsia"/>
          <w:szCs w:val="24"/>
        </w:rPr>
        <w:t>模块、</w:t>
      </w:r>
      <w:r>
        <w:rPr>
          <w:rFonts w:eastAsia="宋体" w:cs="Times New Roman" w:hint="eastAsia"/>
          <w:szCs w:val="24"/>
        </w:rPr>
        <w:t>OLED</w:t>
      </w:r>
      <w:r>
        <w:rPr>
          <w:rFonts w:eastAsia="宋体" w:cs="Times New Roman" w:hint="eastAsia"/>
          <w:szCs w:val="24"/>
        </w:rPr>
        <w:t>、探测器电路图纸</w:t>
      </w:r>
      <w:r w:rsidR="00723B36">
        <w:rPr>
          <w:rFonts w:eastAsia="宋体" w:cs="Times New Roman" w:hint="eastAsia"/>
          <w:szCs w:val="24"/>
        </w:rPr>
        <w:t>、</w:t>
      </w:r>
      <w:r>
        <w:rPr>
          <w:rFonts w:eastAsia="宋体" w:cs="Times New Roman" w:hint="eastAsia"/>
          <w:szCs w:val="24"/>
        </w:rPr>
        <w:t>相应的电子器件</w:t>
      </w:r>
      <w:r w:rsidR="00723B36">
        <w:rPr>
          <w:rFonts w:eastAsia="宋体" w:cs="Times New Roman" w:hint="eastAsia"/>
          <w:szCs w:val="24"/>
        </w:rPr>
        <w:t>以及说明</w:t>
      </w:r>
      <w:r>
        <w:rPr>
          <w:rFonts w:eastAsia="宋体" w:cs="Times New Roman" w:hint="eastAsia"/>
          <w:szCs w:val="24"/>
        </w:rPr>
        <w:t>。</w:t>
      </w:r>
    </w:p>
    <w:p w:rsidR="00C07B57" w:rsidRDefault="00C07B57" w:rsidP="000F7754">
      <w:pPr>
        <w:spacing w:line="360" w:lineRule="auto"/>
        <w:rPr>
          <w:rFonts w:eastAsia="宋体" w:cs="Times New Roman"/>
          <w:szCs w:val="24"/>
        </w:rPr>
      </w:pPr>
    </w:p>
    <w:p w:rsidR="00777132" w:rsidRDefault="00777132" w:rsidP="000F7754">
      <w:pPr>
        <w:spacing w:line="360" w:lineRule="auto"/>
        <w:rPr>
          <w:rFonts w:eastAsia="宋体" w:cs="Times New Roman"/>
          <w:b/>
          <w:sz w:val="28"/>
          <w:szCs w:val="24"/>
        </w:rPr>
      </w:pPr>
    </w:p>
    <w:p w:rsidR="00777132" w:rsidRDefault="00777132" w:rsidP="000F7754">
      <w:pPr>
        <w:spacing w:line="360" w:lineRule="auto"/>
        <w:rPr>
          <w:rFonts w:eastAsia="宋体" w:cs="Times New Roman"/>
          <w:b/>
          <w:sz w:val="28"/>
          <w:szCs w:val="24"/>
        </w:rPr>
      </w:pPr>
    </w:p>
    <w:p w:rsidR="00777132" w:rsidRDefault="00777132" w:rsidP="000F7754">
      <w:pPr>
        <w:spacing w:line="360" w:lineRule="auto"/>
        <w:rPr>
          <w:rFonts w:eastAsia="宋体" w:cs="Times New Roman"/>
          <w:b/>
          <w:sz w:val="28"/>
          <w:szCs w:val="24"/>
        </w:rPr>
      </w:pPr>
    </w:p>
    <w:p w:rsidR="00777132" w:rsidRDefault="00777132" w:rsidP="000F7754">
      <w:pPr>
        <w:spacing w:line="360" w:lineRule="auto"/>
        <w:rPr>
          <w:rFonts w:eastAsia="宋体" w:cs="Times New Roman"/>
          <w:b/>
          <w:sz w:val="28"/>
          <w:szCs w:val="24"/>
        </w:rPr>
      </w:pPr>
    </w:p>
    <w:p w:rsidR="00777132" w:rsidRDefault="00777132" w:rsidP="000F7754">
      <w:pPr>
        <w:spacing w:line="360" w:lineRule="auto"/>
        <w:rPr>
          <w:rFonts w:eastAsia="宋体" w:cs="Times New Roman"/>
          <w:b/>
          <w:sz w:val="28"/>
          <w:szCs w:val="24"/>
        </w:rPr>
      </w:pPr>
    </w:p>
    <w:p w:rsidR="00777132" w:rsidRDefault="00777132" w:rsidP="000F7754">
      <w:pPr>
        <w:spacing w:line="360" w:lineRule="auto"/>
        <w:rPr>
          <w:rFonts w:eastAsia="宋体" w:cs="Times New Roman"/>
          <w:b/>
          <w:sz w:val="28"/>
          <w:szCs w:val="24"/>
        </w:rPr>
      </w:pPr>
    </w:p>
    <w:p w:rsidR="00777132" w:rsidRDefault="00777132" w:rsidP="000F7754">
      <w:pPr>
        <w:spacing w:line="360" w:lineRule="auto"/>
        <w:rPr>
          <w:rFonts w:eastAsia="宋体" w:cs="Times New Roman"/>
          <w:b/>
          <w:sz w:val="28"/>
          <w:szCs w:val="24"/>
        </w:rPr>
      </w:pPr>
    </w:p>
    <w:p w:rsidR="00777132" w:rsidRDefault="00777132" w:rsidP="000F7754">
      <w:pPr>
        <w:spacing w:line="360" w:lineRule="auto"/>
        <w:rPr>
          <w:rFonts w:eastAsia="宋体" w:cs="Times New Roman"/>
          <w:b/>
          <w:sz w:val="28"/>
          <w:szCs w:val="24"/>
        </w:rPr>
      </w:pPr>
    </w:p>
    <w:p w:rsidR="003D6316" w:rsidRDefault="003D6316" w:rsidP="000F7754">
      <w:pPr>
        <w:spacing w:line="360" w:lineRule="auto"/>
        <w:rPr>
          <w:rFonts w:eastAsia="宋体" w:cs="Times New Roman"/>
          <w:b/>
          <w:sz w:val="28"/>
          <w:szCs w:val="24"/>
        </w:rPr>
      </w:pPr>
    </w:p>
    <w:p w:rsidR="00777132" w:rsidRDefault="00777132" w:rsidP="000F7754">
      <w:pPr>
        <w:spacing w:line="360" w:lineRule="auto"/>
        <w:rPr>
          <w:rFonts w:eastAsia="宋体" w:cs="Times New Roman"/>
          <w:b/>
          <w:sz w:val="28"/>
          <w:szCs w:val="24"/>
        </w:rPr>
      </w:pPr>
    </w:p>
    <w:p w:rsidR="00AD293E" w:rsidRDefault="00C07B57" w:rsidP="000F7754">
      <w:pPr>
        <w:spacing w:line="360" w:lineRule="auto"/>
        <w:rPr>
          <w:rFonts w:eastAsia="宋体" w:cs="Times New Roman"/>
          <w:szCs w:val="24"/>
        </w:rPr>
      </w:pPr>
      <w:r w:rsidRPr="000F7754">
        <w:rPr>
          <w:rFonts w:eastAsia="宋体" w:cs="Times New Roman" w:hint="eastAsia"/>
          <w:b/>
          <w:sz w:val="28"/>
          <w:szCs w:val="24"/>
        </w:rPr>
        <w:t>五、附录</w:t>
      </w:r>
    </w:p>
    <w:p w:rsidR="00AD293E" w:rsidRDefault="00AD293E" w:rsidP="000F7754">
      <w:pPr>
        <w:spacing w:line="360" w:lineRule="auto"/>
        <w:rPr>
          <w:rFonts w:eastAsia="宋体" w:cs="Times New Roman"/>
          <w:szCs w:val="24"/>
        </w:rPr>
      </w:pPr>
      <w:r>
        <w:rPr>
          <w:rFonts w:eastAsia="宋体" w:cs="Times New Roman" w:hint="eastAsia"/>
          <w:szCs w:val="24"/>
        </w:rPr>
        <w:t>附录</w:t>
      </w:r>
      <w:r>
        <w:rPr>
          <w:rFonts w:eastAsia="宋体" w:cs="Times New Roman" w:hint="eastAsia"/>
          <w:szCs w:val="24"/>
        </w:rPr>
        <w:t>1</w:t>
      </w:r>
      <w:r w:rsidR="00777132">
        <w:rPr>
          <w:rFonts w:eastAsia="宋体" w:cs="Times New Roman" w:hint="eastAsia"/>
          <w:szCs w:val="24"/>
        </w:rPr>
        <w:t>：</w:t>
      </w:r>
      <w:r w:rsidR="00777132">
        <w:rPr>
          <w:rFonts w:eastAsia="宋体" w:cs="Times New Roman"/>
          <w:szCs w:val="24"/>
        </w:rPr>
        <w:t xml:space="preserve"> GPS</w:t>
      </w:r>
      <w:r w:rsidR="00777132">
        <w:rPr>
          <w:rFonts w:eastAsia="宋体" w:cs="Times New Roman" w:hint="eastAsia"/>
          <w:szCs w:val="24"/>
        </w:rPr>
        <w:t>地理信息数据格式</w:t>
      </w:r>
    </w:p>
    <w:p w:rsidR="00AD293E" w:rsidRDefault="00AD293E" w:rsidP="000F7754">
      <w:pPr>
        <w:spacing w:line="360" w:lineRule="auto"/>
        <w:rPr>
          <w:rFonts w:eastAsia="宋体" w:cs="Times New Roman"/>
          <w:szCs w:val="24"/>
        </w:rPr>
      </w:pPr>
      <w:r>
        <w:rPr>
          <w:noProof/>
        </w:rPr>
        <w:drawing>
          <wp:inline distT="0" distB="0" distL="0" distR="0">
            <wp:extent cx="5274310" cy="2402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402205"/>
                    </a:xfrm>
                    <a:prstGeom prst="rect">
                      <a:avLst/>
                    </a:prstGeom>
                  </pic:spPr>
                </pic:pic>
              </a:graphicData>
            </a:graphic>
          </wp:inline>
        </w:drawing>
      </w:r>
    </w:p>
    <w:p w:rsidR="00AD293E" w:rsidRDefault="00AD293E" w:rsidP="000F7754">
      <w:pPr>
        <w:spacing w:line="360" w:lineRule="auto"/>
        <w:rPr>
          <w:rFonts w:eastAsia="宋体" w:cs="Times New Roman"/>
          <w:szCs w:val="24"/>
        </w:rPr>
      </w:pPr>
      <w:r>
        <w:rPr>
          <w:noProof/>
        </w:rPr>
        <w:drawing>
          <wp:inline distT="0" distB="0" distL="0" distR="0">
            <wp:extent cx="5274310" cy="4025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4025265"/>
                    </a:xfrm>
                    <a:prstGeom prst="rect">
                      <a:avLst/>
                    </a:prstGeom>
                  </pic:spPr>
                </pic:pic>
              </a:graphicData>
            </a:graphic>
          </wp:inline>
        </w:drawing>
      </w:r>
    </w:p>
    <w:p w:rsidR="00777132" w:rsidRDefault="00777132" w:rsidP="000F7754">
      <w:pPr>
        <w:spacing w:line="360" w:lineRule="auto"/>
        <w:rPr>
          <w:rFonts w:eastAsia="宋体" w:cs="Times New Roman"/>
          <w:szCs w:val="24"/>
        </w:rPr>
      </w:pPr>
    </w:p>
    <w:p w:rsidR="00777132" w:rsidRDefault="00777132" w:rsidP="000F7754">
      <w:pPr>
        <w:spacing w:line="360" w:lineRule="auto"/>
        <w:rPr>
          <w:rFonts w:eastAsia="宋体" w:cs="Times New Roman"/>
          <w:szCs w:val="24"/>
        </w:rPr>
      </w:pPr>
    </w:p>
    <w:p w:rsidR="00777132" w:rsidRDefault="00777132" w:rsidP="000F7754">
      <w:pPr>
        <w:spacing w:line="360" w:lineRule="auto"/>
        <w:rPr>
          <w:rFonts w:eastAsia="宋体" w:cs="Times New Roman"/>
          <w:szCs w:val="24"/>
        </w:rPr>
      </w:pPr>
    </w:p>
    <w:p w:rsidR="00777132" w:rsidRDefault="00777132" w:rsidP="000F7754">
      <w:pPr>
        <w:spacing w:line="360" w:lineRule="auto"/>
        <w:rPr>
          <w:rFonts w:eastAsia="宋体" w:cs="Times New Roman"/>
          <w:szCs w:val="24"/>
        </w:rPr>
      </w:pPr>
    </w:p>
    <w:p w:rsidR="00777132" w:rsidRDefault="00777132" w:rsidP="000F7754">
      <w:pPr>
        <w:spacing w:line="360" w:lineRule="auto"/>
        <w:rPr>
          <w:rFonts w:eastAsia="宋体" w:cs="Times New Roman"/>
          <w:szCs w:val="24"/>
        </w:rPr>
      </w:pPr>
    </w:p>
    <w:p w:rsidR="00BB6654" w:rsidRDefault="00BB6654" w:rsidP="000F7754">
      <w:pPr>
        <w:spacing w:line="360" w:lineRule="auto"/>
        <w:rPr>
          <w:rFonts w:eastAsia="宋体" w:cs="Times New Roman"/>
          <w:szCs w:val="24"/>
        </w:rPr>
      </w:pPr>
      <w:r>
        <w:rPr>
          <w:rFonts w:eastAsia="宋体" w:cs="Times New Roman" w:hint="eastAsia"/>
          <w:szCs w:val="24"/>
        </w:rPr>
        <w:t>附录</w:t>
      </w:r>
      <w:r>
        <w:rPr>
          <w:rFonts w:eastAsia="宋体" w:cs="Times New Roman" w:hint="eastAsia"/>
          <w:szCs w:val="24"/>
        </w:rPr>
        <w:t>2</w:t>
      </w:r>
      <w:r w:rsidR="00777132">
        <w:rPr>
          <w:rFonts w:eastAsia="宋体" w:cs="Times New Roman" w:hint="eastAsia"/>
          <w:szCs w:val="24"/>
        </w:rPr>
        <w:t>：</w:t>
      </w:r>
      <w:r w:rsidR="00777132">
        <w:rPr>
          <w:rFonts w:eastAsia="宋体" w:cs="Times New Roman"/>
          <w:szCs w:val="24"/>
        </w:rPr>
        <w:t xml:space="preserve"> </w:t>
      </w:r>
      <w:r w:rsidR="00777132">
        <w:rPr>
          <w:rFonts w:eastAsia="宋体" w:cs="Times New Roman" w:hint="eastAsia"/>
          <w:szCs w:val="24"/>
        </w:rPr>
        <w:t>天线检测数据格式</w:t>
      </w:r>
    </w:p>
    <w:p w:rsidR="00777132" w:rsidRPr="00FB0547" w:rsidRDefault="00777132" w:rsidP="000F7754">
      <w:pPr>
        <w:spacing w:line="360" w:lineRule="auto"/>
        <w:rPr>
          <w:rFonts w:eastAsia="宋体" w:cs="Times New Roman"/>
          <w:szCs w:val="24"/>
        </w:rPr>
      </w:pPr>
      <w:r w:rsidRPr="00777132">
        <w:rPr>
          <w:rFonts w:eastAsia="宋体" w:cs="Times New Roman"/>
          <w:noProof/>
          <w:szCs w:val="24"/>
        </w:rPr>
        <w:drawing>
          <wp:inline distT="0" distB="0" distL="0" distR="0">
            <wp:extent cx="4924425" cy="6070171"/>
            <wp:effectExtent l="0" t="0" r="0" b="0"/>
            <wp:docPr id="4" name="图片 4" descr="C:\Users\ADMINI~1\AppData\Local\Temp\WeChat Files\617196226080431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6171962260804312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265" cy="6097093"/>
                    </a:xfrm>
                    <a:prstGeom prst="rect">
                      <a:avLst/>
                    </a:prstGeom>
                    <a:noFill/>
                    <a:ln>
                      <a:noFill/>
                    </a:ln>
                  </pic:spPr>
                </pic:pic>
              </a:graphicData>
            </a:graphic>
          </wp:inline>
        </w:drawing>
      </w:r>
    </w:p>
    <w:sectPr w:rsidR="00777132" w:rsidRPr="00FB0547" w:rsidSect="00D447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09C" w:rsidRDefault="00C3109C" w:rsidP="00CE0C52">
      <w:r>
        <w:separator/>
      </w:r>
    </w:p>
  </w:endnote>
  <w:endnote w:type="continuationSeparator" w:id="0">
    <w:p w:rsidR="00C3109C" w:rsidRDefault="00C3109C" w:rsidP="00CE0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09C" w:rsidRDefault="00C3109C" w:rsidP="00CE0C52">
      <w:r>
        <w:separator/>
      </w:r>
    </w:p>
  </w:footnote>
  <w:footnote w:type="continuationSeparator" w:id="0">
    <w:p w:rsidR="00C3109C" w:rsidRDefault="00C3109C" w:rsidP="00CE0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E36CF"/>
    <w:multiLevelType w:val="hybridMultilevel"/>
    <w:tmpl w:val="DB5852C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37E3461C"/>
    <w:multiLevelType w:val="hybridMultilevel"/>
    <w:tmpl w:val="482E93C6"/>
    <w:lvl w:ilvl="0" w:tplc="E8D23EE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84976E9"/>
    <w:multiLevelType w:val="hybridMultilevel"/>
    <w:tmpl w:val="21F0711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3C7B34"/>
    <w:multiLevelType w:val="hybridMultilevel"/>
    <w:tmpl w:val="AE2AF374"/>
    <w:lvl w:ilvl="0" w:tplc="04090001">
      <w:start w:val="1"/>
      <w:numFmt w:val="bullet"/>
      <w:lvlText w:val=""/>
      <w:lvlJc w:val="left"/>
      <w:pPr>
        <w:ind w:left="1617" w:hanging="420"/>
      </w:pPr>
      <w:rPr>
        <w:rFonts w:ascii="Wingdings" w:hAnsi="Wingdings" w:hint="default"/>
      </w:rPr>
    </w:lvl>
    <w:lvl w:ilvl="1" w:tplc="04090003" w:tentative="1">
      <w:start w:val="1"/>
      <w:numFmt w:val="bullet"/>
      <w:lvlText w:val=""/>
      <w:lvlJc w:val="left"/>
      <w:pPr>
        <w:ind w:left="2037" w:hanging="420"/>
      </w:pPr>
      <w:rPr>
        <w:rFonts w:ascii="Wingdings" w:hAnsi="Wingdings" w:hint="default"/>
      </w:rPr>
    </w:lvl>
    <w:lvl w:ilvl="2" w:tplc="04090005" w:tentative="1">
      <w:start w:val="1"/>
      <w:numFmt w:val="bullet"/>
      <w:lvlText w:val=""/>
      <w:lvlJc w:val="left"/>
      <w:pPr>
        <w:ind w:left="2457" w:hanging="420"/>
      </w:pPr>
      <w:rPr>
        <w:rFonts w:ascii="Wingdings" w:hAnsi="Wingdings" w:hint="default"/>
      </w:rPr>
    </w:lvl>
    <w:lvl w:ilvl="3" w:tplc="04090001" w:tentative="1">
      <w:start w:val="1"/>
      <w:numFmt w:val="bullet"/>
      <w:lvlText w:val=""/>
      <w:lvlJc w:val="left"/>
      <w:pPr>
        <w:ind w:left="2877" w:hanging="420"/>
      </w:pPr>
      <w:rPr>
        <w:rFonts w:ascii="Wingdings" w:hAnsi="Wingdings" w:hint="default"/>
      </w:rPr>
    </w:lvl>
    <w:lvl w:ilvl="4" w:tplc="04090003" w:tentative="1">
      <w:start w:val="1"/>
      <w:numFmt w:val="bullet"/>
      <w:lvlText w:val=""/>
      <w:lvlJc w:val="left"/>
      <w:pPr>
        <w:ind w:left="3297" w:hanging="420"/>
      </w:pPr>
      <w:rPr>
        <w:rFonts w:ascii="Wingdings" w:hAnsi="Wingdings" w:hint="default"/>
      </w:rPr>
    </w:lvl>
    <w:lvl w:ilvl="5" w:tplc="04090005" w:tentative="1">
      <w:start w:val="1"/>
      <w:numFmt w:val="bullet"/>
      <w:lvlText w:val=""/>
      <w:lvlJc w:val="left"/>
      <w:pPr>
        <w:ind w:left="3717" w:hanging="420"/>
      </w:pPr>
      <w:rPr>
        <w:rFonts w:ascii="Wingdings" w:hAnsi="Wingdings" w:hint="default"/>
      </w:rPr>
    </w:lvl>
    <w:lvl w:ilvl="6" w:tplc="04090001" w:tentative="1">
      <w:start w:val="1"/>
      <w:numFmt w:val="bullet"/>
      <w:lvlText w:val=""/>
      <w:lvlJc w:val="left"/>
      <w:pPr>
        <w:ind w:left="4137" w:hanging="420"/>
      </w:pPr>
      <w:rPr>
        <w:rFonts w:ascii="Wingdings" w:hAnsi="Wingdings" w:hint="default"/>
      </w:rPr>
    </w:lvl>
    <w:lvl w:ilvl="7" w:tplc="04090003" w:tentative="1">
      <w:start w:val="1"/>
      <w:numFmt w:val="bullet"/>
      <w:lvlText w:val=""/>
      <w:lvlJc w:val="left"/>
      <w:pPr>
        <w:ind w:left="4557" w:hanging="420"/>
      </w:pPr>
      <w:rPr>
        <w:rFonts w:ascii="Wingdings" w:hAnsi="Wingdings" w:hint="default"/>
      </w:rPr>
    </w:lvl>
    <w:lvl w:ilvl="8" w:tplc="04090005" w:tentative="1">
      <w:start w:val="1"/>
      <w:numFmt w:val="bullet"/>
      <w:lvlText w:val=""/>
      <w:lvlJc w:val="left"/>
      <w:pPr>
        <w:ind w:left="4977" w:hanging="420"/>
      </w:pPr>
      <w:rPr>
        <w:rFonts w:ascii="Wingdings" w:hAnsi="Wingdings" w:hint="default"/>
      </w:rPr>
    </w:lvl>
  </w:abstractNum>
  <w:abstractNum w:abstractNumId="4" w15:restartNumberingAfterBreak="0">
    <w:nsid w:val="7D4631E0"/>
    <w:multiLevelType w:val="hybridMultilevel"/>
    <w:tmpl w:val="7ACA3366"/>
    <w:lvl w:ilvl="0" w:tplc="FA90F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E478F7"/>
    <w:multiLevelType w:val="hybridMultilevel"/>
    <w:tmpl w:val="F6E662F4"/>
    <w:lvl w:ilvl="0" w:tplc="39864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329F1"/>
    <w:rsid w:val="00014B21"/>
    <w:rsid w:val="00052475"/>
    <w:rsid w:val="00065A11"/>
    <w:rsid w:val="00081E15"/>
    <w:rsid w:val="000F2EF5"/>
    <w:rsid w:val="000F7754"/>
    <w:rsid w:val="00110A35"/>
    <w:rsid w:val="0011260B"/>
    <w:rsid w:val="0018268F"/>
    <w:rsid w:val="001B0BAB"/>
    <w:rsid w:val="001B77E7"/>
    <w:rsid w:val="001C19FB"/>
    <w:rsid w:val="001F5F74"/>
    <w:rsid w:val="00212E6B"/>
    <w:rsid w:val="00236A9A"/>
    <w:rsid w:val="00237609"/>
    <w:rsid w:val="002A0F7B"/>
    <w:rsid w:val="002B7664"/>
    <w:rsid w:val="002F0DAB"/>
    <w:rsid w:val="00321FBF"/>
    <w:rsid w:val="00385E02"/>
    <w:rsid w:val="00387257"/>
    <w:rsid w:val="003A385C"/>
    <w:rsid w:val="003D6316"/>
    <w:rsid w:val="003F53B0"/>
    <w:rsid w:val="004208FD"/>
    <w:rsid w:val="004D123E"/>
    <w:rsid w:val="004D1AAF"/>
    <w:rsid w:val="004D315C"/>
    <w:rsid w:val="004E476C"/>
    <w:rsid w:val="005A49DE"/>
    <w:rsid w:val="005B1C59"/>
    <w:rsid w:val="005B34B9"/>
    <w:rsid w:val="005E5154"/>
    <w:rsid w:val="005F7409"/>
    <w:rsid w:val="006F2702"/>
    <w:rsid w:val="0070602C"/>
    <w:rsid w:val="00712742"/>
    <w:rsid w:val="00721140"/>
    <w:rsid w:val="00723B36"/>
    <w:rsid w:val="007329F1"/>
    <w:rsid w:val="007736B8"/>
    <w:rsid w:val="00777132"/>
    <w:rsid w:val="007F1BF3"/>
    <w:rsid w:val="00815604"/>
    <w:rsid w:val="00852409"/>
    <w:rsid w:val="00852AFE"/>
    <w:rsid w:val="008A3634"/>
    <w:rsid w:val="008A54D5"/>
    <w:rsid w:val="008C7643"/>
    <w:rsid w:val="008D656E"/>
    <w:rsid w:val="008F457D"/>
    <w:rsid w:val="009502F1"/>
    <w:rsid w:val="009537ED"/>
    <w:rsid w:val="0099571C"/>
    <w:rsid w:val="009A63AF"/>
    <w:rsid w:val="009D207E"/>
    <w:rsid w:val="00A014DA"/>
    <w:rsid w:val="00A045BE"/>
    <w:rsid w:val="00A467A7"/>
    <w:rsid w:val="00A719A1"/>
    <w:rsid w:val="00A9160B"/>
    <w:rsid w:val="00AD293E"/>
    <w:rsid w:val="00AE38A2"/>
    <w:rsid w:val="00AF28E6"/>
    <w:rsid w:val="00B37DCD"/>
    <w:rsid w:val="00B4010B"/>
    <w:rsid w:val="00B80E91"/>
    <w:rsid w:val="00BA75FB"/>
    <w:rsid w:val="00BB6654"/>
    <w:rsid w:val="00BF2D50"/>
    <w:rsid w:val="00BF335A"/>
    <w:rsid w:val="00C07B57"/>
    <w:rsid w:val="00C3109C"/>
    <w:rsid w:val="00C435E3"/>
    <w:rsid w:val="00C557F1"/>
    <w:rsid w:val="00C92E27"/>
    <w:rsid w:val="00CD5A6A"/>
    <w:rsid w:val="00CE0C52"/>
    <w:rsid w:val="00CF34A8"/>
    <w:rsid w:val="00D20587"/>
    <w:rsid w:val="00D44768"/>
    <w:rsid w:val="00D45810"/>
    <w:rsid w:val="00D45C1B"/>
    <w:rsid w:val="00D775E8"/>
    <w:rsid w:val="00DC39B4"/>
    <w:rsid w:val="00DE7E60"/>
    <w:rsid w:val="00E1028A"/>
    <w:rsid w:val="00E1151C"/>
    <w:rsid w:val="00E12EAC"/>
    <w:rsid w:val="00E13239"/>
    <w:rsid w:val="00E34BCE"/>
    <w:rsid w:val="00E705C1"/>
    <w:rsid w:val="00E85D73"/>
    <w:rsid w:val="00EC37FA"/>
    <w:rsid w:val="00EF589F"/>
    <w:rsid w:val="00EF7EC4"/>
    <w:rsid w:val="00F32F5E"/>
    <w:rsid w:val="00F56106"/>
    <w:rsid w:val="00F65908"/>
    <w:rsid w:val="00F722E9"/>
    <w:rsid w:val="00FB0547"/>
    <w:rsid w:val="00FD0022"/>
    <w:rsid w:val="00FD0759"/>
    <w:rsid w:val="00FE0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A2615"/>
  <w15:docId w15:val="{6D371FDE-0B29-49C9-84C1-6C54E260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7643"/>
    <w:pPr>
      <w:widowControl w:val="0"/>
      <w:jc w:val="both"/>
    </w:pPr>
    <w:rPr>
      <w:rFonts w:ascii="Times New Roman" w:eastAsia="黑体" w:hAnsi="Times New Roman"/>
      <w:sz w:val="24"/>
    </w:rPr>
  </w:style>
  <w:style w:type="paragraph" w:styleId="1">
    <w:name w:val="heading 1"/>
    <w:basedOn w:val="a"/>
    <w:next w:val="a"/>
    <w:link w:val="10"/>
    <w:uiPriority w:val="9"/>
    <w:qFormat/>
    <w:rsid w:val="00236A9A"/>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semiHidden/>
    <w:unhideWhenUsed/>
    <w:qFormat/>
    <w:rsid w:val="00236A9A"/>
    <w:pPr>
      <w:keepNext/>
      <w:keepLines/>
      <w:spacing w:before="260" w:after="260" w:line="416" w:lineRule="auto"/>
      <w:outlineLvl w:val="1"/>
    </w:pPr>
    <w:rPr>
      <w:rFonts w:asciiTheme="majorHAnsi" w:hAnsiTheme="majorHAnsi" w:cstheme="majorBidi"/>
      <w:b/>
      <w:bCs/>
      <w:szCs w:val="32"/>
    </w:rPr>
  </w:style>
  <w:style w:type="paragraph" w:styleId="3">
    <w:name w:val="heading 3"/>
    <w:basedOn w:val="a"/>
    <w:next w:val="a"/>
    <w:link w:val="30"/>
    <w:uiPriority w:val="9"/>
    <w:unhideWhenUsed/>
    <w:qFormat/>
    <w:rsid w:val="00236A9A"/>
    <w:pPr>
      <w:keepNext/>
      <w:keepLines/>
      <w:spacing w:before="260" w:after="260" w:line="416" w:lineRule="auto"/>
      <w:outlineLvl w:val="2"/>
    </w:pPr>
    <w:rPr>
      <w:rFonts w:eastAsia="宋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6A9A"/>
    <w:rPr>
      <w:rFonts w:eastAsia="黑体"/>
      <w:b/>
      <w:bCs/>
      <w:kern w:val="44"/>
      <w:sz w:val="32"/>
      <w:szCs w:val="44"/>
    </w:rPr>
  </w:style>
  <w:style w:type="character" w:customStyle="1" w:styleId="20">
    <w:name w:val="标题 2 字符"/>
    <w:basedOn w:val="a0"/>
    <w:link w:val="2"/>
    <w:uiPriority w:val="9"/>
    <w:semiHidden/>
    <w:rsid w:val="00236A9A"/>
    <w:rPr>
      <w:rFonts w:asciiTheme="majorHAnsi" w:eastAsia="黑体" w:hAnsiTheme="majorHAnsi" w:cstheme="majorBidi"/>
      <w:b/>
      <w:bCs/>
      <w:sz w:val="24"/>
      <w:szCs w:val="32"/>
    </w:rPr>
  </w:style>
  <w:style w:type="character" w:customStyle="1" w:styleId="30">
    <w:name w:val="标题 3 字符"/>
    <w:basedOn w:val="a0"/>
    <w:link w:val="3"/>
    <w:uiPriority w:val="9"/>
    <w:rsid w:val="00236A9A"/>
    <w:rPr>
      <w:rFonts w:eastAsia="宋体"/>
      <w:bCs/>
      <w:sz w:val="24"/>
      <w:szCs w:val="32"/>
    </w:rPr>
  </w:style>
  <w:style w:type="paragraph" w:styleId="a3">
    <w:name w:val="Subtitle"/>
    <w:basedOn w:val="a"/>
    <w:next w:val="a"/>
    <w:link w:val="a4"/>
    <w:uiPriority w:val="11"/>
    <w:qFormat/>
    <w:rsid w:val="008C764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C7643"/>
    <w:rPr>
      <w:b/>
      <w:bCs/>
      <w:kern w:val="28"/>
      <w:sz w:val="32"/>
      <w:szCs w:val="32"/>
    </w:rPr>
  </w:style>
  <w:style w:type="paragraph" w:styleId="a5">
    <w:name w:val="List Paragraph"/>
    <w:basedOn w:val="a"/>
    <w:uiPriority w:val="34"/>
    <w:qFormat/>
    <w:rsid w:val="001B0BAB"/>
    <w:pPr>
      <w:ind w:firstLineChars="200" w:firstLine="420"/>
    </w:pPr>
  </w:style>
  <w:style w:type="paragraph" w:styleId="a6">
    <w:name w:val="header"/>
    <w:basedOn w:val="a"/>
    <w:link w:val="a7"/>
    <w:uiPriority w:val="99"/>
    <w:unhideWhenUsed/>
    <w:rsid w:val="00CE0C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E0C52"/>
    <w:rPr>
      <w:rFonts w:ascii="Times New Roman" w:eastAsia="黑体" w:hAnsi="Times New Roman"/>
      <w:sz w:val="18"/>
      <w:szCs w:val="18"/>
    </w:rPr>
  </w:style>
  <w:style w:type="paragraph" w:styleId="a8">
    <w:name w:val="footer"/>
    <w:basedOn w:val="a"/>
    <w:link w:val="a9"/>
    <w:uiPriority w:val="99"/>
    <w:unhideWhenUsed/>
    <w:rsid w:val="00CE0C52"/>
    <w:pPr>
      <w:tabs>
        <w:tab w:val="center" w:pos="4153"/>
        <w:tab w:val="right" w:pos="8306"/>
      </w:tabs>
      <w:snapToGrid w:val="0"/>
      <w:jc w:val="left"/>
    </w:pPr>
    <w:rPr>
      <w:sz w:val="18"/>
      <w:szCs w:val="18"/>
    </w:rPr>
  </w:style>
  <w:style w:type="character" w:customStyle="1" w:styleId="a9">
    <w:name w:val="页脚 字符"/>
    <w:basedOn w:val="a0"/>
    <w:link w:val="a8"/>
    <w:uiPriority w:val="99"/>
    <w:rsid w:val="00CE0C52"/>
    <w:rPr>
      <w:rFonts w:ascii="Times New Roman" w:eastAsia="黑体" w:hAnsi="Times New Roman"/>
      <w:sz w:val="18"/>
      <w:szCs w:val="18"/>
    </w:rPr>
  </w:style>
  <w:style w:type="table" w:styleId="aa">
    <w:name w:val="Table Grid"/>
    <w:basedOn w:val="a1"/>
    <w:uiPriority w:val="39"/>
    <w:rsid w:val="002B7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1B77E7"/>
    <w:rPr>
      <w:sz w:val="18"/>
      <w:szCs w:val="18"/>
    </w:rPr>
  </w:style>
  <w:style w:type="character" w:customStyle="1" w:styleId="ac">
    <w:name w:val="批注框文本 字符"/>
    <w:basedOn w:val="a0"/>
    <w:link w:val="ab"/>
    <w:uiPriority w:val="99"/>
    <w:semiHidden/>
    <w:rsid w:val="001B77E7"/>
    <w:rPr>
      <w:rFonts w:ascii="Times New Roman" w:eastAsia="黑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56A46C-26EF-4B91-86FF-3561D124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3684</TotalTime>
  <Pages>7</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35</cp:revision>
  <dcterms:created xsi:type="dcterms:W3CDTF">2018-02-05T03:19:00Z</dcterms:created>
  <dcterms:modified xsi:type="dcterms:W3CDTF">2018-04-09T07:11:00Z</dcterms:modified>
</cp:coreProperties>
</file>