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widowControl w:val="0"/>
        <w:spacing w:line="240" w:lineRule="auto"/>
        <w:jc w:val="center"/>
        <w:rPr>
          <w:rFonts w:ascii="Calibri" w:cs="Calibri" w:eastAsia="Calibri" w:hAnsi="Calibri"/>
          <w:b w:val="1"/>
          <w:color w:val="17365d"/>
          <w:sz w:val="24"/>
          <w:szCs w:val="24"/>
        </w:rPr>
      </w:pPr>
      <w:r w:rsidDel="00000000" w:rsidR="00000000" w:rsidRPr="00000000">
        <w:rPr>
          <w:rFonts w:ascii="Calibri" w:cs="Calibri" w:eastAsia="Calibri" w:hAnsi="Calibri"/>
          <w:b w:val="1"/>
          <w:sz w:val="28"/>
          <w:szCs w:val="28"/>
          <w:rtl w:val="0"/>
        </w:rPr>
        <w:t xml:space="preserve">WE4AUTHORS Cluster</w:t>
      </w:r>
      <w:r w:rsidDel="00000000" w:rsidR="00000000" w:rsidRPr="00000000">
        <w:rPr>
          <w:rtl w:val="0"/>
        </w:rPr>
      </w:r>
    </w:p>
    <w:p w:rsidR="00000000" w:rsidDel="00000000" w:rsidP="00000000" w:rsidRDefault="00000000" w:rsidRPr="00000000" w14:paraId="00000002">
      <w:pPr>
        <w:pStyle w:val="Title"/>
        <w:keepNext w:val="0"/>
        <w:keepLines w:val="0"/>
        <w:widowControl w:val="0"/>
        <w:spacing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after="60" w:lineRule="auto"/>
        <w:jc w:val="center"/>
        <w:rPr>
          <w:rFonts w:ascii="Calibri" w:cs="Calibri" w:eastAsia="Calibri" w:hAnsi="Calibri"/>
          <w:sz w:val="20"/>
          <w:szCs w:val="20"/>
        </w:rPr>
      </w:pPr>
      <w:bookmarkStart w:colFirst="0" w:colLast="0" w:name="_heading=h.gjdgxs" w:id="0"/>
      <w:bookmarkEnd w:id="0"/>
      <w:r w:rsidDel="00000000" w:rsidR="00000000" w:rsidRPr="00000000">
        <w:rPr>
          <w:rFonts w:ascii="Calibri" w:cs="Calibri" w:eastAsia="Calibri" w:hAnsi="Calibri"/>
          <w:sz w:val="20"/>
          <w:szCs w:val="20"/>
          <w:rtl w:val="0"/>
        </w:rPr>
        <w:t xml:space="preserve">Project full title: “WEb accessibility FOR web AUTHORing toolS producers and communities Cluster”</w:t>
      </w:r>
    </w:p>
    <w:p w:rsidR="00000000" w:rsidDel="00000000" w:rsidP="00000000" w:rsidRDefault="00000000" w:rsidRPr="00000000" w14:paraId="00000004">
      <w:pPr>
        <w:pStyle w:val="Title"/>
        <w:keepNext w:val="0"/>
        <w:keepLines w:val="0"/>
        <w:widowControl w:val="0"/>
        <w:spacing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Call identifier: PAWA-2019 </w:t>
      </w:r>
    </w:p>
    <w:p w:rsidR="00000000" w:rsidDel="00000000" w:rsidP="00000000" w:rsidRDefault="00000000" w:rsidRPr="00000000" w14:paraId="00000006">
      <w:pPr>
        <w:pStyle w:val="Title"/>
        <w:keepNext w:val="0"/>
        <w:keepLines w:val="0"/>
        <w:widowControl w:val="0"/>
        <w:spacing w:line="240" w:lineRule="auto"/>
        <w:jc w:val="center"/>
        <w:rPr>
          <w:rFonts w:ascii="Calibri" w:cs="Calibri" w:eastAsia="Calibri" w:hAnsi="Calibri"/>
          <w:b w:val="1"/>
          <w:color w:val="17365d"/>
          <w:sz w:val="20"/>
          <w:szCs w:val="20"/>
        </w:rPr>
      </w:pPr>
      <w:r w:rsidDel="00000000" w:rsidR="00000000" w:rsidRPr="00000000">
        <w:rPr>
          <w:rFonts w:ascii="Calibri" w:cs="Calibri" w:eastAsia="Calibri" w:hAnsi="Calibri"/>
          <w:b w:val="1"/>
          <w:color w:val="17365d"/>
          <w:sz w:val="20"/>
          <w:szCs w:val="20"/>
          <w:rtl w:val="0"/>
        </w:rPr>
        <w:t xml:space="preserve">Topic: Preparatory Action: Application of web accessibility requirements in web-authoring tools</w:t>
      </w:r>
    </w:p>
    <w:p w:rsidR="00000000" w:rsidDel="00000000" w:rsidP="00000000" w:rsidRDefault="00000000" w:rsidRPr="00000000" w14:paraId="00000007">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platforms by default</w:t>
      </w:r>
    </w:p>
    <w:p w:rsidR="00000000" w:rsidDel="00000000" w:rsidP="00000000" w:rsidRDefault="00000000" w:rsidRPr="00000000" w14:paraId="00000008">
      <w:pPr>
        <w:pStyle w:val="Title"/>
        <w:keepNext w:val="0"/>
        <w:keepLines w:val="0"/>
        <w:widowControl w:val="0"/>
        <w:pBdr>
          <w:top w:color="95b3d7" w:space="1" w:sz="4" w:val="single"/>
          <w:left w:color="95b3d7" w:space="4" w:sz="4" w:val="single"/>
          <w:bottom w:color="95b3d7" w:space="1" w:sz="4" w:val="single"/>
          <w:right w:color="95b3d7" w:space="4" w:sz="4" w:val="single"/>
        </w:pBdr>
        <w:shd w:fill="dbe5f1" w:val="clear"/>
        <w:spacing w:line="240" w:lineRule="auto"/>
        <w:jc w:val="center"/>
        <w:rPr>
          <w:rFonts w:ascii="Calibri" w:cs="Calibri" w:eastAsia="Calibri" w:hAnsi="Calibri"/>
          <w:b w:val="1"/>
          <w:color w:val="0f243e"/>
          <w:sz w:val="28"/>
          <w:szCs w:val="28"/>
          <w:shd w:fill="c6d9f1" w:val="clear"/>
        </w:rPr>
      </w:pPr>
      <w:r w:rsidDel="00000000" w:rsidR="00000000" w:rsidRPr="00000000">
        <w:rPr>
          <w:rFonts w:ascii="Calibri" w:cs="Calibri" w:eastAsia="Calibri" w:hAnsi="Calibri"/>
          <w:b w:val="1"/>
          <w:color w:val="0f243e"/>
          <w:sz w:val="28"/>
          <w:szCs w:val="28"/>
          <w:shd w:fill="c6d9f1" w:val="clear"/>
          <w:rtl w:val="0"/>
        </w:rPr>
        <w:t xml:space="preserve">D2.2 Matrix of accessibility features, CMS and accessibility criteria</w:t>
      </w:r>
    </w:p>
    <w:p w:rsidR="00000000" w:rsidDel="00000000" w:rsidP="00000000" w:rsidRDefault="00000000" w:rsidRPr="00000000" w14:paraId="00000009">
      <w:pPr>
        <w:pStyle w:val="Title"/>
        <w:keepNext w:val="0"/>
        <w:keepLines w:val="0"/>
        <w:widowControl w:val="0"/>
        <w:spacing w:line="240" w:lineRule="auto"/>
        <w:jc w:val="center"/>
        <w:rPr>
          <w:rFonts w:ascii="Calibri" w:cs="Calibri" w:eastAsia="Calibri" w:hAnsi="Calibri"/>
          <w:color w:val="17365d"/>
          <w:sz w:val="20"/>
          <w:szCs w:val="20"/>
        </w:rPr>
      </w:pPr>
      <w:r w:rsidDel="00000000" w:rsidR="00000000" w:rsidRPr="00000000">
        <w:rPr>
          <w:rtl w:val="0"/>
        </w:rPr>
      </w:r>
    </w:p>
    <w:tbl>
      <w:tblPr>
        <w:tblStyle w:val="Table1"/>
        <w:tblW w:w="8947.0" w:type="dxa"/>
        <w:jc w:val="left"/>
        <w:tblInd w:w="-34.0" w:type="dxa"/>
        <w:tblLayout w:type="fixed"/>
        <w:tblLook w:val="0000"/>
      </w:tblPr>
      <w:tblGrid>
        <w:gridCol w:w="4559"/>
        <w:gridCol w:w="4388"/>
        <w:tblGridChange w:id="0">
          <w:tblGrid>
            <w:gridCol w:w="4559"/>
            <w:gridCol w:w="4388"/>
          </w:tblGrid>
        </w:tblGridChange>
      </w:tblGrid>
      <w:tr>
        <w:trPr>
          <w:trHeight w:val="192" w:hRule="atLeast"/>
        </w:trPr>
        <w:tc>
          <w:tcPr>
            <w:vAlign w:val="center"/>
          </w:tcPr>
          <w:p w:rsidR="00000000" w:rsidDel="00000000" w:rsidP="00000000" w:rsidRDefault="00000000" w:rsidRPr="00000000" w14:paraId="0000000A">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Deliverable Id:</w:t>
            </w:r>
          </w:p>
        </w:tc>
        <w:tc>
          <w:tcPr>
            <w:vAlign w:val="center"/>
          </w:tcPr>
          <w:p w:rsidR="00000000" w:rsidDel="00000000" w:rsidP="00000000" w:rsidRDefault="00000000" w:rsidRPr="00000000" w14:paraId="0000000B">
            <w:pPr>
              <w:widowControl w:val="0"/>
              <w:spacing w:after="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D2.2</w:t>
            </w:r>
          </w:p>
        </w:tc>
      </w:tr>
      <w:tr>
        <w:trPr>
          <w:trHeight w:val="348" w:hRule="atLeast"/>
        </w:trPr>
        <w:tc>
          <w:tcPr>
            <w:vAlign w:val="center"/>
          </w:tcPr>
          <w:p w:rsidR="00000000" w:rsidDel="00000000" w:rsidP="00000000" w:rsidRDefault="00000000" w:rsidRPr="00000000" w14:paraId="0000000C">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Deliverable Name:</w:t>
            </w:r>
          </w:p>
        </w:tc>
        <w:tc>
          <w:tcPr>
            <w:vAlign w:val="center"/>
          </w:tcPr>
          <w:p w:rsidR="00000000" w:rsidDel="00000000" w:rsidP="00000000" w:rsidRDefault="00000000" w:rsidRPr="00000000" w14:paraId="000000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Matrix of accessibility features, CMS and   accessibility criteria</w:t>
            </w:r>
          </w:p>
        </w:tc>
      </w:tr>
      <w:tr>
        <w:trPr>
          <w:trHeight w:val="192" w:hRule="atLeast"/>
        </w:trPr>
        <w:tc>
          <w:tcPr>
            <w:vAlign w:val="center"/>
          </w:tcPr>
          <w:p w:rsidR="00000000" w:rsidDel="00000000" w:rsidP="00000000" w:rsidRDefault="00000000" w:rsidRPr="00000000" w14:paraId="0000000E">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Version:</w:t>
            </w:r>
          </w:p>
        </w:tc>
        <w:tc>
          <w:tcPr>
            <w:vAlign w:val="center"/>
          </w:tcPr>
          <w:p w:rsidR="00000000" w:rsidDel="00000000" w:rsidP="00000000" w:rsidRDefault="00000000" w:rsidRPr="00000000" w14:paraId="0000000F">
            <w:pPr>
              <w:widowControl w:val="0"/>
              <w:spacing w:after="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r>
      <w:tr>
        <w:trPr>
          <w:trHeight w:val="273" w:hRule="atLeast"/>
        </w:trPr>
        <w:tc>
          <w:tcPr>
            <w:vAlign w:val="center"/>
          </w:tcPr>
          <w:p w:rsidR="00000000" w:rsidDel="00000000" w:rsidP="00000000" w:rsidRDefault="00000000" w:rsidRPr="00000000" w14:paraId="00000010">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vAlign w:val="center"/>
          </w:tcPr>
          <w:p w:rsidR="00000000" w:rsidDel="00000000" w:rsidP="00000000" w:rsidRDefault="00000000" w:rsidRPr="00000000" w14:paraId="00000011">
            <w:pPr>
              <w:widowControl w:val="0"/>
              <w:spacing w:after="60" w:lineRule="auto"/>
              <w:rPr>
                <w:rFonts w:ascii="Calibri" w:cs="Calibri" w:eastAsia="Calibri" w:hAnsi="Calibri"/>
                <w:sz w:val="20"/>
                <w:szCs w:val="20"/>
              </w:rPr>
            </w:pPr>
            <w:r w:rsidDel="00000000" w:rsidR="00000000" w:rsidRPr="00000000">
              <w:rPr>
                <w:rtl w:val="0"/>
              </w:rPr>
            </w:r>
          </w:p>
        </w:tc>
      </w:tr>
      <w:tr>
        <w:trPr>
          <w:trHeight w:val="220" w:hRule="atLeast"/>
        </w:trPr>
        <w:tc>
          <w:tcPr>
            <w:vAlign w:val="center"/>
          </w:tcPr>
          <w:p w:rsidR="00000000" w:rsidDel="00000000" w:rsidP="00000000" w:rsidRDefault="00000000" w:rsidRPr="00000000" w14:paraId="00000012">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Due date of deliverable:</w:t>
            </w:r>
          </w:p>
        </w:tc>
        <w:tc>
          <w:tcPr>
            <w:vAlign w:val="center"/>
          </w:tcPr>
          <w:p w:rsidR="00000000" w:rsidDel="00000000" w:rsidP="00000000" w:rsidRDefault="00000000" w:rsidRPr="00000000" w14:paraId="00000013">
            <w:pPr>
              <w:widowControl w:val="0"/>
              <w:spacing w:after="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February 2021 </w:t>
            </w:r>
          </w:p>
        </w:tc>
      </w:tr>
      <w:tr>
        <w:trPr>
          <w:trHeight w:val="201" w:hRule="atLeast"/>
        </w:trPr>
        <w:tc>
          <w:tcPr>
            <w:vAlign w:val="center"/>
          </w:tcPr>
          <w:p w:rsidR="00000000" w:rsidDel="00000000" w:rsidP="00000000" w:rsidRDefault="00000000" w:rsidRPr="00000000" w14:paraId="00000014">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 submission date:</w:t>
            </w:r>
          </w:p>
        </w:tc>
        <w:tc>
          <w:tcPr>
            <w:vAlign w:val="center"/>
          </w:tcPr>
          <w:p w:rsidR="00000000" w:rsidDel="00000000" w:rsidP="00000000" w:rsidRDefault="00000000" w:rsidRPr="00000000" w14:paraId="00000015">
            <w:pPr>
              <w:widowControl w:val="0"/>
              <w:spacing w:after="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February 2021</w:t>
            </w:r>
          </w:p>
        </w:tc>
      </w:tr>
      <w:tr>
        <w:trPr>
          <w:trHeight w:val="348" w:hRule="atLeast"/>
        </w:trPr>
        <w:tc>
          <w:tcPr>
            <w:vAlign w:val="center"/>
          </w:tcPr>
          <w:p w:rsidR="00000000" w:rsidDel="00000000" w:rsidP="00000000" w:rsidRDefault="00000000" w:rsidRPr="00000000" w14:paraId="00000016">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 Package:</w:t>
            </w:r>
          </w:p>
        </w:tc>
        <w:tc>
          <w:tcPr>
            <w:vAlign w:val="center"/>
          </w:tcPr>
          <w:p w:rsidR="00000000" w:rsidDel="00000000" w:rsidP="00000000" w:rsidRDefault="00000000" w:rsidRPr="00000000" w14:paraId="00000017">
            <w:pPr>
              <w:widowControl w:val="0"/>
              <w:spacing w:after="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Iterative prototyping and testing of accessibility features</w:t>
            </w:r>
          </w:p>
        </w:tc>
      </w:tr>
      <w:tr>
        <w:trPr>
          <w:trHeight w:val="220" w:hRule="atLeast"/>
        </w:trPr>
        <w:tc>
          <w:tcPr>
            <w:vAlign w:val="center"/>
          </w:tcPr>
          <w:p w:rsidR="00000000" w:rsidDel="00000000" w:rsidP="00000000" w:rsidRDefault="00000000" w:rsidRPr="00000000" w14:paraId="00000018">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Organisation name of lead partner for this deliverable:</w:t>
            </w:r>
          </w:p>
        </w:tc>
        <w:tc>
          <w:tcPr>
            <w:vAlign w:val="center"/>
          </w:tcPr>
          <w:p w:rsidR="00000000" w:rsidDel="00000000" w:rsidP="00000000" w:rsidRDefault="00000000" w:rsidRPr="00000000" w14:paraId="00000019">
            <w:pPr>
              <w:widowControl w:val="0"/>
              <w:spacing w:after="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Funka</w:t>
            </w:r>
          </w:p>
        </w:tc>
      </w:tr>
      <w:tr>
        <w:trPr>
          <w:trHeight w:val="357" w:hRule="atLeast"/>
        </w:trPr>
        <w:tc>
          <w:tcPr>
            <w:vAlign w:val="center"/>
          </w:tcPr>
          <w:p w:rsidR="00000000" w:rsidDel="00000000" w:rsidP="00000000" w:rsidRDefault="00000000" w:rsidRPr="00000000" w14:paraId="0000001A">
            <w:pPr>
              <w:widowControl w:val="0"/>
              <w:spacing w:after="6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w:t>
            </w:r>
          </w:p>
        </w:tc>
        <w:tc>
          <w:tcPr>
            <w:vAlign w:val="center"/>
          </w:tcPr>
          <w:p w:rsidR="00000000" w:rsidDel="00000000" w:rsidP="00000000" w:rsidRDefault="00000000" w:rsidRPr="00000000" w14:paraId="0000001B">
            <w:pPr>
              <w:widowControl w:val="0"/>
              <w:spacing w:after="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Jakob Hasslöw (Funka), Mike Gifford (CivicActions), Timo Stollenwerk (kitconcept GmbH), Brian Teeman (J&amp;Beyond), </w:t>
            </w:r>
            <w:r w:rsidDel="00000000" w:rsidR="00000000" w:rsidRPr="00000000">
              <w:rPr>
                <w:rFonts w:ascii="Calibri" w:cs="Calibri" w:eastAsia="Calibri" w:hAnsi="Calibri"/>
                <w:sz w:val="20"/>
                <w:szCs w:val="20"/>
                <w:highlight w:val="yellow"/>
                <w:rtl w:val="0"/>
              </w:rPr>
              <w:t xml:space="preserve">Name of author (Company name)</w:t>
            </w:r>
            <w:r w:rsidDel="00000000" w:rsidR="00000000" w:rsidRPr="00000000">
              <w:rPr>
                <w:rtl w:val="0"/>
              </w:rPr>
            </w:r>
          </w:p>
        </w:tc>
      </w:tr>
    </w:tbl>
    <w:p w:rsidR="00000000" w:rsidDel="00000000" w:rsidP="00000000" w:rsidRDefault="00000000" w:rsidRPr="00000000" w14:paraId="0000001C">
      <w:pPr>
        <w:widowControl w:val="0"/>
        <w:rPr>
          <w:rFonts w:ascii="Calibri" w:cs="Calibri" w:eastAsia="Calibri" w:hAnsi="Calibri"/>
          <w:b w:val="1"/>
          <w:color w:val="0f243e"/>
          <w:sz w:val="18"/>
          <w:szCs w:val="18"/>
        </w:rPr>
      </w:pPr>
      <w:r w:rsidDel="00000000" w:rsidR="00000000" w:rsidRPr="00000000">
        <w:rPr>
          <w:rtl w:val="0"/>
        </w:rPr>
      </w:r>
    </w:p>
    <w:p w:rsidR="00000000" w:rsidDel="00000000" w:rsidP="00000000" w:rsidRDefault="00000000" w:rsidRPr="00000000" w14:paraId="0000001D">
      <w:pPr>
        <w:pStyle w:val="Title"/>
        <w:keepNext w:val="0"/>
        <w:keepLines w:val="0"/>
        <w:widowControl w:val="0"/>
        <w:pBdr>
          <w:top w:color="95b3d7" w:space="1" w:sz="4" w:val="single"/>
          <w:left w:color="95b3d7" w:space="4" w:sz="4" w:val="single"/>
          <w:bottom w:color="95b3d7" w:space="1" w:sz="4" w:val="single"/>
          <w:right w:color="95b3d7" w:space="4" w:sz="4" w:val="single"/>
        </w:pBdr>
        <w:shd w:fill="dbe5f1" w:val="clear"/>
        <w:spacing w:line="240" w:lineRule="auto"/>
        <w:rPr>
          <w:rFonts w:ascii="Calibri" w:cs="Calibri" w:eastAsia="Calibri" w:hAnsi="Calibri"/>
          <w:color w:val="0f243e"/>
          <w:sz w:val="20"/>
          <w:szCs w:val="20"/>
        </w:rPr>
      </w:pPr>
      <w:r w:rsidDel="00000000" w:rsidR="00000000" w:rsidRPr="00000000">
        <w:rPr>
          <w:rFonts w:ascii="Calibri" w:cs="Calibri" w:eastAsia="Calibri" w:hAnsi="Calibri"/>
          <w:color w:val="0f243e"/>
          <w:sz w:val="20"/>
          <w:szCs w:val="20"/>
          <w:rtl w:val="0"/>
        </w:rPr>
        <w:t xml:space="preserve">Abstract: This report describes the agile development of prototypes selected for user testing, whether the resulting features are deemed possible to implement in different authoring tools and which success criteria are covered in the selected features.</w:t>
      </w:r>
    </w:p>
    <w:p w:rsidR="00000000" w:rsidDel="00000000" w:rsidP="00000000" w:rsidRDefault="00000000" w:rsidRPr="00000000" w14:paraId="0000001E">
      <w:pPr>
        <w:pStyle w:val="Title"/>
        <w:keepNext w:val="0"/>
        <w:keepLines w:val="0"/>
        <w:widowControl w:val="0"/>
        <w:spacing w:line="240" w:lineRule="auto"/>
        <w:jc w:val="center"/>
        <w:rPr>
          <w:rFonts w:ascii="Calibri" w:cs="Calibri" w:eastAsia="Calibri" w:hAnsi="Calibri"/>
          <w:color w:val="17365d"/>
          <w:sz w:val="20"/>
          <w:szCs w:val="20"/>
        </w:rPr>
      </w:pPr>
      <w:r w:rsidDel="00000000" w:rsidR="00000000" w:rsidRPr="00000000">
        <w:rPr>
          <w:rtl w:val="0"/>
        </w:rPr>
      </w:r>
    </w:p>
    <w:p w:rsidR="00000000" w:rsidDel="00000000" w:rsidP="00000000" w:rsidRDefault="00000000" w:rsidRPr="00000000" w14:paraId="0000001F">
      <w:pPr>
        <w:pStyle w:val="Title"/>
        <w:keepNext w:val="0"/>
        <w:keepLines w:val="0"/>
        <w:widowControl w:val="0"/>
        <w:spacing w:line="240" w:lineRule="auto"/>
        <w:rPr>
          <w:rFonts w:ascii="Calibri" w:cs="Calibri" w:eastAsia="Calibri" w:hAnsi="Calibri"/>
          <w:b w:val="1"/>
          <w:color w:val="17365d"/>
          <w:sz w:val="20"/>
          <w:szCs w:val="20"/>
        </w:rPr>
      </w:pPr>
      <w:r w:rsidDel="00000000" w:rsidR="00000000" w:rsidRPr="00000000">
        <w:rPr>
          <w:rFonts w:ascii="Calibri" w:cs="Calibri" w:eastAsia="Calibri" w:hAnsi="Calibri"/>
          <w:b w:val="1"/>
          <w:color w:val="17365d"/>
          <w:sz w:val="20"/>
          <w:szCs w:val="20"/>
          <w:rtl w:val="0"/>
        </w:rPr>
        <w:t xml:space="preserve">Disclaimer: </w:t>
      </w:r>
    </w:p>
    <w:p w:rsidR="00000000" w:rsidDel="00000000" w:rsidP="00000000" w:rsidRDefault="00000000" w:rsidRPr="00000000" w14:paraId="00000020">
      <w:pPr>
        <w:widowControl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WE4Authors Cluster has received funding from the European Commission’s Work Programme for 2019 for Pilot Projects and Preparatory Actions in the field of Communications Networks, Content and Technology under grant agreement No LC-01438281                                                                 </w:t>
      </w:r>
    </w:p>
    <w:p w:rsidR="00000000" w:rsidDel="00000000" w:rsidP="00000000" w:rsidRDefault="00000000" w:rsidRPr="00000000" w14:paraId="00000021">
      <w:pPr>
        <w:widowControl w:val="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22">
      <w:pPr>
        <w:pStyle w:val="Title"/>
        <w:keepNext w:val="0"/>
        <w:keepLines w:val="0"/>
        <w:widowControl w:val="0"/>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information and views set out in this publication are those of the author(s) and do not necessarily reflect the official opinion of the European Commission. Neither the European Union institutions and bodies nor any person acting on their behalf may be held responsible for the use which may be made of the information contained therein.</w:t>
      </w:r>
    </w:p>
    <w:p w:rsidR="00000000" w:rsidDel="00000000" w:rsidP="00000000" w:rsidRDefault="00000000" w:rsidRPr="00000000" w14:paraId="00000023">
      <w:pPr>
        <w:pStyle w:val="Title"/>
        <w:keepNext w:val="0"/>
        <w:keepLines w:val="0"/>
        <w:widowControl w:val="0"/>
        <w:spacing w:line="240" w:lineRule="auto"/>
        <w:rPr>
          <w:rFonts w:ascii="Calibri" w:cs="Calibri" w:eastAsia="Calibri" w:hAnsi="Calibri"/>
          <w:color w:val="0f243e"/>
          <w:sz w:val="20"/>
          <w:szCs w:val="20"/>
        </w:rPr>
      </w:pPr>
      <w:r w:rsidDel="00000000" w:rsidR="00000000" w:rsidRPr="00000000">
        <w:rPr>
          <w:rtl w:val="0"/>
        </w:rPr>
      </w:r>
    </w:p>
    <w:p w:rsidR="00000000" w:rsidDel="00000000" w:rsidP="00000000" w:rsidRDefault="00000000" w:rsidRPr="00000000" w14:paraId="00000024">
      <w:pPr>
        <w:spacing w:after="60" w:lineRule="auto"/>
        <w:jc w:val="both"/>
        <w:rPr>
          <w:rFonts w:ascii="Calibri" w:cs="Calibri" w:eastAsia="Calibri" w:hAnsi="Calibri"/>
          <w:color w:val="000000"/>
          <w:sz w:val="20"/>
          <w:szCs w:val="20"/>
        </w:rPr>
      </w:pPr>
      <w:bookmarkStart w:colFirst="0" w:colLast="0" w:name="_heading=h.30j0zll" w:id="1"/>
      <w:bookmarkEnd w:id="1"/>
      <w:r w:rsidDel="00000000" w:rsidR="00000000" w:rsidRPr="00000000">
        <w:rPr>
          <w:rFonts w:ascii="Calibri" w:cs="Calibri" w:eastAsia="Calibri" w:hAnsi="Calibri"/>
          <w:color w:val="000000"/>
          <w:sz w:val="20"/>
          <w:szCs w:val="20"/>
          <w:rtl w:val="0"/>
        </w:rPr>
        <w:t xml:space="preserve">This deliverable contains original unpublished work or work to which the author holds all rights except where clearly indicated otherwise. Acknowledgement of previously published material and of the work of others has been made through appropriate citation, quotation or both.</w:t>
      </w:r>
    </w:p>
    <w:p w:rsidR="00000000" w:rsidDel="00000000" w:rsidP="00000000" w:rsidRDefault="00000000" w:rsidRPr="00000000" w14:paraId="00000025">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6">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7">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8">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9">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A">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B">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C">
      <w:pPr>
        <w:spacing w:after="60" w:lineRule="auto"/>
        <w:jc w:val="both"/>
        <w:rPr>
          <w:rFonts w:ascii="Calibri" w:cs="Calibri" w:eastAsia="Calibri" w:hAnsi="Calibri"/>
          <w:color w:val="000000"/>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tabs>
              <w:tab w:val="right" w:pos="9071.511811023622"/>
            </w:tabs>
            <w:spacing w:before="80" w:line="240" w:lineRule="auto"/>
            <w:ind w:left="0" w:firstLine="0"/>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Introduction</w:t>
            </w:r>
          </w:hyperlink>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71.511811023622"/>
            </w:tabs>
            <w:spacing w:before="60" w:line="240" w:lineRule="auto"/>
            <w:ind w:left="360" w:firstLine="0"/>
            <w:rPr>
              <w:rFonts w:ascii="Calibri" w:cs="Calibri" w:eastAsia="Calibri" w:hAnsi="Calibri"/>
              <w:b w:val="0"/>
              <w:i w:val="0"/>
              <w:smallCaps w:val="0"/>
              <w:strike w:val="0"/>
              <w:color w:val="000000"/>
              <w:sz w:val="20"/>
              <w:szCs w:val="20"/>
              <w:u w:val="none"/>
              <w:shd w:fill="auto" w:val="clear"/>
              <w:vertAlign w:val="baseline"/>
            </w:rPr>
          </w:pPr>
          <w:hyperlink w:anchor="_heading=h.37m2js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Scope and objective of deliverable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71.511811023622"/>
            </w:tabs>
            <w:spacing w:before="60" w:line="240" w:lineRule="auto"/>
            <w:ind w:left="360" w:firstLine="0"/>
            <w:rPr>
              <w:rFonts w:ascii="Calibri" w:cs="Calibri" w:eastAsia="Calibri" w:hAnsi="Calibri"/>
              <w:b w:val="0"/>
              <w:i w:val="0"/>
              <w:smallCaps w:val="0"/>
              <w:strike w:val="0"/>
              <w:color w:val="000000"/>
              <w:sz w:val="20"/>
              <w:szCs w:val="20"/>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Methodology of work</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71.511811023622"/>
            </w:tabs>
            <w:spacing w:before="60" w:line="240" w:lineRule="auto"/>
            <w:ind w:left="1080" w:firstLine="0"/>
            <w:rPr>
              <w:rFonts w:ascii="Calibri" w:cs="Calibri" w:eastAsia="Calibri" w:hAnsi="Calibri"/>
              <w:sz w:val="20"/>
              <w:szCs w:val="20"/>
            </w:rPr>
          </w:pPr>
          <w:hyperlink w:anchor="_heading=h.88615sqjm7zf">
            <w:r w:rsidDel="00000000" w:rsidR="00000000" w:rsidRPr="00000000">
              <w:rPr>
                <w:rFonts w:ascii="Calibri" w:cs="Calibri" w:eastAsia="Calibri" w:hAnsi="Calibri"/>
                <w:sz w:val="20"/>
                <w:szCs w:val="20"/>
                <w:rtl w:val="0"/>
              </w:rPr>
              <w:t xml:space="preserve">Technical set up</w:t>
            </w:r>
          </w:hyperlink>
          <w:r w:rsidDel="00000000" w:rsidR="00000000" w:rsidRPr="00000000">
            <w:rPr>
              <w:rFonts w:ascii="Calibri" w:cs="Calibri" w:eastAsia="Calibri" w:hAnsi="Calibri"/>
              <w:sz w:val="20"/>
              <w:szCs w:val="20"/>
              <w:rtl w:val="0"/>
            </w:rPr>
            <w:tab/>
          </w:r>
          <w:r w:rsidDel="00000000" w:rsidR="00000000" w:rsidRPr="00000000">
            <w:fldChar w:fldCharType="begin"/>
            <w:instrText xml:space="preserve"> PAGEREF _heading=h.88615sqjm7zf \h </w:instrText>
            <w:fldChar w:fldCharType="separate"/>
          </w:r>
          <w:r w:rsidDel="00000000" w:rsidR="00000000" w:rsidRPr="00000000">
            <w:rPr>
              <w:rFonts w:ascii="Calibri" w:cs="Calibri" w:eastAsia="Calibri" w:hAnsi="Calibri"/>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71.511811023622"/>
            </w:tabs>
            <w:spacing w:before="60" w:line="240" w:lineRule="auto"/>
            <w:ind w:left="1080" w:firstLine="0"/>
            <w:rPr>
              <w:rFonts w:ascii="Calibri" w:cs="Calibri" w:eastAsia="Calibri" w:hAnsi="Calibri"/>
              <w:sz w:val="20"/>
              <w:szCs w:val="20"/>
            </w:rPr>
          </w:pPr>
          <w:hyperlink w:anchor="_heading=h.3n4fulpy2fhp">
            <w:r w:rsidDel="00000000" w:rsidR="00000000" w:rsidRPr="00000000">
              <w:rPr>
                <w:rFonts w:ascii="Calibri" w:cs="Calibri" w:eastAsia="Calibri" w:hAnsi="Calibri"/>
                <w:sz w:val="20"/>
                <w:szCs w:val="20"/>
                <w:rtl w:val="0"/>
              </w:rPr>
              <w:t xml:space="preserve">User scenarios</w:t>
            </w:r>
          </w:hyperlink>
          <w:r w:rsidDel="00000000" w:rsidR="00000000" w:rsidRPr="00000000">
            <w:rPr>
              <w:rFonts w:ascii="Calibri" w:cs="Calibri" w:eastAsia="Calibri" w:hAnsi="Calibri"/>
              <w:sz w:val="20"/>
              <w:szCs w:val="20"/>
              <w:rtl w:val="0"/>
            </w:rPr>
            <w:tab/>
          </w:r>
          <w:r w:rsidDel="00000000" w:rsidR="00000000" w:rsidRPr="00000000">
            <w:fldChar w:fldCharType="begin"/>
            <w:instrText xml:space="preserve"> PAGEREF _heading=h.3n4fulpy2fhp \h </w:instrText>
            <w:fldChar w:fldCharType="separate"/>
          </w:r>
          <w:r w:rsidDel="00000000" w:rsidR="00000000" w:rsidRPr="00000000">
            <w:rPr>
              <w:rFonts w:ascii="Calibri" w:cs="Calibri" w:eastAsia="Calibri" w:hAnsi="Calibri"/>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71.511811023622"/>
            </w:tabs>
            <w:spacing w:before="60" w:line="240" w:lineRule="auto"/>
            <w:ind w:left="1080" w:firstLine="0"/>
            <w:rPr>
              <w:rFonts w:ascii="Calibri" w:cs="Calibri" w:eastAsia="Calibri" w:hAnsi="Calibri"/>
              <w:sz w:val="20"/>
              <w:szCs w:val="20"/>
            </w:rPr>
          </w:pPr>
          <w:hyperlink w:anchor="_heading=h.hs49nhi11x29">
            <w:r w:rsidDel="00000000" w:rsidR="00000000" w:rsidRPr="00000000">
              <w:rPr>
                <w:rFonts w:ascii="Calibri" w:cs="Calibri" w:eastAsia="Calibri" w:hAnsi="Calibri"/>
                <w:sz w:val="20"/>
                <w:szCs w:val="20"/>
                <w:rtl w:val="0"/>
              </w:rPr>
              <w:t xml:space="preserve">Outreach to testers</w:t>
            </w:r>
          </w:hyperlink>
          <w:r w:rsidDel="00000000" w:rsidR="00000000" w:rsidRPr="00000000">
            <w:rPr>
              <w:rFonts w:ascii="Calibri" w:cs="Calibri" w:eastAsia="Calibri" w:hAnsi="Calibri"/>
              <w:sz w:val="20"/>
              <w:szCs w:val="20"/>
              <w:rtl w:val="0"/>
            </w:rPr>
            <w:tab/>
          </w:r>
          <w:r w:rsidDel="00000000" w:rsidR="00000000" w:rsidRPr="00000000">
            <w:fldChar w:fldCharType="begin"/>
            <w:instrText xml:space="preserve"> PAGEREF _heading=h.hs49nhi11x29 \h </w:instrText>
            <w:fldChar w:fldCharType="separate"/>
          </w:r>
          <w:r w:rsidDel="00000000" w:rsidR="00000000" w:rsidRPr="00000000">
            <w:rPr>
              <w:rFonts w:ascii="Calibri" w:cs="Calibri" w:eastAsia="Calibri" w:hAnsi="Calibri"/>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71.511811023622"/>
            </w:tabs>
            <w:spacing w:before="60" w:line="240" w:lineRule="auto"/>
            <w:ind w:left="1080" w:firstLine="0"/>
            <w:rPr>
              <w:rFonts w:ascii="Calibri" w:cs="Calibri" w:eastAsia="Calibri" w:hAnsi="Calibri"/>
              <w:b w:val="0"/>
              <w:i w:val="0"/>
              <w:smallCaps w:val="0"/>
              <w:strike w:val="0"/>
              <w:color w:val="000000"/>
              <w:sz w:val="20"/>
              <w:szCs w:val="20"/>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Pilot testing</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71.511811023622"/>
            </w:tabs>
            <w:spacing w:before="60" w:line="240" w:lineRule="auto"/>
            <w:ind w:left="1080" w:firstLine="0"/>
            <w:rPr>
              <w:rFonts w:ascii="Calibri" w:cs="Calibri" w:eastAsia="Calibri" w:hAnsi="Calibri"/>
              <w:sz w:val="20"/>
              <w:szCs w:val="20"/>
            </w:rPr>
          </w:pPr>
          <w:hyperlink w:anchor="_heading=h.7c23lpj03e9w">
            <w:r w:rsidDel="00000000" w:rsidR="00000000" w:rsidRPr="00000000">
              <w:rPr>
                <w:rFonts w:ascii="Calibri" w:cs="Calibri" w:eastAsia="Calibri" w:hAnsi="Calibri"/>
                <w:sz w:val="20"/>
                <w:szCs w:val="20"/>
                <w:rtl w:val="0"/>
              </w:rPr>
              <w:t xml:space="preserve">Selection criteria of pilot testers</w:t>
            </w:r>
          </w:hyperlink>
          <w:r w:rsidDel="00000000" w:rsidR="00000000" w:rsidRPr="00000000">
            <w:rPr>
              <w:rFonts w:ascii="Calibri" w:cs="Calibri" w:eastAsia="Calibri" w:hAnsi="Calibri"/>
              <w:sz w:val="20"/>
              <w:szCs w:val="20"/>
              <w:rtl w:val="0"/>
            </w:rPr>
            <w:tab/>
          </w:r>
          <w:r w:rsidDel="00000000" w:rsidR="00000000" w:rsidRPr="00000000">
            <w:fldChar w:fldCharType="begin"/>
            <w:instrText xml:space="preserve"> PAGEREF _heading=h.7c23lpj03e9w \h </w:instrText>
            <w:fldChar w:fldCharType="separate"/>
          </w:r>
          <w:r w:rsidDel="00000000" w:rsidR="00000000" w:rsidRPr="00000000">
            <w:rPr>
              <w:rFonts w:ascii="Calibri" w:cs="Calibri" w:eastAsia="Calibri" w:hAnsi="Calibri"/>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71.511811023622"/>
            </w:tabs>
            <w:spacing w:before="200" w:line="240" w:lineRule="auto"/>
            <w:ind w:left="0" w:firstLine="0"/>
            <w:rPr>
              <w:rFonts w:ascii="Calibri" w:cs="Calibri" w:eastAsia="Calibri" w:hAnsi="Calibri"/>
              <w:b w:val="0"/>
              <w:i w:val="0"/>
              <w:smallCaps w:val="0"/>
              <w:strike w:val="0"/>
              <w:color w:val="000000"/>
              <w:sz w:val="20"/>
              <w:szCs w:val="20"/>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Possible implementation of features</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2iq8gzs">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Tables Creator</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_heading=h.2iq8gzs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useful: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071.511811023622"/>
            </w:tabs>
            <w:spacing w:before="60" w:line="240" w:lineRule="auto"/>
            <w:ind w:left="720" w:firstLine="0"/>
            <w:rPr>
              <w:rFonts w:ascii="Calibri" w:cs="Calibri" w:eastAsia="Calibri" w:hAnsi="Calibri"/>
              <w:sz w:val="20"/>
              <w:szCs w:val="20"/>
            </w:rPr>
          </w:pPr>
          <w:hyperlink w:anchor="_heading=h.ih4ho7y0d4aa">
            <w:r w:rsidDel="00000000" w:rsidR="00000000" w:rsidRPr="00000000">
              <w:rPr>
                <w:rFonts w:ascii="Calibri" w:cs="Calibri" w:eastAsia="Calibri" w:hAnsi="Calibri"/>
                <w:sz w:val="20"/>
                <w:szCs w:val="20"/>
                <w:rtl w:val="0"/>
              </w:rPr>
              <w:t xml:space="preserve">Drupal</w:t>
            </w:r>
          </w:hyperlink>
          <w:r w:rsidDel="00000000" w:rsidR="00000000" w:rsidRPr="00000000">
            <w:rPr>
              <w:rFonts w:ascii="Calibri" w:cs="Calibri" w:eastAsia="Calibri" w:hAnsi="Calibri"/>
              <w:sz w:val="20"/>
              <w:szCs w:val="20"/>
              <w:rtl w:val="0"/>
            </w:rPr>
            <w:tab/>
          </w:r>
          <w:r w:rsidDel="00000000" w:rsidR="00000000" w:rsidRPr="00000000">
            <w:fldChar w:fldCharType="begin"/>
            <w:instrText xml:space="preserve"> PAGEREF _heading=h.ih4ho7y0d4aa \h </w:instrText>
            <w:fldChar w:fldCharType="separate"/>
          </w:r>
          <w:r w:rsidDel="00000000" w:rsidR="00000000" w:rsidRPr="00000000">
            <w:rPr>
              <w:rFonts w:ascii="Calibri" w:cs="Calibri" w:eastAsia="Calibri" w:hAnsi="Calibri"/>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1t3h5sf">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Change language</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3vac5uf">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Documentation</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_heading=h.3vac5uf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3ep43zb">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Text alternative (ALT-text)</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_heading=h.3ep43zb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qsh70q">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Forms editor</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5jfvx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_heading=h.45jfvxd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2koq656">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Video</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_heading=h.2koq656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jtnz0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_heading=h.1hmsyys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1yyy98l">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Testing the content in the editor</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_heading=h.1yyy98l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grqru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_heading=h.2grqrue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fwokq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v1yux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f1mdl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_heading=h.4f1mdlm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3x8tuzt">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Testing of documents</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_heading=h.3x8tuzt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ydgtm973rbl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_heading=h.ydgtm973rbl7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_heading=h.2u6wntf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9c6y1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tbugp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8h4qwu">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_heading=h.28h4qwu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rjefff">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Testing the content of pages</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_heading=h.rjefff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7m2js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071.511811023622"/>
            </w:tabs>
            <w:spacing w:before="60" w:line="240" w:lineRule="auto"/>
            <w:ind w:left="360" w:firstLine="0"/>
            <w:rPr>
              <w:rFonts w:ascii="Georgia" w:cs="Georgia" w:eastAsia="Georgia" w:hAnsi="Georgia"/>
              <w:b w:val="1"/>
              <w:i w:val="0"/>
              <w:smallCaps w:val="0"/>
              <w:strike w:val="0"/>
              <w:color w:val="000000"/>
              <w:sz w:val="20"/>
              <w:szCs w:val="20"/>
              <w:u w:val="none"/>
              <w:shd w:fill="auto" w:val="clear"/>
              <w:vertAlign w:val="baseline"/>
            </w:rPr>
          </w:pPr>
          <w:hyperlink w:anchor="_heading=h.1qoc8b1">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Testing the whole website</w:t>
            </w:r>
          </w:hyperlink>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_heading=h.1qoc8b1 \h </w:instrText>
            <w:fldChar w:fldCharType="separate"/>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g37djhgakl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Plone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_heading=h.g37djhgakl0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Drupal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Sitevision</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Joomla</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Umbraco</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071.511811023622"/>
            </w:tabs>
            <w:spacing w:before="60" w:line="240" w:lineRule="auto"/>
            <w:ind w:left="720" w:firstLine="0"/>
            <w:rPr>
              <w:rFonts w:ascii="Calibri" w:cs="Calibri" w:eastAsia="Calibri" w:hAnsi="Calibri"/>
              <w:b w:val="0"/>
              <w:i w:val="0"/>
              <w:smallCaps w:val="0"/>
              <w:strike w:val="0"/>
              <w:color w:val="000000"/>
              <w:sz w:val="20"/>
              <w:szCs w:val="20"/>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TinyMCE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_heading=h.3ygebqi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071.511811023622"/>
            </w:tabs>
            <w:spacing w:before="200" w:line="240" w:lineRule="auto"/>
            <w:ind w:left="0" w:firstLine="0"/>
            <w:rPr>
              <w:rFonts w:ascii="Calibri" w:cs="Calibri" w:eastAsia="Calibri" w:hAnsi="Calibri"/>
              <w:b w:val="1"/>
              <w:i w:val="0"/>
              <w:smallCaps w:val="1"/>
              <w:strike w:val="0"/>
              <w:color w:val="000000"/>
              <w:sz w:val="24"/>
              <w:szCs w:val="24"/>
              <w:u w:val="none"/>
              <w:shd w:fill="auto" w:val="clear"/>
              <w:vertAlign w:val="baseline"/>
            </w:rPr>
          </w:pPr>
          <w:hyperlink w:anchor="_heading=h.2dlolyb">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Matrix</w:t>
            </w:r>
          </w:hyperlink>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071.511811023622"/>
            </w:tabs>
            <w:spacing w:after="80" w:before="200" w:line="240" w:lineRule="auto"/>
            <w:ind w:left="0" w:firstLine="0"/>
            <w:rPr>
              <w:rFonts w:ascii="Calibri" w:cs="Calibri" w:eastAsia="Calibri" w:hAnsi="Calibri"/>
              <w:b w:val="1"/>
              <w:i w:val="0"/>
              <w:smallCaps w:val="1"/>
              <w:strike w:val="0"/>
              <w:color w:val="000000"/>
              <w:sz w:val="24"/>
              <w:szCs w:val="24"/>
              <w:u w:val="none"/>
              <w:shd w:fill="auto" w:val="clear"/>
              <w:vertAlign w:val="baseline"/>
            </w:rPr>
          </w:pPr>
          <w:hyperlink w:anchor="_heading=h.14ykbeg">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Conclusion</w:t>
            </w:r>
          </w:hyperlink>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ab/>
          </w:r>
          <w:r w:rsidDel="00000000" w:rsidR="00000000" w:rsidRPr="00000000">
            <w:fldChar w:fldCharType="begin"/>
            <w:instrText xml:space="preserve"> PAGEREF _heading=h.14ykbeg \h </w:instrText>
            <w:fldChar w:fldCharType="separate"/>
          </w:r>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0">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1">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2">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3">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4">
      <w:pPr>
        <w:spacing w:after="280" w:before="480" w:lineRule="auto"/>
        <w:jc w:val="both"/>
        <w:rPr>
          <w:color w:val="000000"/>
        </w:rPr>
      </w:pPr>
      <w:r w:rsidDel="00000000" w:rsidR="00000000" w:rsidRPr="00000000">
        <w:rPr>
          <w:rFonts w:ascii="Calibri" w:cs="Calibri" w:eastAsia="Calibri" w:hAnsi="Calibri"/>
          <w:b w:val="1"/>
          <w:color w:val="17365d"/>
          <w:sz w:val="36"/>
          <w:szCs w:val="36"/>
          <w:rtl w:val="0"/>
        </w:rPr>
        <w:t xml:space="preserve">Executive summary </w:t>
      </w:r>
      <w:r w:rsidDel="00000000" w:rsidR="00000000" w:rsidRPr="00000000">
        <w:rPr>
          <w:rtl w:val="0"/>
        </w:rPr>
      </w:r>
    </w:p>
    <w:p w:rsidR="00000000" w:rsidDel="00000000" w:rsidP="00000000" w:rsidRDefault="00000000" w:rsidRPr="00000000" w14:paraId="00000085">
      <w:pPr>
        <w:spacing w:after="200" w:lineRule="auto"/>
        <w:rPr>
          <w:rFonts w:ascii="Calibri" w:cs="Calibri" w:eastAsia="Calibri" w:hAnsi="Calibri"/>
          <w:sz w:val="22"/>
          <w:szCs w:val="22"/>
          <w:highlight w:val="yellow"/>
        </w:rPr>
      </w:pPr>
      <w:r w:rsidDel="00000000" w:rsidR="00000000" w:rsidRPr="00000000">
        <w:rPr>
          <w:rFonts w:ascii="Calibri" w:cs="Calibri" w:eastAsia="Calibri" w:hAnsi="Calibri"/>
          <w:color w:val="000000"/>
          <w:sz w:val="22"/>
          <w:szCs w:val="22"/>
          <w:rtl w:val="0"/>
        </w:rPr>
        <w:t xml:space="preserve">This report summarises the results of the </w:t>
      </w:r>
      <w:r w:rsidDel="00000000" w:rsidR="00000000" w:rsidRPr="00000000">
        <w:rPr>
          <w:rFonts w:ascii="Calibri" w:cs="Calibri" w:eastAsia="Calibri" w:hAnsi="Calibri"/>
          <w:sz w:val="22"/>
          <w:szCs w:val="22"/>
          <w:rtl w:val="0"/>
        </w:rPr>
        <w:t xml:space="preserve">agile development of prototypes of ten accessibility features, the technical set up as well as the potential implementation in different authoring tools </w:t>
      </w:r>
      <w:r w:rsidDel="00000000" w:rsidR="00000000" w:rsidRPr="00000000">
        <w:rPr>
          <w:rFonts w:ascii="Calibri" w:cs="Calibri" w:eastAsia="Calibri" w:hAnsi="Calibri"/>
          <w:sz w:val="22"/>
          <w:szCs w:val="22"/>
          <w:highlight w:val="yellow"/>
          <w:rtl w:val="0"/>
        </w:rPr>
        <w:t xml:space="preserve">…</w:t>
      </w:r>
    </w:p>
    <w:p w:rsidR="00000000" w:rsidDel="00000000" w:rsidP="00000000" w:rsidRDefault="00000000" w:rsidRPr="00000000" w14:paraId="00000086">
      <w:pPr>
        <w:spacing w:after="200" w:lineRule="auto"/>
        <w:rPr>
          <w:color w:val="000000"/>
          <w:sz w:val="22"/>
          <w:szCs w:val="22"/>
        </w:rPr>
      </w:pPr>
      <w:r w:rsidDel="00000000" w:rsidR="00000000" w:rsidRPr="00000000">
        <w:rPr>
          <w:rFonts w:ascii="Calibri" w:cs="Calibri" w:eastAsia="Calibri" w:hAnsi="Calibri"/>
          <w:sz w:val="22"/>
          <w:szCs w:val="22"/>
          <w:rtl w:val="0"/>
        </w:rPr>
        <w:t xml:space="preserve">The executive summary is to be written at the end. </w:t>
      </w:r>
      <w:r w:rsidDel="00000000" w:rsidR="00000000" w:rsidRPr="00000000">
        <w:rPr>
          <w:rtl w:val="0"/>
        </w:rPr>
      </w:r>
    </w:p>
    <w:p w:rsidR="00000000" w:rsidDel="00000000" w:rsidP="00000000" w:rsidRDefault="00000000" w:rsidRPr="00000000" w14:paraId="00000087">
      <w:pPr>
        <w:spacing w:after="6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8">
      <w:pPr>
        <w:pStyle w:val="Heading1"/>
        <w:numPr>
          <w:ilvl w:val="0"/>
          <w:numId w:val="3"/>
        </w:numPr>
        <w:spacing w:after="0" w:before="480" w:line="240" w:lineRule="auto"/>
        <w:ind w:left="0" w:firstLine="0"/>
        <w:jc w:val="both"/>
        <w:rPr>
          <w:rFonts w:ascii="Calibri" w:cs="Calibri" w:eastAsia="Calibri" w:hAnsi="Calibri"/>
          <w:b w:val="1"/>
          <w:color w:val="17365d"/>
          <w:sz w:val="36"/>
          <w:szCs w:val="36"/>
        </w:rPr>
      </w:pPr>
      <w:bookmarkStart w:colFirst="0" w:colLast="0" w:name="_heading=h.gjdgxs" w:id="0"/>
      <w:bookmarkEnd w:id="0"/>
      <w:r w:rsidDel="00000000" w:rsidR="00000000" w:rsidRPr="00000000">
        <w:rPr>
          <w:rFonts w:ascii="Calibri" w:cs="Calibri" w:eastAsia="Calibri" w:hAnsi="Calibri"/>
          <w:b w:val="1"/>
          <w:color w:val="17365d"/>
          <w:sz w:val="36"/>
          <w:szCs w:val="36"/>
          <w:rtl w:val="0"/>
        </w:rPr>
        <w:t xml:space="preserve">Introduction </w:t>
      </w:r>
    </w:p>
    <w:p w:rsidR="00000000" w:rsidDel="00000000" w:rsidP="00000000" w:rsidRDefault="00000000" w:rsidRPr="00000000" w14:paraId="00000089">
      <w:pPr>
        <w:pStyle w:val="Heading2"/>
        <w:keepLines w:val="0"/>
        <w:numPr>
          <w:ilvl w:val="1"/>
          <w:numId w:val="3"/>
        </w:numPr>
        <w:spacing w:after="60" w:before="240" w:line="240" w:lineRule="auto"/>
        <w:ind w:left="432" w:hanging="432"/>
        <w:rPr>
          <w:rFonts w:ascii="Georgia" w:cs="Georgia" w:eastAsia="Georgia" w:hAnsi="Georgia"/>
          <w:color w:val="17365d"/>
          <w:sz w:val="28"/>
          <w:szCs w:val="28"/>
        </w:rPr>
      </w:pPr>
      <w:bookmarkStart w:colFirst="0" w:colLast="0" w:name="_heading=h.37m2jsg" w:id="2"/>
      <w:bookmarkEnd w:id="2"/>
      <w:r w:rsidDel="00000000" w:rsidR="00000000" w:rsidRPr="00000000">
        <w:rPr>
          <w:rFonts w:ascii="Georgia" w:cs="Georgia" w:eastAsia="Georgia" w:hAnsi="Georgia"/>
          <w:color w:val="17365d"/>
          <w:sz w:val="28"/>
          <w:szCs w:val="28"/>
          <w:rtl w:val="0"/>
        </w:rPr>
        <w:t xml:space="preserve">Scope and objective of deliverable</w:t>
      </w:r>
    </w:p>
    <w:p w:rsidR="00000000" w:rsidDel="00000000" w:rsidP="00000000" w:rsidRDefault="00000000" w:rsidRPr="00000000" w14:paraId="0000008A">
      <w:pPr>
        <w:jc w:val="both"/>
        <w:rPr>
          <w:rFonts w:ascii="Calibri" w:cs="Calibri" w:eastAsia="Calibri" w:hAnsi="Calibri"/>
          <w:sz w:val="22"/>
          <w:szCs w:val="22"/>
        </w:rPr>
      </w:pPr>
      <w:bookmarkStart w:colFirst="0" w:colLast="0" w:name="_heading=h.2s8eyo1" w:id="3"/>
      <w:bookmarkEnd w:id="3"/>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2"/>
          <w:szCs w:val="22"/>
          <w:rtl w:val="0"/>
        </w:rPr>
        <w:t xml:space="preserve">Based on the technical specification for the prioritised list of agreed features, the ten prototypes for user testing has been developed in an iterative process where all partners, senior advisors and subcontractors have contributed significantly. </w:t>
      </w:r>
    </w:p>
    <w:p w:rsidR="00000000" w:rsidDel="00000000" w:rsidP="00000000" w:rsidRDefault="00000000" w:rsidRPr="00000000" w14:paraId="000000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sz w:val="22"/>
          <w:szCs w:val="22"/>
          <w:rtl w:val="0"/>
        </w:rPr>
        <w:t xml:space="preserve">The main objective of this deliverable is to understand the potential for each feature and thereby create a matrix of the accessibility features, the possible implementation in different authoring tools and which success criteria are covered/supported.  </w:t>
      </w:r>
      <w:r w:rsidDel="00000000" w:rsidR="00000000" w:rsidRPr="00000000">
        <w:rPr>
          <w:rFonts w:ascii="Georgia" w:cs="Georgia" w:eastAsia="Georgia" w:hAnsi="Georgia"/>
          <w:color w:val="17365d"/>
          <w:rtl w:val="0"/>
        </w:rPr>
        <w:t xml:space="preserve"> </w:t>
      </w:r>
      <w:r w:rsidDel="00000000" w:rsidR="00000000" w:rsidRPr="00000000">
        <w:rPr>
          <w:rtl w:val="0"/>
        </w:rPr>
      </w:r>
    </w:p>
    <w:p w:rsidR="00000000" w:rsidDel="00000000" w:rsidP="00000000" w:rsidRDefault="00000000" w:rsidRPr="00000000" w14:paraId="0000008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pStyle w:val="Heading2"/>
        <w:keepLines w:val="0"/>
        <w:numPr>
          <w:ilvl w:val="1"/>
          <w:numId w:val="3"/>
        </w:numPr>
        <w:spacing w:after="60" w:before="240" w:line="240" w:lineRule="auto"/>
        <w:ind w:left="432" w:hanging="432"/>
        <w:rPr>
          <w:rFonts w:ascii="Georgia" w:cs="Georgia" w:eastAsia="Georgia" w:hAnsi="Georgia"/>
          <w:color w:val="17365d"/>
          <w:sz w:val="28"/>
          <w:szCs w:val="28"/>
        </w:rPr>
      </w:pPr>
      <w:bookmarkStart w:colFirst="0" w:colLast="0" w:name="_heading=h.1mrcu09" w:id="4"/>
      <w:bookmarkEnd w:id="4"/>
      <w:r w:rsidDel="00000000" w:rsidR="00000000" w:rsidRPr="00000000">
        <w:rPr>
          <w:rFonts w:ascii="Georgia" w:cs="Georgia" w:eastAsia="Georgia" w:hAnsi="Georgia"/>
          <w:color w:val="17365d"/>
          <w:sz w:val="28"/>
          <w:szCs w:val="28"/>
          <w:rtl w:val="0"/>
        </w:rPr>
        <w:t xml:space="preserve">Methodology of work</w:t>
      </w:r>
    </w:p>
    <w:p w:rsidR="00000000" w:rsidDel="00000000" w:rsidP="00000000" w:rsidRDefault="00000000" w:rsidRPr="00000000" w14:paraId="0000008F">
      <w:pPr>
        <w:spacing w:after="200" w:line="264" w:lineRule="auto"/>
        <w:jc w:val="both"/>
        <w:rPr>
          <w:rFonts w:ascii="Calibri" w:cs="Calibri" w:eastAsia="Calibri" w:hAnsi="Calibri"/>
        </w:rPr>
      </w:pPr>
      <w:bookmarkStart w:colFirst="0" w:colLast="0" w:name="_heading=h.3rdcrjn" w:id="5"/>
      <w:bookmarkEnd w:id="5"/>
      <w:r w:rsidDel="00000000" w:rsidR="00000000" w:rsidRPr="00000000">
        <w:rPr>
          <w:rFonts w:ascii="Calibri" w:cs="Calibri" w:eastAsia="Calibri" w:hAnsi="Calibri"/>
          <w:sz w:val="22"/>
          <w:szCs w:val="22"/>
          <w:rtl w:val="0"/>
        </w:rPr>
        <w:br w:type="textWrapping"/>
        <w:t xml:space="preserve">To  make sure that the prioritised features use the most efficient set up to support web authors to create accessible content, a set of prototypes were developed for user testing.</w:t>
      </w:r>
      <w:r w:rsidDel="00000000" w:rsidR="00000000" w:rsidRPr="00000000">
        <w:rPr>
          <w:rtl w:val="0"/>
        </w:rPr>
      </w:r>
    </w:p>
    <w:p w:rsidR="00000000" w:rsidDel="00000000" w:rsidP="00000000" w:rsidRDefault="00000000" w:rsidRPr="00000000" w14:paraId="00000090">
      <w:pPr>
        <w:pStyle w:val="Heading4"/>
        <w:numPr>
          <w:ilvl w:val="2"/>
          <w:numId w:val="4"/>
        </w:numPr>
        <w:ind w:left="720" w:hanging="720"/>
        <w:rPr>
          <w:color w:val="000000"/>
        </w:rPr>
      </w:pPr>
      <w:bookmarkStart w:colFirst="0" w:colLast="0" w:name="_heading=h.88615sqjm7zf" w:id="6"/>
      <w:bookmarkEnd w:id="6"/>
      <w:r w:rsidDel="00000000" w:rsidR="00000000" w:rsidRPr="00000000">
        <w:rPr>
          <w:color w:val="000000"/>
          <w:rtl w:val="0"/>
        </w:rPr>
        <w:t xml:space="preserve">Technical set up</w:t>
      </w:r>
    </w:p>
    <w:p w:rsidR="00000000" w:rsidDel="00000000" w:rsidP="00000000" w:rsidRDefault="00000000" w:rsidRPr="00000000" w14:paraId="00000091">
      <w:pPr>
        <w:pStyle w:val="Heading4"/>
        <w:numPr>
          <w:ilvl w:val="2"/>
          <w:numId w:val="4"/>
        </w:numPr>
        <w:ind w:left="720" w:hanging="720"/>
        <w:rPr>
          <w:color w:val="000000"/>
        </w:rPr>
      </w:pPr>
      <w:bookmarkStart w:colFirst="0" w:colLast="0" w:name="_heading=h.3n4fulpy2fhp" w:id="7"/>
      <w:bookmarkEnd w:id="7"/>
      <w:r w:rsidDel="00000000" w:rsidR="00000000" w:rsidRPr="00000000">
        <w:rPr>
          <w:color w:val="000000"/>
          <w:rtl w:val="0"/>
        </w:rPr>
        <w:t xml:space="preserve">User scenarios </w:t>
      </w:r>
    </w:p>
    <w:p w:rsidR="00000000" w:rsidDel="00000000" w:rsidP="00000000" w:rsidRDefault="00000000" w:rsidRPr="00000000" w14:paraId="00000092">
      <w:pPr>
        <w:pStyle w:val="Heading4"/>
        <w:numPr>
          <w:ilvl w:val="2"/>
          <w:numId w:val="4"/>
        </w:numPr>
        <w:ind w:left="720" w:hanging="720"/>
        <w:rPr>
          <w:color w:val="000000"/>
        </w:rPr>
      </w:pPr>
      <w:bookmarkStart w:colFirst="0" w:colLast="0" w:name="_heading=h.hs49nhi11x29" w:id="8"/>
      <w:bookmarkEnd w:id="8"/>
      <w:r w:rsidDel="00000000" w:rsidR="00000000" w:rsidRPr="00000000">
        <w:rPr>
          <w:color w:val="000000"/>
          <w:rtl w:val="0"/>
        </w:rPr>
        <w:t xml:space="preserve">Outreach to testers</w:t>
      </w:r>
    </w:p>
    <w:p w:rsidR="00000000" w:rsidDel="00000000" w:rsidP="00000000" w:rsidRDefault="00000000" w:rsidRPr="00000000" w14:paraId="00000093">
      <w:pPr>
        <w:pStyle w:val="Heading4"/>
        <w:numPr>
          <w:ilvl w:val="2"/>
          <w:numId w:val="4"/>
        </w:numPr>
        <w:ind w:left="720" w:hanging="720"/>
        <w:rPr>
          <w:color w:val="000000"/>
        </w:rPr>
      </w:pPr>
      <w:bookmarkStart w:colFirst="0" w:colLast="0" w:name="_heading=h.46r0co2" w:id="9"/>
      <w:bookmarkEnd w:id="9"/>
      <w:r w:rsidDel="00000000" w:rsidR="00000000" w:rsidRPr="00000000">
        <w:rPr>
          <w:color w:val="000000"/>
          <w:rtl w:val="0"/>
        </w:rPr>
        <w:t xml:space="preserve">Pilot testing  </w:t>
      </w:r>
    </w:p>
    <w:p w:rsidR="00000000" w:rsidDel="00000000" w:rsidP="00000000" w:rsidRDefault="00000000" w:rsidRPr="00000000" w14:paraId="00000094">
      <w:pPr>
        <w:pStyle w:val="Heading4"/>
        <w:numPr>
          <w:ilvl w:val="2"/>
          <w:numId w:val="4"/>
        </w:numPr>
        <w:ind w:left="720" w:hanging="720"/>
        <w:rPr>
          <w:color w:val="000000"/>
        </w:rPr>
      </w:pPr>
      <w:bookmarkStart w:colFirst="0" w:colLast="0" w:name="_heading=h.7c23lpj03e9w" w:id="10"/>
      <w:bookmarkEnd w:id="10"/>
      <w:r w:rsidDel="00000000" w:rsidR="00000000" w:rsidRPr="00000000">
        <w:rPr>
          <w:color w:val="000000"/>
          <w:rtl w:val="0"/>
        </w:rPr>
        <w:t xml:space="preserve">Selection criteria of pilot testers</w:t>
      </w:r>
    </w:p>
    <w:p w:rsidR="00000000" w:rsidDel="00000000" w:rsidP="00000000" w:rsidRDefault="00000000" w:rsidRPr="00000000" w14:paraId="00000095">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1"/>
        <w:numPr>
          <w:ilvl w:val="0"/>
          <w:numId w:val="3"/>
        </w:numPr>
        <w:spacing w:after="0" w:before="480" w:line="240" w:lineRule="auto"/>
        <w:ind w:left="0" w:firstLine="0"/>
        <w:jc w:val="both"/>
        <w:rPr>
          <w:rFonts w:ascii="Calibri" w:cs="Calibri" w:eastAsia="Calibri" w:hAnsi="Calibri"/>
          <w:b w:val="1"/>
          <w:color w:val="17365d"/>
          <w:sz w:val="36"/>
          <w:szCs w:val="36"/>
        </w:rPr>
      </w:pPr>
      <w:bookmarkStart w:colFirst="0" w:colLast="0" w:name="_heading=h.4k668n3" w:id="11"/>
      <w:bookmarkEnd w:id="11"/>
      <w:r w:rsidDel="00000000" w:rsidR="00000000" w:rsidRPr="00000000">
        <w:rPr>
          <w:rFonts w:ascii="Calibri" w:cs="Calibri" w:eastAsia="Calibri" w:hAnsi="Calibri"/>
          <w:b w:val="1"/>
          <w:color w:val="17365d"/>
          <w:sz w:val="36"/>
          <w:szCs w:val="36"/>
          <w:rtl w:val="0"/>
        </w:rPr>
        <w:t xml:space="preserve">Possible implementation of features </w:t>
      </w:r>
    </w:p>
    <w:p w:rsidR="00000000" w:rsidDel="00000000" w:rsidP="00000000" w:rsidRDefault="00000000" w:rsidRPr="00000000" w14:paraId="00000097">
      <w:pPr>
        <w:spacing w:after="60" w:lineRule="auto"/>
        <w:jc w:val="both"/>
        <w:rPr>
          <w:rFonts w:ascii="Calibri" w:cs="Calibri" w:eastAsia="Calibri" w:hAnsi="Calibri"/>
          <w:sz w:val="22"/>
          <w:szCs w:val="22"/>
        </w:rPr>
      </w:pPr>
      <w:bookmarkStart w:colFirst="0" w:colLast="0" w:name="_heading=h.ths01q7a7xll" w:id="12"/>
      <w:bookmarkEnd w:id="12"/>
      <w:r w:rsidDel="00000000" w:rsidR="00000000" w:rsidRPr="00000000">
        <w:rPr>
          <w:rFonts w:ascii="Calibri" w:cs="Calibri" w:eastAsia="Calibri" w:hAnsi="Calibri"/>
          <w:sz w:val="22"/>
          <w:szCs w:val="22"/>
          <w:rtl w:val="0"/>
        </w:rPr>
        <w:t xml:space="preserve">During the agile development of the prototypes of the ten agreed features for user testing, the iterations have been based upon the experience and knowledge of the coordinator, partners, senior advisors and subcontractors. Several different perspectives have been taken into account, such as ease of use, potential conflicting interests of different clients and use cases, technical feasibility, business logic and actual result of the feature being used (more accessible interfaces).</w:t>
      </w:r>
    </w:p>
    <w:p w:rsidR="00000000" w:rsidDel="00000000" w:rsidP="00000000" w:rsidRDefault="00000000" w:rsidRPr="00000000" w14:paraId="00000098">
      <w:pPr>
        <w:spacing w:after="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spacing w:after="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each of the selected features, the possibility to implement the solution in the authoring tools of the Cluster has been investigated, considering the different options set up in the user testing scenarios.</w:t>
      </w:r>
    </w:p>
    <w:p w:rsidR="00000000" w:rsidDel="00000000" w:rsidP="00000000" w:rsidRDefault="00000000" w:rsidRPr="00000000" w14:paraId="0000009A">
      <w:pPr>
        <w:spacing w:after="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INSTRUCTION:</w:t>
        <w:br w:type="textWrapping"/>
        <w:t xml:space="preserve">In the chapters below, please add a section on your thoughts about the possible implementation of each feature below, considering:</w:t>
      </w:r>
    </w:p>
    <w:p w:rsidR="00000000" w:rsidDel="00000000" w:rsidP="00000000" w:rsidRDefault="00000000" w:rsidRPr="00000000" w14:paraId="0000009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Is it useful for my clients – all clients or just some (</w:t>
      </w:r>
      <w:r w:rsidDel="00000000" w:rsidR="00000000" w:rsidRPr="00000000">
        <w:rPr>
          <w:rFonts w:ascii="Calibri" w:cs="Calibri" w:eastAsia="Calibri" w:hAnsi="Calibri"/>
          <w:sz w:val="22"/>
          <w:szCs w:val="22"/>
          <w:highlight w:val="yellow"/>
          <w:rtl w:val="0"/>
        </w:rPr>
        <w:t xml:space="preserve">i.e. would</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the feature be added in the core of as an add on?)</w:t>
      </w:r>
    </w:p>
    <w:p w:rsidR="00000000" w:rsidDel="00000000" w:rsidP="00000000" w:rsidRDefault="00000000" w:rsidRPr="00000000" w14:paraId="0000009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Could the feature cause potential problems for my clients, or be perceived as negative by my clients – too prescriptive, too cumbersome ,,,?</w:t>
      </w:r>
    </w:p>
    <w:p w:rsidR="00000000" w:rsidDel="00000000" w:rsidP="00000000" w:rsidRDefault="00000000" w:rsidRPr="00000000" w14:paraId="0000009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Is it technically feasible – what potential technical challenges do I foresee if implementing the feature in my authoring tool?</w:t>
      </w:r>
    </w:p>
    <w:p w:rsidR="00000000" w:rsidDel="00000000" w:rsidP="00000000" w:rsidRDefault="00000000" w:rsidRPr="00000000" w14:paraId="0000009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What is the USP of this feature, from the perspective of my authoring tool?</w:t>
      </w:r>
    </w:p>
    <w:p w:rsidR="00000000" w:rsidDel="00000000" w:rsidP="00000000" w:rsidRDefault="00000000" w:rsidRPr="00000000" w14:paraId="000000A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Do I believe this feature could possibly be of use in my authoring tool?</w:t>
      </w:r>
    </w:p>
    <w:p w:rsidR="00000000" w:rsidDel="00000000" w:rsidP="00000000" w:rsidRDefault="00000000" w:rsidRPr="00000000" w14:paraId="000000A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Any other information regarding the possible future implementation of the feature you find relevant.</w:t>
      </w:r>
    </w:p>
    <w:p w:rsidR="00000000" w:rsidDel="00000000" w:rsidP="00000000" w:rsidRDefault="00000000" w:rsidRPr="00000000" w14:paraId="000000A2">
      <w:pPr>
        <w:spacing w:after="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2iq8gzs" w:id="13"/>
      <w:bookmarkEnd w:id="13"/>
      <w:r w:rsidDel="00000000" w:rsidR="00000000" w:rsidRPr="00000000">
        <w:rPr>
          <w:rFonts w:ascii="Georgia" w:cs="Georgia" w:eastAsia="Georgia" w:hAnsi="Georgia"/>
          <w:color w:val="17365d"/>
          <w:sz w:val="28"/>
          <w:szCs w:val="28"/>
          <w:rtl w:val="0"/>
        </w:rPr>
        <w:t xml:space="preserve">Tables Creator </w:t>
      </w:r>
      <w:r w:rsidDel="00000000" w:rsidR="00000000" w:rsidRPr="00000000">
        <w:rPr>
          <w:rtl w:val="0"/>
        </w:rPr>
      </w:r>
    </w:p>
    <w:p w:rsidR="00000000" w:rsidDel="00000000" w:rsidP="00000000" w:rsidRDefault="00000000" w:rsidRPr="00000000" w14:paraId="000000A4">
      <w:pPr>
        <w:pStyle w:val="Heading3"/>
        <w:numPr>
          <w:ilvl w:val="2"/>
          <w:numId w:val="1"/>
        </w:numPr>
        <w:ind w:left="720" w:hanging="720"/>
        <w:rPr>
          <w:sz w:val="24"/>
          <w:szCs w:val="24"/>
        </w:rPr>
      </w:pPr>
      <w:bookmarkStart w:colFirst="0" w:colLast="0" w:name="_heading=h.30j0zll" w:id="1"/>
      <w:bookmarkEnd w:id="1"/>
      <w:r w:rsidDel="00000000" w:rsidR="00000000" w:rsidRPr="00000000">
        <w:rPr>
          <w:sz w:val="24"/>
          <w:szCs w:val="24"/>
          <w:rtl w:val="0"/>
        </w:rPr>
        <w:t xml:space="preserve">Plone</w:t>
      </w:r>
    </w:p>
    <w:p w:rsidR="00000000" w:rsidDel="00000000" w:rsidP="00000000" w:rsidRDefault="00000000" w:rsidRPr="00000000" w14:paraId="000000A5">
      <w:pPr>
        <w:pStyle w:val="Heading3"/>
        <w:ind w:left="0" w:firstLine="0"/>
        <w:rPr>
          <w:sz w:val="24"/>
          <w:szCs w:val="24"/>
        </w:rPr>
      </w:pPr>
      <w:bookmarkStart w:colFirst="0" w:colLast="0" w:name="_heading=h.1fob9te" w:id="14"/>
      <w:bookmarkEnd w:id="14"/>
      <w:r w:rsidDel="00000000" w:rsidR="00000000" w:rsidRPr="00000000">
        <w:rPr>
          <w:sz w:val="24"/>
          <w:szCs w:val="24"/>
          <w:rtl w:val="0"/>
        </w:rPr>
        <w:t xml:space="preserve">Plone 3-5 use TinyMCE as an editor which allows editors to create and edit tables in the WYSIWYG editor. CKEditor is available as a drop-in-replacement as a plugin. </w:t>
      </w:r>
    </w:p>
    <w:p w:rsidR="00000000" w:rsidDel="00000000" w:rsidP="00000000" w:rsidRDefault="00000000" w:rsidRPr="00000000" w14:paraId="000000A6">
      <w:pPr>
        <w:pStyle w:val="Heading3"/>
        <w:ind w:left="0" w:firstLine="0"/>
        <w:rPr>
          <w:sz w:val="24"/>
          <w:szCs w:val="24"/>
        </w:rPr>
      </w:pPr>
      <w:bookmarkStart w:colFirst="0" w:colLast="0" w:name="_heading=h.xdpkdirpniy8" w:id="15"/>
      <w:bookmarkEnd w:id="15"/>
      <w:r w:rsidDel="00000000" w:rsidR="00000000" w:rsidRPr="00000000">
        <w:rPr>
          <w:sz w:val="24"/>
          <w:szCs w:val="24"/>
          <w:rtl w:val="0"/>
        </w:rPr>
        <w:t xml:space="preserve">Plone 6 (Volto) adopted to a powerful page-composition tool and blocks-based layout system based on the DraftJS-editor (</w:t>
      </w:r>
      <w:hyperlink r:id="rId9">
        <w:r w:rsidDel="00000000" w:rsidR="00000000" w:rsidRPr="00000000">
          <w:rPr>
            <w:color w:val="1155cc"/>
            <w:sz w:val="24"/>
            <w:szCs w:val="24"/>
            <w:u w:val="single"/>
            <w:rtl w:val="0"/>
          </w:rPr>
          <w:t xml:space="preserve">https://draftjs.org/</w:t>
        </w:r>
      </w:hyperlink>
      <w:r w:rsidDel="00000000" w:rsidR="00000000" w:rsidRPr="00000000">
        <w:rPr>
          <w:sz w:val="24"/>
          <w:szCs w:val="24"/>
          <w:rtl w:val="0"/>
        </w:rPr>
        <w:t xml:space="preserve">). In this blocks-based system, we created a dedicated table block for editors to create tables that allows editors to create and manage tables in a much more user-friendly way than TinyMCE.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0A9">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Absolutely. Tables are still an important part of modern websites. Especially government sites, research institutions, and universities heavily rely on table-based information that is usually published via their websites.</w:t>
      </w:r>
      <w:r w:rsidDel="00000000" w:rsidR="00000000" w:rsidRPr="00000000">
        <w:rPr>
          <w:rtl w:val="0"/>
        </w:rPr>
      </w:r>
    </w:p>
    <w:p w:rsidR="00000000" w:rsidDel="00000000" w:rsidP="00000000" w:rsidRDefault="00000000" w:rsidRPr="00000000" w14:paraId="000000A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0AB">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Historically there are two approaches for building table-creation tools in authoring tools. You either have a complete solution that provides all the features that HTML tables provide. This is technically very challenging to a point that you rival office365 or Google spreadsheets with all their complexity. Providing an accessibility and easy-to-use solution on top of this is technically very challenging. The other option is to restrict the features to being able to provide a user-friendly editor interface and with good accessibility.  In Plone 5 we used the table feature of TinyMCE and this turned out to be hard to use for editors and hard to make accessible. Therefore we moved to implementing a separate table block with limited features for Plone 6. </w:t>
      </w:r>
    </w:p>
    <w:p w:rsidR="00000000" w:rsidDel="00000000" w:rsidP="00000000" w:rsidRDefault="00000000" w:rsidRPr="00000000" w14:paraId="000000AC">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0AD">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challenge for the table block is to implement a feature rich solution that covers most use-cases for tables and at the same time makes sure the </w:t>
      </w:r>
    </w:p>
    <w:p w:rsidR="00000000" w:rsidDel="00000000" w:rsidP="00000000" w:rsidRDefault="00000000" w:rsidRPr="00000000" w14:paraId="000000AE">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0AF">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0B1">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2">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pStyle w:val="Heading3"/>
        <w:numPr>
          <w:ilvl w:val="2"/>
          <w:numId w:val="1"/>
        </w:numPr>
        <w:ind w:left="720" w:hanging="720"/>
        <w:rPr>
          <w:sz w:val="24"/>
          <w:szCs w:val="24"/>
        </w:rPr>
      </w:pPr>
      <w:bookmarkStart w:colFirst="0" w:colLast="0" w:name="_heading=h.ih4ho7y0d4aa" w:id="16"/>
      <w:bookmarkEnd w:id="16"/>
      <w:r w:rsidDel="00000000" w:rsidR="00000000" w:rsidRPr="00000000">
        <w:rPr>
          <w:sz w:val="24"/>
          <w:szCs w:val="24"/>
          <w:rtl w:val="0"/>
        </w:rPr>
        <w:t xml:space="preserve">Drupal</w:t>
      </w:r>
    </w:p>
    <w:p w:rsidR="00000000" w:rsidDel="00000000" w:rsidP="00000000" w:rsidRDefault="00000000" w:rsidRPr="00000000" w14:paraId="000000B5">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0B6">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7">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0B8">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9">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0BA">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B">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0BC">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D">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0BE">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F">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0C0">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t xml:space="preserve">Drupal 8 adopted CKEditor 4 which has the capacity to create tables in the WYSIWYG editor. There is an existing issue to move to </w:t>
      </w:r>
      <w:hyperlink r:id="rId10">
        <w:r w:rsidDel="00000000" w:rsidR="00000000" w:rsidRPr="00000000">
          <w:rPr>
            <w:color w:val="1155cc"/>
            <w:u w:val="single"/>
            <w:rtl w:val="0"/>
          </w:rPr>
          <w:t xml:space="preserve">CKEditor 5 that is being actively worked on</w:t>
        </w:r>
      </w:hyperlink>
      <w:r w:rsidDel="00000000" w:rsidR="00000000" w:rsidRPr="00000000">
        <w:rPr>
          <w:rtl w:val="0"/>
        </w:rPr>
        <w:t xml:space="preserve">. There are a few issues related to </w:t>
      </w:r>
      <w:hyperlink r:id="rId11">
        <w:r w:rsidDel="00000000" w:rsidR="00000000" w:rsidRPr="00000000">
          <w:rPr>
            <w:color w:val="1155cc"/>
            <w:u w:val="single"/>
            <w:rtl w:val="0"/>
          </w:rPr>
          <w:t xml:space="preserve">supporting accessible tables for CKEditor 5</w:t>
        </w:r>
      </w:hyperlink>
      <w:r w:rsidDel="00000000" w:rsidR="00000000" w:rsidRPr="00000000">
        <w:rPr>
          <w:rtl w:val="0"/>
        </w:rPr>
        <w:t xml:space="preserve"> which need more support. </w:t>
      </w: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3"/>
        <w:numPr>
          <w:ilvl w:val="2"/>
          <w:numId w:val="1"/>
        </w:numPr>
        <w:ind w:left="720" w:hanging="720"/>
        <w:rPr>
          <w:sz w:val="24"/>
          <w:szCs w:val="24"/>
        </w:rPr>
      </w:pPr>
      <w:bookmarkStart w:colFirst="0" w:colLast="0" w:name="_heading=h.3znysh7" w:id="17"/>
      <w:bookmarkEnd w:id="17"/>
      <w:r w:rsidDel="00000000" w:rsidR="00000000" w:rsidRPr="00000000">
        <w:rPr>
          <w:sz w:val="24"/>
          <w:szCs w:val="24"/>
          <w:rtl w:val="0"/>
        </w:rPr>
        <w:t xml:space="preserve">Sitevision</w:t>
      </w:r>
    </w:p>
    <w:p w:rsidR="00000000" w:rsidDel="00000000" w:rsidP="00000000" w:rsidRDefault="00000000" w:rsidRPr="00000000" w14:paraId="000000C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0C5">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useful for clients to be able to create accessible tables.</w:t>
      </w:r>
    </w:p>
    <w:p w:rsidR="00000000" w:rsidDel="00000000" w:rsidP="00000000" w:rsidRDefault="00000000" w:rsidRPr="00000000" w14:paraId="000000C6">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7">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0C8">
      <w:pPr>
        <w:spacing w:after="160"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0CA">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A version of a table creator is already a standard feature in SiteVision. We use TinyMCE feature to create tables, but have made alterations in order to simplify creating tables. Creating tables in SiteVision is considered an editorial task, and should be easy.</w:t>
        <w:br w:type="textWrapping"/>
      </w:r>
      <w:r w:rsidDel="00000000" w:rsidR="00000000" w:rsidRPr="00000000">
        <w:rPr>
          <w:rtl w:val="0"/>
        </w:rPr>
      </w:r>
    </w:p>
    <w:p w:rsidR="00000000" w:rsidDel="00000000" w:rsidP="00000000" w:rsidRDefault="00000000" w:rsidRPr="00000000" w14:paraId="000000C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0CC">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0CD">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0CE">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SiteVision we already have a tables creator and the possibility to predefine tables by table templates.  </w:t>
      </w:r>
    </w:p>
    <w:p w:rsidR="00000000" w:rsidDel="00000000" w:rsidP="00000000" w:rsidRDefault="00000000" w:rsidRPr="00000000" w14:paraId="000000CF">
      <w:pPr>
        <w:spacing w:after="160"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0">
      <w:pPr>
        <w:pStyle w:val="Heading3"/>
        <w:numPr>
          <w:ilvl w:val="2"/>
          <w:numId w:val="1"/>
        </w:numPr>
        <w:ind w:left="720" w:hanging="720"/>
        <w:rPr>
          <w:sz w:val="24"/>
          <w:szCs w:val="24"/>
        </w:rPr>
      </w:pPr>
      <w:bookmarkStart w:colFirst="0" w:colLast="0" w:name="_heading=h.2et92p0" w:id="18"/>
      <w:bookmarkEnd w:id="18"/>
      <w:r w:rsidDel="00000000" w:rsidR="00000000" w:rsidRPr="00000000">
        <w:rPr>
          <w:sz w:val="24"/>
          <w:szCs w:val="24"/>
          <w:rtl w:val="0"/>
        </w:rPr>
        <w:t xml:space="preserve">Joomla</w:t>
        <w:br w:type="textWrapping"/>
        <w:t xml:space="preserve">Already implemented via the TinyMCE wysiwyg editor</w:t>
      </w:r>
    </w:p>
    <w:p w:rsidR="00000000" w:rsidDel="00000000" w:rsidP="00000000" w:rsidRDefault="00000000" w:rsidRPr="00000000" w14:paraId="000000D1">
      <w:pPr>
        <w:pStyle w:val="Heading3"/>
        <w:numPr>
          <w:ilvl w:val="2"/>
          <w:numId w:val="1"/>
        </w:numPr>
        <w:ind w:left="720" w:hanging="720"/>
        <w:rPr>
          <w:sz w:val="24"/>
          <w:szCs w:val="24"/>
        </w:rPr>
      </w:pPr>
      <w:bookmarkStart w:colFirst="0" w:colLast="0" w:name="_heading=h.tyjcwt" w:id="19"/>
      <w:bookmarkEnd w:id="19"/>
      <w:r w:rsidDel="00000000" w:rsidR="00000000" w:rsidRPr="00000000">
        <w:rPr>
          <w:sz w:val="24"/>
          <w:szCs w:val="24"/>
          <w:rtl w:val="0"/>
        </w:rPr>
        <w:t xml:space="preserve">Umbraco</w:t>
      </w:r>
    </w:p>
    <w:p w:rsidR="00000000" w:rsidDel="00000000" w:rsidP="00000000" w:rsidRDefault="00000000" w:rsidRPr="00000000" w14:paraId="000000D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0D3">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Possibly</w:t>
      </w:r>
    </w:p>
    <w:p w:rsidR="00000000" w:rsidDel="00000000" w:rsidP="00000000" w:rsidRDefault="00000000" w:rsidRPr="00000000" w14:paraId="000000D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0D5">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creation of the table is outside of the rich text editor this will be confusing for users of Umbraco who will be used to multiple properties on page, and also used to side by side editing of languages.</w:t>
      </w:r>
    </w:p>
    <w:p w:rsidR="00000000" w:rsidDel="00000000" w:rsidP="00000000" w:rsidRDefault="00000000" w:rsidRPr="00000000" w14:paraId="000000D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0D7">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Umbraco uses TinyMCE which has a tables creator in it, it would be more beneficial for users of Umbraco and other CMS to see this improvement within there.</w:t>
      </w:r>
    </w:p>
    <w:p w:rsidR="00000000" w:rsidDel="00000000" w:rsidP="00000000" w:rsidRDefault="00000000" w:rsidRPr="00000000" w14:paraId="000000D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0D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0D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pStyle w:val="Heading3"/>
        <w:numPr>
          <w:ilvl w:val="2"/>
          <w:numId w:val="1"/>
        </w:numPr>
        <w:ind w:left="720" w:hanging="720"/>
        <w:rPr>
          <w:sz w:val="24"/>
          <w:szCs w:val="24"/>
        </w:rPr>
      </w:pPr>
      <w:bookmarkStart w:colFirst="0" w:colLast="0" w:name="_heading=h.3dy6vkm" w:id="20"/>
      <w:bookmarkEnd w:id="20"/>
      <w:r w:rsidDel="00000000" w:rsidR="00000000" w:rsidRPr="00000000">
        <w:rPr>
          <w:sz w:val="24"/>
          <w:szCs w:val="24"/>
          <w:rtl w:val="0"/>
        </w:rPr>
        <w:t xml:space="preserve">TinyMCE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1t3h5sf" w:id="21"/>
      <w:bookmarkEnd w:id="21"/>
      <w:r w:rsidDel="00000000" w:rsidR="00000000" w:rsidRPr="00000000">
        <w:rPr>
          <w:rFonts w:ascii="Georgia" w:cs="Georgia" w:eastAsia="Georgia" w:hAnsi="Georgia"/>
          <w:color w:val="17365d"/>
          <w:sz w:val="28"/>
          <w:szCs w:val="28"/>
          <w:rtl w:val="0"/>
        </w:rPr>
        <w:t xml:space="preserve">Change language</w:t>
      </w:r>
      <w:r w:rsidDel="00000000" w:rsidR="00000000" w:rsidRPr="00000000">
        <w:rPr>
          <w:rFonts w:ascii="Georgia" w:cs="Georgia" w:eastAsia="Georgia" w:hAnsi="Georgia"/>
          <w:color w:val="0070c0"/>
          <w:rtl w:val="0"/>
        </w:rPr>
        <w:t xml:space="preserve"> </w:t>
      </w:r>
      <w:r w:rsidDel="00000000" w:rsidR="00000000" w:rsidRPr="00000000">
        <w:rPr>
          <w:rtl w:val="0"/>
        </w:rPr>
      </w:r>
    </w:p>
    <w:p w:rsidR="00000000" w:rsidDel="00000000" w:rsidP="00000000" w:rsidRDefault="00000000" w:rsidRPr="00000000" w14:paraId="000000DF">
      <w:pPr>
        <w:spacing w:after="60" w:lineRule="auto"/>
        <w:jc w:val="both"/>
        <w:rPr/>
      </w:pPr>
      <w:r w:rsidDel="00000000" w:rsidR="00000000" w:rsidRPr="00000000">
        <w:rPr>
          <w:rtl w:val="0"/>
        </w:rPr>
      </w:r>
    </w:p>
    <w:p w:rsidR="00000000" w:rsidDel="00000000" w:rsidP="00000000" w:rsidRDefault="00000000" w:rsidRPr="00000000" w14:paraId="000000E0">
      <w:pPr>
        <w:pStyle w:val="Heading3"/>
        <w:numPr>
          <w:ilvl w:val="2"/>
          <w:numId w:val="1"/>
        </w:numPr>
        <w:ind w:left="720" w:hanging="720"/>
        <w:rPr>
          <w:sz w:val="24"/>
          <w:szCs w:val="24"/>
        </w:rPr>
      </w:pPr>
      <w:bookmarkStart w:colFirst="0" w:colLast="0" w:name="_heading=h.4d34og8" w:id="22"/>
      <w:bookmarkEnd w:id="22"/>
      <w:r w:rsidDel="00000000" w:rsidR="00000000" w:rsidRPr="00000000">
        <w:rPr>
          <w:sz w:val="24"/>
          <w:szCs w:val="24"/>
          <w:rtl w:val="0"/>
        </w:rPr>
        <w:t xml:space="preserve">Plone</w:t>
      </w:r>
    </w:p>
    <w:p w:rsidR="00000000" w:rsidDel="00000000" w:rsidP="00000000" w:rsidRDefault="00000000" w:rsidRPr="00000000" w14:paraId="000000E1">
      <w:pPr>
        <w:rPr/>
      </w:pPr>
      <w:r w:rsidDel="00000000" w:rsidR="00000000" w:rsidRPr="00000000">
        <w:rPr>
          <w:rtl w:val="0"/>
        </w:rPr>
        <w:t xml:space="preserve">Plone 5 supports changing languages via TinyMCE. Though, this is not enabled or shipped by default. DraftJS, which is used for the new-blocks based editor in Plone 6, does not support changing language out-of-the-box. This is a functionality that might be developed during this project.</w:t>
      </w:r>
    </w:p>
    <w:p w:rsidR="00000000" w:rsidDel="00000000" w:rsidP="00000000" w:rsidRDefault="00000000" w:rsidRPr="00000000" w14:paraId="000000E2">
      <w:pPr>
        <w:spacing w:after="160"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E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0E4">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E5">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0E6">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E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0E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0EA">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0EC">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D">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0EE">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EF">
      <w:pPr>
        <w:pStyle w:val="Heading3"/>
        <w:numPr>
          <w:ilvl w:val="2"/>
          <w:numId w:val="1"/>
        </w:numPr>
        <w:ind w:left="720" w:hanging="720"/>
        <w:rPr>
          <w:sz w:val="24"/>
          <w:szCs w:val="24"/>
        </w:rPr>
      </w:pPr>
      <w:bookmarkStart w:colFirst="0" w:colLast="0" w:name="_heading=h.2s8eyo1" w:id="3"/>
      <w:bookmarkEnd w:id="3"/>
      <w:r w:rsidDel="00000000" w:rsidR="00000000" w:rsidRPr="00000000">
        <w:rPr>
          <w:sz w:val="24"/>
          <w:szCs w:val="24"/>
          <w:rtl w:val="0"/>
        </w:rPr>
        <w:t xml:space="preserve">Drupal</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0F2">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3">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0F4">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5">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0F6">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7">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0F8">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9">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0FA">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B">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0FC">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This is already supported as part of Drupal 8. </w:t>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pStyle w:val="Heading3"/>
        <w:numPr>
          <w:ilvl w:val="2"/>
          <w:numId w:val="1"/>
        </w:numPr>
        <w:ind w:left="720" w:hanging="720"/>
        <w:rPr>
          <w:sz w:val="24"/>
          <w:szCs w:val="24"/>
        </w:rPr>
      </w:pPr>
      <w:bookmarkStart w:colFirst="0" w:colLast="0" w:name="_heading=h.17dp8vu" w:id="23"/>
      <w:bookmarkEnd w:id="23"/>
      <w:r w:rsidDel="00000000" w:rsidR="00000000" w:rsidRPr="00000000">
        <w:rPr>
          <w:sz w:val="24"/>
          <w:szCs w:val="24"/>
          <w:rtl w:val="0"/>
        </w:rPr>
        <w:t xml:space="preserve">Sitevision</w:t>
      </w:r>
    </w:p>
    <w:p w:rsidR="00000000" w:rsidDel="00000000" w:rsidP="00000000" w:rsidRDefault="00000000" w:rsidRPr="00000000" w14:paraId="0000010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02">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some extent. Our clients most often offer the entire content in varying languages, not parts of the pages only. We have the feature, but our clients don’t use it often.</w:t>
      </w:r>
    </w:p>
    <w:p w:rsidR="00000000" w:rsidDel="00000000" w:rsidP="00000000" w:rsidRDefault="00000000" w:rsidRPr="00000000" w14:paraId="00000103">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4">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05">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6">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made adjustments to the feature in TinyMCE to meet our standards.</w:t>
      </w:r>
    </w:p>
    <w:p w:rsidR="00000000" w:rsidDel="00000000" w:rsidP="00000000" w:rsidRDefault="00000000" w:rsidRPr="00000000" w14:paraId="00000107">
      <w:pPr>
        <w:spacing w:after="160"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09">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As a  feature in TinyMCE we have implemented it, but we’ve made adjustments to the feature.</w:t>
      </w:r>
    </w:p>
    <w:p w:rsidR="00000000" w:rsidDel="00000000" w:rsidP="00000000" w:rsidRDefault="00000000" w:rsidRPr="00000000" w14:paraId="0000010A">
      <w:pPr>
        <w:spacing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0C">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0D">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0E">
      <w:pPr>
        <w:spacing w:line="256.8000047857111" w:lineRule="auto"/>
        <w:rPr>
          <w:rFonts w:ascii="Calibri" w:cs="Calibri" w:eastAsia="Calibri" w:hAnsi="Calibri"/>
          <w:sz w:val="22"/>
          <w:szCs w:val="22"/>
        </w:rPr>
      </w:pPr>
      <w:r w:rsidDel="00000000" w:rsidR="00000000" w:rsidRPr="00000000">
        <w:rPr>
          <w:rFonts w:ascii="Calibri" w:cs="Calibri" w:eastAsia="Calibri" w:hAnsi="Calibri"/>
          <w:color w:val="434343"/>
          <w:sz w:val="22"/>
          <w:szCs w:val="22"/>
          <w:rtl w:val="0"/>
        </w:rPr>
        <w:t xml:space="preserve">Already implemented in SiteVision, where users mark and change language in preset dialogues. Visualized with hover effects in the CMS, quite similar to the prototype and part of our standard features.</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0F">
      <w:pPr>
        <w:pStyle w:val="Heading3"/>
        <w:ind w:left="0" w:firstLine="0"/>
        <w:rPr>
          <w:sz w:val="24"/>
          <w:szCs w:val="24"/>
        </w:rPr>
      </w:pPr>
      <w:bookmarkStart w:colFirst="0" w:colLast="0" w:name="_heading=h.z8o8n91664e0" w:id="24"/>
      <w:bookmarkEnd w:id="24"/>
      <w:r w:rsidDel="00000000" w:rsidR="00000000" w:rsidRPr="00000000">
        <w:rPr>
          <w:rtl w:val="0"/>
        </w:rPr>
      </w:r>
    </w:p>
    <w:p w:rsidR="00000000" w:rsidDel="00000000" w:rsidP="00000000" w:rsidRDefault="00000000" w:rsidRPr="00000000" w14:paraId="00000110">
      <w:pPr>
        <w:pStyle w:val="Heading3"/>
        <w:numPr>
          <w:ilvl w:val="2"/>
          <w:numId w:val="1"/>
        </w:numPr>
        <w:ind w:left="720" w:hanging="720"/>
        <w:rPr>
          <w:sz w:val="24"/>
          <w:szCs w:val="24"/>
        </w:rPr>
      </w:pPr>
      <w:bookmarkStart w:colFirst="0" w:colLast="0" w:name="_heading=h.3rdcrjn" w:id="5"/>
      <w:bookmarkEnd w:id="5"/>
      <w:r w:rsidDel="00000000" w:rsidR="00000000" w:rsidRPr="00000000">
        <w:rPr>
          <w:sz w:val="24"/>
          <w:szCs w:val="24"/>
          <w:rtl w:val="0"/>
        </w:rPr>
        <w:t xml:space="preserve">Joomla</w:t>
        <w:br w:type="textWrapping"/>
        <w:t xml:space="preserve">It is unsure how useful this will be for the target users but it will be implemented in 2021 Q2 as a core feature that can be enabled.</w:t>
      </w:r>
    </w:p>
    <w:p w:rsidR="00000000" w:rsidDel="00000000" w:rsidP="00000000" w:rsidRDefault="00000000" w:rsidRPr="00000000" w14:paraId="00000111">
      <w:pPr>
        <w:pStyle w:val="Heading3"/>
        <w:numPr>
          <w:ilvl w:val="2"/>
          <w:numId w:val="1"/>
        </w:numPr>
        <w:ind w:left="720" w:hanging="720"/>
        <w:rPr>
          <w:sz w:val="24"/>
          <w:szCs w:val="24"/>
        </w:rPr>
      </w:pPr>
      <w:bookmarkStart w:colFirst="0" w:colLast="0" w:name="_heading=h.26in1rg" w:id="25"/>
      <w:bookmarkEnd w:id="25"/>
      <w:r w:rsidDel="00000000" w:rsidR="00000000" w:rsidRPr="00000000">
        <w:rPr>
          <w:sz w:val="24"/>
          <w:szCs w:val="24"/>
          <w:rtl w:val="0"/>
        </w:rPr>
        <w:t xml:space="preserve">Umbraco</w:t>
      </w:r>
    </w:p>
    <w:p w:rsidR="00000000" w:rsidDel="00000000" w:rsidP="00000000" w:rsidRDefault="00000000" w:rsidRPr="00000000" w14:paraId="0000011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13">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may be of use to clients</w:t>
      </w:r>
    </w:p>
    <w:p w:rsidR="00000000" w:rsidDel="00000000" w:rsidP="00000000" w:rsidRDefault="00000000" w:rsidRPr="00000000" w14:paraId="0000011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15">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design of the play back that the language has been selected shows an icon on the screen, this may confuse some users as this is the only input which does this.</w:t>
      </w:r>
    </w:p>
    <w:p w:rsidR="00000000" w:rsidDel="00000000" w:rsidP="00000000" w:rsidRDefault="00000000" w:rsidRPr="00000000" w14:paraId="0000011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17">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well as implementing the picker, this will be a change to a number of inbuilt build processes within Umbraco, but in theory it is possible.</w:t>
      </w:r>
    </w:p>
    <w:p w:rsidR="00000000" w:rsidDel="00000000" w:rsidP="00000000" w:rsidRDefault="00000000" w:rsidRPr="00000000" w14:paraId="0000011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1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1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1B">
      <w:pPr>
        <w:spacing w:after="160" w:line="256.8000047857111" w:lineRule="auto"/>
        <w:rPr>
          <w:rFonts w:ascii="Calibri" w:cs="Calibri" w:eastAsia="Calibri" w:hAnsi="Calibri"/>
          <w:color w:val="954f72"/>
          <w:sz w:val="22"/>
          <w:szCs w:val="22"/>
          <w:u w:val="single"/>
        </w:rPr>
      </w:pPr>
      <w:r w:rsidDel="00000000" w:rsidR="00000000" w:rsidRPr="00000000">
        <w:rPr>
          <w:rFonts w:ascii="Calibri" w:cs="Calibri" w:eastAsia="Calibri" w:hAnsi="Calibri"/>
          <w:sz w:val="22"/>
          <w:szCs w:val="22"/>
          <w:rtl w:val="0"/>
        </w:rPr>
        <w:t xml:space="preserve">Umbraco supports multilingual sites and has the concept of “fall back languages” where if content is not displayed in one language it falls back to another. Sigma have created a pull request to support addition of a &lt;span&gt; with the fall back language in it. Implementation of the display of the fall back language is reliant on the developers of a site. The pull request can be found here </w:t>
      </w:r>
      <w:hyperlink r:id="rId12">
        <w:r w:rsidDel="00000000" w:rsidR="00000000" w:rsidRPr="00000000">
          <w:rPr>
            <w:rFonts w:ascii="Calibri" w:cs="Calibri" w:eastAsia="Calibri" w:hAnsi="Calibri"/>
            <w:color w:val="954f72"/>
            <w:sz w:val="22"/>
            <w:szCs w:val="22"/>
            <w:u w:val="single"/>
            <w:rtl w:val="0"/>
          </w:rPr>
          <w:t xml:space="preserve">https://github.com/umbraco/Umbraco-CMS/pull/9576</w:t>
        </w:r>
      </w:hyperlink>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pStyle w:val="Heading3"/>
        <w:numPr>
          <w:ilvl w:val="2"/>
          <w:numId w:val="1"/>
        </w:numPr>
        <w:ind w:left="720" w:hanging="720"/>
        <w:rPr>
          <w:sz w:val="24"/>
          <w:szCs w:val="24"/>
        </w:rPr>
      </w:pPr>
      <w:bookmarkStart w:colFirst="0" w:colLast="0" w:name="_heading=h.lnxbz9" w:id="26"/>
      <w:bookmarkEnd w:id="26"/>
      <w:r w:rsidDel="00000000" w:rsidR="00000000" w:rsidRPr="00000000">
        <w:rPr>
          <w:sz w:val="24"/>
          <w:szCs w:val="24"/>
          <w:rtl w:val="0"/>
        </w:rPr>
        <w:t xml:space="preserve">TinyMCE</w:t>
      </w:r>
    </w:p>
    <w:p w:rsidR="00000000" w:rsidDel="00000000" w:rsidP="00000000" w:rsidRDefault="00000000" w:rsidRPr="00000000" w14:paraId="0000011E">
      <w:pPr>
        <w:spacing w:after="60" w:lineRule="auto"/>
        <w:rPr>
          <w:rFonts w:ascii="Calibri" w:cs="Calibri" w:eastAsia="Calibri" w:hAnsi="Calibri"/>
          <w:b w:val="1"/>
          <w:shd w:fill="d9ead3" w:val="clear"/>
        </w:rPr>
      </w:pPr>
      <w:r w:rsidDel="00000000" w:rsidR="00000000" w:rsidRPr="00000000">
        <w:rPr>
          <w:rtl w:val="0"/>
        </w:rPr>
      </w:r>
    </w:p>
    <w:p w:rsidR="00000000" w:rsidDel="00000000" w:rsidP="00000000" w:rsidRDefault="00000000" w:rsidRPr="00000000" w14:paraId="0000011F">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3vac5uf" w:id="27"/>
      <w:bookmarkEnd w:id="27"/>
      <w:r w:rsidDel="00000000" w:rsidR="00000000" w:rsidRPr="00000000">
        <w:rPr>
          <w:rFonts w:ascii="Georgia" w:cs="Georgia" w:eastAsia="Georgia" w:hAnsi="Georgia"/>
          <w:color w:val="17365d"/>
          <w:sz w:val="28"/>
          <w:szCs w:val="28"/>
          <w:rtl w:val="0"/>
        </w:rPr>
        <w:t xml:space="preserve">Documentation </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60" w:lineRule="auto"/>
        <w:jc w:val="both"/>
        <w:rPr>
          <w:rFonts w:ascii="Calibri" w:cs="Calibri" w:eastAsia="Calibri" w:hAnsi="Calibri"/>
          <w:color w:val="000000"/>
        </w:rPr>
      </w:pPr>
      <w:bookmarkStart w:colFirst="0" w:colLast="0" w:name="_heading=h.1opuj5n" w:id="28"/>
      <w:bookmarkEnd w:id="28"/>
      <w:r w:rsidDel="00000000" w:rsidR="00000000" w:rsidRPr="00000000">
        <w:rPr>
          <w:rtl w:val="0"/>
        </w:rPr>
      </w:r>
    </w:p>
    <w:p w:rsidR="00000000" w:rsidDel="00000000" w:rsidP="00000000" w:rsidRDefault="00000000" w:rsidRPr="00000000" w14:paraId="00000121">
      <w:pPr>
        <w:pStyle w:val="Heading3"/>
        <w:numPr>
          <w:ilvl w:val="2"/>
          <w:numId w:val="1"/>
        </w:numPr>
        <w:ind w:left="720" w:hanging="720"/>
        <w:rPr>
          <w:sz w:val="24"/>
          <w:szCs w:val="24"/>
        </w:rPr>
      </w:pPr>
      <w:bookmarkStart w:colFirst="0" w:colLast="0" w:name="_heading=h.35nkun2" w:id="29"/>
      <w:bookmarkEnd w:id="29"/>
      <w:r w:rsidDel="00000000" w:rsidR="00000000" w:rsidRPr="00000000">
        <w:rPr>
          <w:sz w:val="24"/>
          <w:szCs w:val="24"/>
          <w:rtl w:val="0"/>
        </w:rPr>
        <w:t xml:space="preserve">Plone</w:t>
      </w:r>
    </w:p>
    <w:p w:rsidR="00000000" w:rsidDel="00000000" w:rsidP="00000000" w:rsidRDefault="00000000" w:rsidRPr="00000000" w14:paraId="00000122">
      <w:pPr>
        <w:ind w:left="0" w:firstLine="0"/>
        <w:rPr/>
      </w:pPr>
      <w:r w:rsidDel="00000000" w:rsidR="00000000" w:rsidRPr="00000000">
        <w:rPr>
          <w:rtl w:val="0"/>
        </w:rPr>
        <w:t xml:space="preserve">Plone uses short descriptions to help users. We do not link to external pages since past experience has shown that Plone installations last a lot longer than most external links exist.</w:t>
      </w:r>
    </w:p>
    <w:p w:rsidR="00000000" w:rsidDel="00000000" w:rsidP="00000000" w:rsidRDefault="00000000" w:rsidRPr="00000000" w14:paraId="0000012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24">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5">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26">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2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2A">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2C">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D">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12E">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pStyle w:val="Heading3"/>
        <w:numPr>
          <w:ilvl w:val="2"/>
          <w:numId w:val="1"/>
        </w:numPr>
        <w:ind w:left="720" w:hanging="720"/>
        <w:rPr>
          <w:sz w:val="24"/>
          <w:szCs w:val="24"/>
        </w:rPr>
      </w:pPr>
      <w:bookmarkStart w:colFirst="0" w:colLast="0" w:name="_heading=h.1ksv4uv" w:id="30"/>
      <w:bookmarkEnd w:id="30"/>
      <w:r w:rsidDel="00000000" w:rsidR="00000000" w:rsidRPr="00000000">
        <w:rPr>
          <w:sz w:val="24"/>
          <w:szCs w:val="24"/>
          <w:rtl w:val="0"/>
        </w:rPr>
        <w:t xml:space="preserve">Drupal</w:t>
      </w:r>
    </w:p>
    <w:p w:rsidR="00000000" w:rsidDel="00000000" w:rsidP="00000000" w:rsidRDefault="00000000" w:rsidRPr="00000000" w14:paraId="00000131">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32">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33">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34">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35">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36">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37">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38">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39">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3A">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3B">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13C">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t xml:space="preserve">This may be a useful addition to Drupal’s Help pages and this suggestion has been </w:t>
      </w:r>
      <w:hyperlink r:id="rId13">
        <w:r w:rsidDel="00000000" w:rsidR="00000000" w:rsidRPr="00000000">
          <w:rPr>
            <w:color w:val="1155cc"/>
            <w:u w:val="single"/>
            <w:rtl w:val="0"/>
          </w:rPr>
          <w:t xml:space="preserve">added to the issue queue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F">
      <w:pPr>
        <w:pStyle w:val="Heading3"/>
        <w:numPr>
          <w:ilvl w:val="2"/>
          <w:numId w:val="1"/>
        </w:numPr>
        <w:ind w:left="720" w:hanging="720"/>
        <w:rPr>
          <w:sz w:val="24"/>
          <w:szCs w:val="24"/>
        </w:rPr>
      </w:pPr>
      <w:bookmarkStart w:colFirst="0" w:colLast="0" w:name="_heading=h.44sinio" w:id="31"/>
      <w:bookmarkEnd w:id="31"/>
      <w:r w:rsidDel="00000000" w:rsidR="00000000" w:rsidRPr="00000000">
        <w:rPr>
          <w:sz w:val="24"/>
          <w:szCs w:val="24"/>
          <w:rtl w:val="0"/>
        </w:rPr>
        <w:t xml:space="preserve">Sitevision</w:t>
      </w:r>
    </w:p>
    <w:p w:rsidR="00000000" w:rsidDel="00000000" w:rsidP="00000000" w:rsidRDefault="00000000" w:rsidRPr="00000000" w14:paraId="0000014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41">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p w:rsidR="00000000" w:rsidDel="00000000" w:rsidP="00000000" w:rsidRDefault="00000000" w:rsidRPr="00000000" w14:paraId="00000142">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43">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44">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45">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challenge might be not letting documentation clutter the tool. This is a challenge for the UX-team. </w:t>
      </w:r>
    </w:p>
    <w:p w:rsidR="00000000" w:rsidDel="00000000" w:rsidP="00000000" w:rsidRDefault="00000000" w:rsidRPr="00000000" w14:paraId="00000146">
      <w:pPr>
        <w:spacing w:after="160"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4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48">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w:t>
        <w:br w:type="textWrapping"/>
      </w:r>
    </w:p>
    <w:p w:rsidR="00000000" w:rsidDel="00000000" w:rsidP="00000000" w:rsidRDefault="00000000" w:rsidRPr="00000000" w14:paraId="0000014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4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4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4C">
      <w:pPr>
        <w:spacing w:line="256.8000047857111"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We offer links to documentation throughout the entire CMS but are now looking to improve this with adding optional assisting texts and documentation. A design pattern is being developed. Today, SiteVision offers assistance by linking to external help pages. A question mark in each dialogue links to the correlating documentation on our help pages. Key to us is making sure accessible content offers the least friction to create.</w:t>
      </w:r>
    </w:p>
    <w:p w:rsidR="00000000" w:rsidDel="00000000" w:rsidP="00000000" w:rsidRDefault="00000000" w:rsidRPr="00000000" w14:paraId="0000014D">
      <w:pPr>
        <w:pStyle w:val="Heading3"/>
        <w:numPr>
          <w:ilvl w:val="2"/>
          <w:numId w:val="1"/>
        </w:numPr>
        <w:ind w:left="720" w:hanging="720"/>
        <w:rPr>
          <w:sz w:val="24"/>
          <w:szCs w:val="24"/>
        </w:rPr>
      </w:pPr>
      <w:bookmarkStart w:colFirst="0" w:colLast="0" w:name="_heading=h.2jxsxqh" w:id="32"/>
      <w:bookmarkEnd w:id="32"/>
      <w:r w:rsidDel="00000000" w:rsidR="00000000" w:rsidRPr="00000000">
        <w:rPr>
          <w:sz w:val="24"/>
          <w:szCs w:val="24"/>
          <w:rtl w:val="0"/>
        </w:rPr>
        <w:t xml:space="preserve">Joomla</w:t>
        <w:br w:type="textWrapping"/>
        <w:t xml:space="preserve">As of 2021 Q1 Joomla is adopting the principle of less is more and has found that lengthy on screen text is ignored. Inline documentation such as tooltips has been removed and instead each page refers to a dedicated external help page that is available in multiple languages. This also has the benefit of being able to offer richer documentation and for Joomla to be able to update the documentation independently to the code.</w:t>
      </w:r>
    </w:p>
    <w:p w:rsidR="00000000" w:rsidDel="00000000" w:rsidP="00000000" w:rsidRDefault="00000000" w:rsidRPr="00000000" w14:paraId="0000014E">
      <w:pPr>
        <w:pStyle w:val="Heading3"/>
        <w:numPr>
          <w:ilvl w:val="2"/>
          <w:numId w:val="1"/>
        </w:numPr>
        <w:ind w:left="720" w:hanging="720"/>
        <w:rPr>
          <w:sz w:val="24"/>
          <w:szCs w:val="24"/>
        </w:rPr>
      </w:pPr>
      <w:bookmarkStart w:colFirst="0" w:colLast="0" w:name="_heading=h.z337ya" w:id="33"/>
      <w:bookmarkEnd w:id="33"/>
      <w:r w:rsidDel="00000000" w:rsidR="00000000" w:rsidRPr="00000000">
        <w:rPr>
          <w:sz w:val="24"/>
          <w:szCs w:val="24"/>
          <w:rtl w:val="0"/>
        </w:rPr>
        <w:t xml:space="preserve">Umbraco</w:t>
      </w:r>
    </w:p>
    <w:p w:rsidR="00000000" w:rsidDel="00000000" w:rsidP="00000000" w:rsidRDefault="00000000" w:rsidRPr="00000000" w14:paraId="0000014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50">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a need for consistent help documentation within Umbraco so this may be useful.</w:t>
      </w:r>
    </w:p>
    <w:p w:rsidR="00000000" w:rsidDel="00000000" w:rsidP="00000000" w:rsidRDefault="00000000" w:rsidRPr="00000000" w14:paraId="0000015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52">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help link at the top of the page is lost; the help button would need to be more context sensitive as per the third test. All help content would need to be written for every language Umbraco supports.</w:t>
      </w:r>
    </w:p>
    <w:p w:rsidR="00000000" w:rsidDel="00000000" w:rsidP="00000000" w:rsidRDefault="00000000" w:rsidRPr="00000000" w14:paraId="0000015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54">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first two tests include help for forms, forms in Umbraco is a separate package which may or may not be configured so thought would need to be given as to how to test for the package being there. Consideration would need to be made as to how to prevent a dependency in Umbraco on forms. In addition, even when Umbraco Forms is in a solution, users may not have access to it, so help text would need to be user specific. Finally, consideration would need to be given as to how the help text is maintained and updated.</w:t>
      </w:r>
    </w:p>
    <w:p w:rsidR="00000000" w:rsidDel="00000000" w:rsidP="00000000" w:rsidRDefault="00000000" w:rsidRPr="00000000" w14:paraId="00000155">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USP:</w:t>
      </w:r>
    </w:p>
    <w:p w:rsidR="00000000" w:rsidDel="00000000" w:rsidP="00000000" w:rsidRDefault="00000000" w:rsidRPr="00000000" w14:paraId="0000015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5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pStyle w:val="Heading3"/>
        <w:numPr>
          <w:ilvl w:val="2"/>
          <w:numId w:val="1"/>
        </w:numPr>
        <w:ind w:left="720" w:hanging="720"/>
        <w:rPr>
          <w:sz w:val="24"/>
          <w:szCs w:val="24"/>
        </w:rPr>
      </w:pPr>
      <w:bookmarkStart w:colFirst="0" w:colLast="0" w:name="_heading=h.3j2qqm3" w:id="34"/>
      <w:bookmarkEnd w:id="34"/>
      <w:r w:rsidDel="00000000" w:rsidR="00000000" w:rsidRPr="00000000">
        <w:rPr>
          <w:sz w:val="24"/>
          <w:szCs w:val="24"/>
          <w:rtl w:val="0"/>
        </w:rPr>
        <w:t xml:space="preserve">TinyMCE</w:t>
      </w:r>
    </w:p>
    <w:p w:rsidR="00000000" w:rsidDel="00000000" w:rsidP="00000000" w:rsidRDefault="00000000" w:rsidRPr="00000000" w14:paraId="0000015A">
      <w:pPr>
        <w:spacing w:after="60" w:lineRule="auto"/>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15B">
      <w:pPr>
        <w:spacing w:after="60" w:lineRule="auto"/>
        <w:jc w:val="both"/>
        <w:rPr>
          <w:rFonts w:ascii="Calibri" w:cs="Calibri" w:eastAsia="Calibri" w:hAnsi="Calibri"/>
        </w:rPr>
      </w:pPr>
      <w:bookmarkStart w:colFirst="0" w:colLast="0" w:name="_heading=h.48pi1tg" w:id="35"/>
      <w:bookmarkEnd w:id="35"/>
      <w:r w:rsidDel="00000000" w:rsidR="00000000" w:rsidRPr="00000000">
        <w:rPr>
          <w:rtl w:val="0"/>
        </w:rPr>
      </w:r>
    </w:p>
    <w:p w:rsidR="00000000" w:rsidDel="00000000" w:rsidP="00000000" w:rsidRDefault="00000000" w:rsidRPr="00000000" w14:paraId="0000015C">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3ep43zb" w:id="36"/>
      <w:bookmarkEnd w:id="36"/>
      <w:r w:rsidDel="00000000" w:rsidR="00000000" w:rsidRPr="00000000">
        <w:rPr>
          <w:rFonts w:ascii="Georgia" w:cs="Georgia" w:eastAsia="Georgia" w:hAnsi="Georgia"/>
          <w:color w:val="17365d"/>
          <w:sz w:val="28"/>
          <w:szCs w:val="28"/>
          <w:rtl w:val="0"/>
        </w:rPr>
        <w:t xml:space="preserve">Text alternative (ALT-text)</w:t>
      </w:r>
    </w:p>
    <w:p w:rsidR="00000000" w:rsidDel="00000000" w:rsidP="00000000" w:rsidRDefault="00000000" w:rsidRPr="00000000" w14:paraId="0000015D">
      <w:pPr>
        <w:spacing w:after="60" w:lineRule="auto"/>
        <w:jc w:val="both"/>
        <w:rPr>
          <w:rFonts w:ascii="Calibri" w:cs="Calibri" w:eastAsia="Calibri" w:hAnsi="Calibri"/>
          <w:sz w:val="22"/>
          <w:szCs w:val="22"/>
        </w:rPr>
      </w:pPr>
      <w:bookmarkStart w:colFirst="0" w:colLast="0" w:name="_heading=h.upglbi" w:id="37"/>
      <w:bookmarkEnd w:id="37"/>
      <w:r w:rsidDel="00000000" w:rsidR="00000000" w:rsidRPr="00000000">
        <w:rPr>
          <w:rFonts w:ascii="Calibri" w:cs="Calibri" w:eastAsia="Calibri" w:hAnsi="Calibri"/>
          <w:sz w:val="22"/>
          <w:szCs w:val="22"/>
          <w:rtl w:val="0"/>
        </w:rPr>
        <w:t xml:space="preserve">The ALT-text feature is divided into three different ways to support the web author while uploading an image and providing a text alternative (ALT-text) for the image.</w:t>
      </w:r>
    </w:p>
    <w:p w:rsidR="00000000" w:rsidDel="00000000" w:rsidP="00000000" w:rsidRDefault="00000000" w:rsidRPr="00000000" w14:paraId="0000015E">
      <w:pPr>
        <w:spacing w:after="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first support measure covers the placement of help. The user scenario is set up to test whether a tab in the dialog window or providing the help when the author presses a button next to the text field is preferable.</w:t>
      </w:r>
    </w:p>
    <w:p w:rsidR="00000000" w:rsidDel="00000000" w:rsidP="00000000" w:rsidRDefault="00000000" w:rsidRPr="00000000" w14:paraId="0000015F">
      <w:pPr>
        <w:spacing w:after="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second support measure covers how automatic alternative text should be generated. The user scenario is set up to test if the text alternative should be generated via a button or when the image is selected.</w:t>
      </w:r>
    </w:p>
    <w:p w:rsidR="00000000" w:rsidDel="00000000" w:rsidP="00000000" w:rsidRDefault="00000000" w:rsidRPr="00000000" w14:paraId="00000160">
      <w:pPr>
        <w:spacing w:after="60" w:lineRule="auto"/>
        <w:jc w:val="both"/>
        <w:rPr/>
      </w:pPr>
      <w:r w:rsidDel="00000000" w:rsidR="00000000" w:rsidRPr="00000000">
        <w:rPr>
          <w:rFonts w:ascii="Calibri" w:cs="Calibri" w:eastAsia="Calibri" w:hAnsi="Calibri"/>
          <w:sz w:val="22"/>
          <w:szCs w:val="22"/>
          <w:rtl w:val="0"/>
        </w:rPr>
        <w:t xml:space="preserve">The third support measure covers how a text alternative could be made mandatory. The user scenario is set up to test  two alternatives: in the first option, it is not possible to upload the image without an alternative text. In the second option, the alternative text is required, but there is a possibility to intentionally skip it.</w:t>
      </w:r>
      <w:r w:rsidDel="00000000" w:rsidR="00000000" w:rsidRPr="00000000">
        <w:rPr>
          <w:rtl w:val="0"/>
        </w:rPr>
      </w:r>
    </w:p>
    <w:p w:rsidR="00000000" w:rsidDel="00000000" w:rsidP="00000000" w:rsidRDefault="00000000" w:rsidRPr="00000000" w14:paraId="00000161">
      <w:pPr>
        <w:pStyle w:val="Heading3"/>
        <w:numPr>
          <w:ilvl w:val="2"/>
          <w:numId w:val="1"/>
        </w:numPr>
        <w:ind w:left="720" w:hanging="720"/>
        <w:rPr>
          <w:sz w:val="24"/>
          <w:szCs w:val="24"/>
        </w:rPr>
      </w:pPr>
      <w:bookmarkStart w:colFirst="0" w:colLast="0" w:name="_heading=h.1y810tw" w:id="38"/>
      <w:bookmarkEnd w:id="38"/>
      <w:r w:rsidDel="00000000" w:rsidR="00000000" w:rsidRPr="00000000">
        <w:rPr>
          <w:sz w:val="24"/>
          <w:szCs w:val="24"/>
          <w:rtl w:val="0"/>
        </w:rPr>
        <w:t xml:space="preserve">Plone</w:t>
      </w:r>
    </w:p>
    <w:p w:rsidR="00000000" w:rsidDel="00000000" w:rsidP="00000000" w:rsidRDefault="00000000" w:rsidRPr="00000000" w14:paraId="00000162">
      <w:pPr>
        <w:ind w:left="0" w:firstLine="0"/>
        <w:rPr/>
      </w:pPr>
      <w:r w:rsidDel="00000000" w:rsidR="00000000" w:rsidRPr="00000000">
        <w:rPr>
          <w:rtl w:val="0"/>
        </w:rPr>
        <w:t xml:space="preserve">Plone 6 provides an ALT-text field for all image content types. This field is empty by default but can be filled by the content editor. If the field is empty the image will be rendered with an empty ALT-tag. The goal for Plone 6 was to significantly improve the editing experience and therefore we tried to reduce clutter and every user interaction that is not strictly necessary. Therefore we decided against making the ALT-text mandatory. Though, it is possible for integrators to make the ALT-text mandatory with a single line of code. We are very much looking forward to seeing the results of the user testing in the we4authors project to get insights into how we can improve accessibility and at the same time provide a very good editor user experience without too much distraction.</w:t>
      </w:r>
    </w:p>
    <w:p w:rsidR="00000000" w:rsidDel="00000000" w:rsidP="00000000" w:rsidRDefault="00000000" w:rsidRPr="00000000" w14:paraId="0000016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64">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65">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66">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6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6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6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6A">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6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6C">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6D">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16E">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pStyle w:val="Heading3"/>
        <w:numPr>
          <w:ilvl w:val="2"/>
          <w:numId w:val="1"/>
        </w:numPr>
        <w:ind w:left="720" w:hanging="720"/>
        <w:rPr>
          <w:sz w:val="24"/>
          <w:szCs w:val="24"/>
        </w:rPr>
      </w:pPr>
      <w:bookmarkStart w:colFirst="0" w:colLast="0" w:name="_heading=h.4i7ojhp" w:id="39"/>
      <w:bookmarkEnd w:id="39"/>
      <w:r w:rsidDel="00000000" w:rsidR="00000000" w:rsidRPr="00000000">
        <w:rPr>
          <w:sz w:val="24"/>
          <w:szCs w:val="24"/>
          <w:rtl w:val="0"/>
        </w:rPr>
        <w:t xml:space="preserve">Drupal</w:t>
      </w:r>
    </w:p>
    <w:p w:rsidR="00000000" w:rsidDel="00000000" w:rsidP="00000000" w:rsidRDefault="00000000" w:rsidRPr="00000000" w14:paraId="00000171">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72">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3">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74">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5">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76">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7">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78">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9">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7A">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B">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17C">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t xml:space="preserve">This would be very beneficial in Drupal and is being considered (</w:t>
      </w:r>
      <w:hyperlink r:id="rId14">
        <w:r w:rsidDel="00000000" w:rsidR="00000000" w:rsidRPr="00000000">
          <w:rPr>
            <w:color w:val="1155cc"/>
            <w:u w:val="single"/>
            <w:rtl w:val="0"/>
          </w:rPr>
          <w:t xml:space="preserve">CKEditor</w:t>
        </w:r>
      </w:hyperlink>
      <w:r w:rsidDel="00000000" w:rsidR="00000000" w:rsidRPr="00000000">
        <w:rPr>
          <w:rtl w:val="0"/>
        </w:rPr>
        <w:t xml:space="preserve"> &amp; </w:t>
      </w:r>
      <w:hyperlink r:id="rId15">
        <w:r w:rsidDel="00000000" w:rsidR="00000000" w:rsidRPr="00000000">
          <w:rPr>
            <w:color w:val="1155cc"/>
            <w:u w:val="single"/>
            <w:rtl w:val="0"/>
          </w:rPr>
          <w:t xml:space="preserve">Image Fields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F">
      <w:pPr>
        <w:pStyle w:val="Heading3"/>
        <w:numPr>
          <w:ilvl w:val="2"/>
          <w:numId w:val="1"/>
        </w:numPr>
        <w:ind w:left="720" w:hanging="720"/>
        <w:rPr>
          <w:sz w:val="24"/>
          <w:szCs w:val="24"/>
        </w:rPr>
      </w:pPr>
      <w:bookmarkStart w:colFirst="0" w:colLast="0" w:name="_heading=h.2xcytpi" w:id="40"/>
      <w:bookmarkEnd w:id="40"/>
      <w:r w:rsidDel="00000000" w:rsidR="00000000" w:rsidRPr="00000000">
        <w:rPr>
          <w:sz w:val="24"/>
          <w:szCs w:val="24"/>
          <w:rtl w:val="0"/>
        </w:rPr>
        <w:t xml:space="preserve">Sitevision</w:t>
      </w:r>
    </w:p>
    <w:p w:rsidR="00000000" w:rsidDel="00000000" w:rsidP="00000000" w:rsidRDefault="00000000" w:rsidRPr="00000000" w14:paraId="0000018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81">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p w:rsidR="00000000" w:rsidDel="00000000" w:rsidP="00000000" w:rsidRDefault="00000000" w:rsidRPr="00000000" w14:paraId="00000182">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83">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84">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85">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Challenge is documentation in the CMS without affecting the user experience.</w:t>
      </w:r>
    </w:p>
    <w:p w:rsidR="00000000" w:rsidDel="00000000" w:rsidP="00000000" w:rsidRDefault="00000000" w:rsidRPr="00000000" w14:paraId="0000018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br w:type="textWrapping"/>
        <w:t xml:space="preserve">Technically Feasible:</w:t>
      </w:r>
    </w:p>
    <w:p w:rsidR="00000000" w:rsidDel="00000000" w:rsidP="00000000" w:rsidRDefault="00000000" w:rsidRPr="00000000" w14:paraId="00000187">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w:t>
        <w:br w:type="textWrapping"/>
      </w:r>
    </w:p>
    <w:p w:rsidR="00000000" w:rsidDel="00000000" w:rsidP="00000000" w:rsidRDefault="00000000" w:rsidRPr="00000000" w14:paraId="0000018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8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8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8B">
      <w:pPr>
        <w:spacing w:line="256.8000047857111" w:lineRule="auto"/>
        <w:rPr>
          <w:rFonts w:ascii="Calibri" w:cs="Calibri" w:eastAsia="Calibri" w:hAnsi="Calibri"/>
          <w:sz w:val="22"/>
          <w:szCs w:val="22"/>
        </w:rPr>
      </w:pPr>
      <w:r w:rsidDel="00000000" w:rsidR="00000000" w:rsidRPr="00000000">
        <w:rPr>
          <w:rFonts w:ascii="Calibri" w:cs="Calibri" w:eastAsia="Calibri" w:hAnsi="Calibri"/>
          <w:color w:val="434343"/>
          <w:sz w:val="22"/>
          <w:szCs w:val="22"/>
          <w:rtl w:val="0"/>
        </w:rPr>
        <w:t xml:space="preserve">In SiteVision the alt-text can be set as mandatory, mandating the user to create or select a value. No automatic alternatives are offered, and probably won’t be an option in the near future. If users add metadata to uploaded images, that value can be preselected as alt-text as a semi-automated feature. We are looking into a design pattern where we can offer assistance within the cms-tool in a cohesive way.</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8C">
      <w:pPr>
        <w:pStyle w:val="Heading3"/>
        <w:numPr>
          <w:ilvl w:val="2"/>
          <w:numId w:val="1"/>
        </w:numPr>
        <w:ind w:left="720" w:hanging="720"/>
        <w:rPr>
          <w:sz w:val="24"/>
          <w:szCs w:val="24"/>
        </w:rPr>
      </w:pPr>
      <w:bookmarkStart w:colFirst="0" w:colLast="0" w:name="_heading=h.1ci93xb" w:id="41"/>
      <w:bookmarkEnd w:id="41"/>
      <w:r w:rsidDel="00000000" w:rsidR="00000000" w:rsidRPr="00000000">
        <w:rPr>
          <w:sz w:val="24"/>
          <w:szCs w:val="24"/>
          <w:rtl w:val="0"/>
        </w:rPr>
        <w:t xml:space="preserve">Joomla</w:t>
        <w:br w:type="textWrapping"/>
        <w:t xml:space="preserve">As of 2021 Q1 Joomla is adopting the principle of less is more and so has removed tooltips etc for documentation and instead refers to a dedicated help page.</w:t>
        <w:br w:type="textWrapping"/>
        <w:br w:type="textWrapping"/>
        <w:t xml:space="preserve">We would not be implementing any form of automatic alternative text as, at this time, there is no open source and free to use service. While a third party could offer this as an add-on it appears that the available api are not ready yet.</w:t>
        <w:br w:type="textWrapping"/>
        <w:br w:type="textWrapping"/>
        <w:t xml:space="preserve">While we have not made alternative text mandatory we have made changes for 2021 Q1 to prevent empty alternative text unless the content editor has deliberately marked the image as decorative.</w:t>
      </w:r>
    </w:p>
    <w:p w:rsidR="00000000" w:rsidDel="00000000" w:rsidP="00000000" w:rsidRDefault="00000000" w:rsidRPr="00000000" w14:paraId="0000018D">
      <w:pPr>
        <w:pStyle w:val="Heading3"/>
        <w:numPr>
          <w:ilvl w:val="2"/>
          <w:numId w:val="1"/>
        </w:numPr>
        <w:ind w:left="720" w:hanging="720"/>
        <w:rPr>
          <w:sz w:val="24"/>
          <w:szCs w:val="24"/>
        </w:rPr>
      </w:pPr>
      <w:bookmarkStart w:colFirst="0" w:colLast="0" w:name="_heading=h.3whwml4" w:id="42"/>
      <w:bookmarkEnd w:id="42"/>
      <w:r w:rsidDel="00000000" w:rsidR="00000000" w:rsidRPr="00000000">
        <w:rPr>
          <w:sz w:val="24"/>
          <w:szCs w:val="24"/>
          <w:rtl w:val="0"/>
        </w:rPr>
        <w:t xml:space="preserve">Umbraco</w:t>
      </w:r>
    </w:p>
    <w:p w:rsidR="00000000" w:rsidDel="00000000" w:rsidP="00000000" w:rsidRDefault="00000000" w:rsidRPr="00000000" w14:paraId="0000018E">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8F">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help feature and the option to not make alternative text mandatory will be useful to all clients. The costs associated with image recognition may not make it an option for all clients.</w:t>
      </w:r>
    </w:p>
    <w:p w:rsidR="00000000" w:rsidDel="00000000" w:rsidP="00000000" w:rsidRDefault="00000000" w:rsidRPr="00000000" w14:paraId="0000019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91">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Umbraco is a CMS that is displayed in many languages so all the help text will need translating. The auto generated text is not always accurate and may not be context specific.</w:t>
      </w:r>
    </w:p>
    <w:p w:rsidR="00000000" w:rsidDel="00000000" w:rsidP="00000000" w:rsidRDefault="00000000" w:rsidRPr="00000000" w14:paraId="0000019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93">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 of auto generated text would be charge to the CMS user so may not be applicable to all users. Because of the extra costs involved this would not be something that would be implemented directly into Umbraco, as Umbraco is vendor agnostic but would need to be developed as a 3</w:t>
      </w:r>
      <w:r w:rsidDel="00000000" w:rsidR="00000000" w:rsidRPr="00000000">
        <w:rPr>
          <w:rFonts w:ascii="Calibri" w:cs="Calibri" w:eastAsia="Calibri" w:hAnsi="Calibri"/>
          <w:sz w:val="22"/>
          <w:szCs w:val="22"/>
          <w:vertAlign w:val="superscript"/>
          <w:rtl w:val="0"/>
        </w:rPr>
        <w:t xml:space="preserve">rd</w:t>
      </w:r>
      <w:r w:rsidDel="00000000" w:rsidR="00000000" w:rsidRPr="00000000">
        <w:rPr>
          <w:rFonts w:ascii="Calibri" w:cs="Calibri" w:eastAsia="Calibri" w:hAnsi="Calibri"/>
          <w:sz w:val="22"/>
          <w:szCs w:val="22"/>
          <w:rtl w:val="0"/>
        </w:rPr>
        <w:t xml:space="preserve"> party plug in. The service used could vary by CMS user so there would need to be several integrations written one for Microsoft Cognitive Services/ Google Vision AI and so on</w:t>
      </w:r>
    </w:p>
    <w:p w:rsidR="00000000" w:rsidDel="00000000" w:rsidP="00000000" w:rsidRDefault="00000000" w:rsidRPr="00000000" w14:paraId="0000019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95">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96">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p w:rsidR="00000000" w:rsidDel="00000000" w:rsidP="00000000" w:rsidRDefault="00000000" w:rsidRPr="00000000" w14:paraId="0000019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pStyle w:val="Heading3"/>
        <w:numPr>
          <w:ilvl w:val="2"/>
          <w:numId w:val="1"/>
        </w:numPr>
        <w:ind w:left="720" w:hanging="720"/>
        <w:rPr>
          <w:sz w:val="24"/>
          <w:szCs w:val="24"/>
        </w:rPr>
      </w:pPr>
      <w:bookmarkStart w:colFirst="0" w:colLast="0" w:name="_heading=h.2bn6wsx" w:id="43"/>
      <w:bookmarkEnd w:id="43"/>
      <w:r w:rsidDel="00000000" w:rsidR="00000000" w:rsidRPr="00000000">
        <w:rPr>
          <w:sz w:val="24"/>
          <w:szCs w:val="24"/>
          <w:rtl w:val="0"/>
        </w:rPr>
        <w:t xml:space="preserve">TinyMCE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qsh70q" w:id="44"/>
      <w:bookmarkEnd w:id="44"/>
      <w:r w:rsidDel="00000000" w:rsidR="00000000" w:rsidRPr="00000000">
        <w:rPr>
          <w:rFonts w:ascii="Georgia" w:cs="Georgia" w:eastAsia="Georgia" w:hAnsi="Georgia"/>
          <w:color w:val="17365d"/>
          <w:sz w:val="28"/>
          <w:szCs w:val="28"/>
          <w:rtl w:val="0"/>
        </w:rPr>
        <w:t xml:space="preserve">Forms editor </w:t>
      </w:r>
    </w:p>
    <w:p w:rsidR="00000000" w:rsidDel="00000000" w:rsidP="00000000" w:rsidRDefault="00000000" w:rsidRPr="00000000" w14:paraId="0000019C">
      <w:pPr>
        <w:spacing w:after="60" w:lineRule="auto"/>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19D">
      <w:pPr>
        <w:pStyle w:val="Heading3"/>
        <w:numPr>
          <w:ilvl w:val="2"/>
          <w:numId w:val="1"/>
        </w:numPr>
        <w:ind w:left="720" w:hanging="720"/>
        <w:rPr>
          <w:sz w:val="24"/>
          <w:szCs w:val="24"/>
        </w:rPr>
      </w:pPr>
      <w:bookmarkStart w:colFirst="0" w:colLast="0" w:name="_heading=h.45jfvxd" w:id="45"/>
      <w:bookmarkEnd w:id="45"/>
      <w:r w:rsidDel="00000000" w:rsidR="00000000" w:rsidRPr="00000000">
        <w:rPr>
          <w:sz w:val="24"/>
          <w:szCs w:val="24"/>
          <w:rtl w:val="0"/>
        </w:rPr>
        <w:t xml:space="preserve">Plone</w:t>
      </w:r>
    </w:p>
    <w:p w:rsidR="00000000" w:rsidDel="00000000" w:rsidP="00000000" w:rsidRDefault="00000000" w:rsidRPr="00000000" w14:paraId="0000019E">
      <w:pPr>
        <w:rPr/>
      </w:pPr>
      <w:r w:rsidDel="00000000" w:rsidR="00000000" w:rsidRPr="00000000">
        <w:rPr>
          <w:rtl w:val="0"/>
        </w:rPr>
        <w:t xml:space="preserve">Plone provides a wide variety of form extensions (PloneFormGen, EasyForm) that allow editors to build and maintain forms. Since those form editors use the underlying Plone form library (z3c.form), the basic accessibility requirements are always met when using those form libraries. Though, those extensions are not compatible with the new blocks-based approach of Plone 6. Therefore we decided to write a new form builder extension for Plone 6 from the scratch. We build two prototypes so far that might become part of the core. As part of the we4authors project we will make sure at least one of those form builder extensions provides superior accessibility features (better user experience, make it easier for users to fill out forms, provide editors with the ability to add custom error messages to field validators, etc.) over the existing solutions.</w:t>
      </w:r>
    </w:p>
    <w:p w:rsidR="00000000" w:rsidDel="00000000" w:rsidP="00000000" w:rsidRDefault="00000000" w:rsidRPr="00000000" w14:paraId="0000019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A0">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A2">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A4">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5">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A6">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A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9">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1AA">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numPr>
          <w:ilvl w:val="2"/>
          <w:numId w:val="1"/>
        </w:numPr>
        <w:ind w:left="720" w:hanging="720"/>
        <w:rPr>
          <w:sz w:val="24"/>
          <w:szCs w:val="24"/>
        </w:rPr>
      </w:pPr>
      <w:bookmarkStart w:colFirst="0" w:colLast="0" w:name="_heading=h.3as4poj" w:id="46"/>
      <w:bookmarkEnd w:id="46"/>
      <w:r w:rsidDel="00000000" w:rsidR="00000000" w:rsidRPr="00000000">
        <w:rPr>
          <w:sz w:val="24"/>
          <w:szCs w:val="24"/>
          <w:rtl w:val="0"/>
        </w:rPr>
        <w:t xml:space="preserve">Drupal</w:t>
      </w:r>
    </w:p>
    <w:p w:rsidR="00000000" w:rsidDel="00000000" w:rsidP="00000000" w:rsidRDefault="00000000" w:rsidRPr="00000000" w14:paraId="000001AD">
      <w:pPr>
        <w:ind w:left="720" w:firstLine="0"/>
        <w:rPr/>
      </w:pPr>
      <w:r w:rsidDel="00000000" w:rsidR="00000000" w:rsidRPr="00000000">
        <w:rPr>
          <w:rtl w:val="0"/>
        </w:rPr>
        <w:t xml:space="preserve">Drupal has quite accessible forms as part of Core, but the functionality to create custom webforms for authors is best done by the </w:t>
      </w:r>
      <w:hyperlink r:id="rId16">
        <w:r w:rsidDel="00000000" w:rsidR="00000000" w:rsidRPr="00000000">
          <w:rPr>
            <w:color w:val="1155cc"/>
            <w:u w:val="single"/>
            <w:rtl w:val="0"/>
          </w:rPr>
          <w:t xml:space="preserve">Webform module</w:t>
        </w:r>
      </w:hyperlink>
      <w:r w:rsidDel="00000000" w:rsidR="00000000" w:rsidRPr="00000000">
        <w:rPr>
          <w:rtl w:val="0"/>
        </w:rPr>
        <w:t xml:space="preserve">. The accessibility of the the </w:t>
      </w:r>
      <w:hyperlink r:id="rId17">
        <w:r w:rsidDel="00000000" w:rsidR="00000000" w:rsidRPr="00000000">
          <w:rPr>
            <w:color w:val="1155cc"/>
            <w:u w:val="single"/>
            <w:rtl w:val="0"/>
          </w:rPr>
          <w:t xml:space="preserve">Webform module</w:t>
        </w:r>
      </w:hyperlink>
      <w:r w:rsidDel="00000000" w:rsidR="00000000" w:rsidRPr="00000000">
        <w:rPr>
          <w:rtl w:val="0"/>
        </w:rPr>
        <w:t xml:space="preserve"> is already quite advanced, but the results of the survey will be of value to see if there are ways to improve them. </w:t>
      </w:r>
      <w:r w:rsidDel="00000000" w:rsidR="00000000" w:rsidRPr="00000000">
        <w:rPr>
          <w:rtl w:val="0"/>
        </w:rPr>
      </w:r>
    </w:p>
    <w:p w:rsidR="00000000" w:rsidDel="00000000" w:rsidP="00000000" w:rsidRDefault="00000000" w:rsidRPr="00000000" w14:paraId="000001AE">
      <w:pPr>
        <w:pStyle w:val="Heading3"/>
        <w:numPr>
          <w:ilvl w:val="2"/>
          <w:numId w:val="1"/>
        </w:numPr>
        <w:ind w:left="720" w:hanging="720"/>
        <w:rPr>
          <w:sz w:val="24"/>
          <w:szCs w:val="24"/>
        </w:rPr>
      </w:pPr>
      <w:bookmarkStart w:colFirst="0" w:colLast="0" w:name="_heading=h.1pxezwc" w:id="47"/>
      <w:bookmarkEnd w:id="47"/>
      <w:r w:rsidDel="00000000" w:rsidR="00000000" w:rsidRPr="00000000">
        <w:rPr>
          <w:sz w:val="24"/>
          <w:szCs w:val="24"/>
          <w:rtl w:val="0"/>
        </w:rPr>
        <w:t xml:space="preserve">Sitevision</w:t>
      </w:r>
    </w:p>
    <w:p w:rsidR="00000000" w:rsidDel="00000000" w:rsidP="00000000" w:rsidRDefault="00000000" w:rsidRPr="00000000" w14:paraId="000001A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B0">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p w:rsidR="00000000" w:rsidDel="00000000" w:rsidP="00000000" w:rsidRDefault="00000000" w:rsidRPr="00000000" w14:paraId="000001B1">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B2">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B3">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B4">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Being part of our features already, we see no potential problems. </w:t>
        <w:br w:type="textWrapping"/>
      </w:r>
      <w:r w:rsidDel="00000000" w:rsidR="00000000" w:rsidRPr="00000000">
        <w:rPr>
          <w:rFonts w:ascii="Calibri" w:cs="Calibri" w:eastAsia="Calibri" w:hAnsi="Calibri"/>
          <w:b w:val="1"/>
          <w:sz w:val="22"/>
          <w:szCs w:val="22"/>
          <w:rtl w:val="0"/>
        </w:rPr>
        <w:br w:type="textWrapping"/>
        <w:t xml:space="preserve">Technically Feasible:</w:t>
      </w:r>
    </w:p>
    <w:p w:rsidR="00000000" w:rsidDel="00000000" w:rsidP="00000000" w:rsidRDefault="00000000" w:rsidRPr="00000000" w14:paraId="000001B5">
      <w:pPr>
        <w:spacing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6">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w:t>
        <w:br w:type="textWrapping"/>
      </w:r>
    </w:p>
    <w:p w:rsidR="00000000" w:rsidDel="00000000" w:rsidP="00000000" w:rsidRDefault="00000000" w:rsidRPr="00000000" w14:paraId="000001B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B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B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BA">
      <w:pPr>
        <w:spacing w:line="256.8000047857111" w:lineRule="auto"/>
        <w:rPr>
          <w:rFonts w:ascii="Calibri" w:cs="Calibri" w:eastAsia="Calibri" w:hAnsi="Calibri"/>
          <w:sz w:val="22"/>
          <w:szCs w:val="22"/>
        </w:rPr>
      </w:pPr>
      <w:r w:rsidDel="00000000" w:rsidR="00000000" w:rsidRPr="00000000">
        <w:rPr>
          <w:rFonts w:ascii="Calibri" w:cs="Calibri" w:eastAsia="Calibri" w:hAnsi="Calibri"/>
          <w:color w:val="434343"/>
          <w:sz w:val="22"/>
          <w:szCs w:val="22"/>
          <w:rtl w:val="0"/>
        </w:rPr>
        <w:t xml:space="preserve">We have premade, easy to use modules to create different types of forms. In SiteVision all users expect to be able to create forms. In our form-modules we offer links to further assistance on our help pages. The design pattern we are developing to further improve built in documentation seems to be our way forward.</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BB">
      <w:pPr>
        <w:pStyle w:val="Heading3"/>
        <w:numPr>
          <w:ilvl w:val="2"/>
          <w:numId w:val="1"/>
        </w:numPr>
        <w:ind w:left="720" w:hanging="720"/>
        <w:rPr>
          <w:sz w:val="24"/>
          <w:szCs w:val="24"/>
        </w:rPr>
      </w:pPr>
      <w:bookmarkStart w:colFirst="0" w:colLast="0" w:name="_heading=h.49x2ik5" w:id="48"/>
      <w:bookmarkEnd w:id="48"/>
      <w:r w:rsidDel="00000000" w:rsidR="00000000" w:rsidRPr="00000000">
        <w:rPr>
          <w:sz w:val="24"/>
          <w:szCs w:val="24"/>
          <w:rtl w:val="0"/>
        </w:rPr>
        <w:t xml:space="preserve">Joomla</w:t>
        <w:br w:type="textWrapping"/>
        <w:t xml:space="preserve">Joomla already provides a forms editor as part of its core offering. While all the tools are there to ensure the form is accessible Joomla doesn’t enforce or prevent a creator making it inaccessible. The creation of forms is seen as an advanced task and not something that a typical content creator would do.</w:t>
      </w:r>
    </w:p>
    <w:p w:rsidR="00000000" w:rsidDel="00000000" w:rsidP="00000000" w:rsidRDefault="00000000" w:rsidRPr="00000000" w14:paraId="000001BC">
      <w:pPr>
        <w:pStyle w:val="Heading3"/>
        <w:numPr>
          <w:ilvl w:val="2"/>
          <w:numId w:val="1"/>
        </w:numPr>
        <w:ind w:left="720" w:hanging="720"/>
        <w:rPr>
          <w:sz w:val="24"/>
          <w:szCs w:val="24"/>
        </w:rPr>
      </w:pPr>
      <w:bookmarkStart w:colFirst="0" w:colLast="0" w:name="_heading=h.2p2csry" w:id="49"/>
      <w:bookmarkEnd w:id="49"/>
      <w:r w:rsidDel="00000000" w:rsidR="00000000" w:rsidRPr="00000000">
        <w:rPr>
          <w:sz w:val="24"/>
          <w:szCs w:val="24"/>
          <w:rtl w:val="0"/>
        </w:rPr>
        <w:t xml:space="preserve">Umbraco</w:t>
      </w:r>
    </w:p>
    <w:p w:rsidR="00000000" w:rsidDel="00000000" w:rsidP="00000000" w:rsidRDefault="00000000" w:rsidRPr="00000000" w14:paraId="000001BD">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BE">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Umbraco ships with Umbraco Forms, so this would not be applied to Umbraco directly.</w:t>
      </w:r>
    </w:p>
    <w:p w:rsidR="00000000" w:rsidDel="00000000" w:rsidP="00000000" w:rsidRDefault="00000000" w:rsidRPr="00000000" w14:paraId="000001B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C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C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C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C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pStyle w:val="Heading3"/>
        <w:numPr>
          <w:ilvl w:val="2"/>
          <w:numId w:val="1"/>
        </w:numPr>
        <w:ind w:left="720" w:hanging="720"/>
        <w:rPr>
          <w:sz w:val="24"/>
          <w:szCs w:val="24"/>
        </w:rPr>
      </w:pPr>
      <w:bookmarkStart w:colFirst="0" w:colLast="0" w:name="_heading=h.147n2zr" w:id="50"/>
      <w:bookmarkEnd w:id="50"/>
      <w:r w:rsidDel="00000000" w:rsidR="00000000" w:rsidRPr="00000000">
        <w:rPr>
          <w:sz w:val="24"/>
          <w:szCs w:val="24"/>
          <w:rtl w:val="0"/>
        </w:rPr>
        <w:t xml:space="preserve">TinyMCE</w:t>
      </w:r>
    </w:p>
    <w:p w:rsidR="00000000" w:rsidDel="00000000" w:rsidP="00000000" w:rsidRDefault="00000000" w:rsidRPr="00000000" w14:paraId="000001C7">
      <w:pPr>
        <w:spacing w:after="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8">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2koq656" w:id="51"/>
      <w:bookmarkEnd w:id="51"/>
      <w:sdt>
        <w:sdtPr>
          <w:tag w:val="goog_rdk_0"/>
        </w:sdtPr>
        <w:sdtContent>
          <w:commentRangeStart w:id="0"/>
        </w:sdtContent>
      </w:sdt>
      <w:r w:rsidDel="00000000" w:rsidR="00000000" w:rsidRPr="00000000">
        <w:rPr>
          <w:rFonts w:ascii="Georgia" w:cs="Georgia" w:eastAsia="Georgia" w:hAnsi="Georgia"/>
          <w:color w:val="17365d"/>
          <w:sz w:val="28"/>
          <w:szCs w:val="28"/>
          <w:rtl w:val="0"/>
        </w:rPr>
        <w:t xml:space="preserve">Video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C9">
      <w:pPr>
        <w:spacing w:after="60" w:lineRule="auto"/>
        <w:jc w:val="both"/>
        <w:rPr>
          <w:rFonts w:ascii="Calibri" w:cs="Calibri" w:eastAsia="Calibri" w:hAnsi="Calibri"/>
        </w:rPr>
      </w:pPr>
      <w:r w:rsidDel="00000000" w:rsidR="00000000" w:rsidRPr="00000000">
        <w:rPr>
          <w:rFonts w:ascii="Calibri" w:cs="Calibri" w:eastAsia="Calibri" w:hAnsi="Calibri"/>
          <w:highlight w:val="yellow"/>
          <w:rtl w:val="0"/>
        </w:rPr>
        <w:br w:type="textWrapping"/>
      </w:r>
      <w:r w:rsidDel="00000000" w:rsidR="00000000" w:rsidRPr="00000000">
        <w:rPr>
          <w:rtl w:val="0"/>
        </w:rPr>
      </w:r>
    </w:p>
    <w:p w:rsidR="00000000" w:rsidDel="00000000" w:rsidP="00000000" w:rsidRDefault="00000000" w:rsidRPr="00000000" w14:paraId="000001CA">
      <w:pPr>
        <w:pStyle w:val="Heading3"/>
        <w:numPr>
          <w:ilvl w:val="2"/>
          <w:numId w:val="1"/>
        </w:numPr>
        <w:ind w:left="720" w:hanging="720"/>
        <w:rPr>
          <w:sz w:val="24"/>
          <w:szCs w:val="24"/>
        </w:rPr>
      </w:pPr>
      <w:bookmarkStart w:colFirst="0" w:colLast="0" w:name="_heading=h.3jtnz0s" w:id="52"/>
      <w:bookmarkEnd w:id="52"/>
      <w:r w:rsidDel="00000000" w:rsidR="00000000" w:rsidRPr="00000000">
        <w:rPr>
          <w:sz w:val="24"/>
          <w:szCs w:val="24"/>
          <w:rtl w:val="0"/>
        </w:rPr>
        <w:t xml:space="preserve">Plone</w:t>
      </w:r>
    </w:p>
    <w:p w:rsidR="00000000" w:rsidDel="00000000" w:rsidP="00000000" w:rsidRDefault="00000000" w:rsidRPr="00000000" w14:paraId="000001CB">
      <w:pPr>
        <w:rPr/>
      </w:pPr>
      <w:r w:rsidDel="00000000" w:rsidR="00000000" w:rsidRPr="00000000">
        <w:rPr>
          <w:rtl w:val="0"/>
        </w:rPr>
        <w:t xml:space="preserve">Plone allows uploading videos. Plone 6 has a dedicated video block that allows uploading and displaying different kinds of videos (local mp4 files, YouTube, Vimeo, etc.). There is a prototype from the University of Jyväskala that generates captions and transcripts for videos via a third-party service and automatically embeds them into Plone. Though, this is not part of the core yet.</w:t>
      </w:r>
    </w:p>
    <w:p w:rsidR="00000000" w:rsidDel="00000000" w:rsidP="00000000" w:rsidRDefault="00000000" w:rsidRPr="00000000" w14:paraId="000001CC">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CD">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CE">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CF">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D1">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D3">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D5">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6">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1D7">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numPr>
          <w:ilvl w:val="2"/>
          <w:numId w:val="1"/>
        </w:numPr>
        <w:ind w:left="720" w:hanging="720"/>
        <w:rPr>
          <w:sz w:val="24"/>
          <w:szCs w:val="24"/>
        </w:rPr>
      </w:pPr>
      <w:bookmarkStart w:colFirst="0" w:colLast="0" w:name="_heading=h.3o7alnk" w:id="53"/>
      <w:bookmarkEnd w:id="53"/>
      <w:r w:rsidDel="00000000" w:rsidR="00000000" w:rsidRPr="00000000">
        <w:rPr>
          <w:sz w:val="24"/>
          <w:szCs w:val="24"/>
          <w:rtl w:val="0"/>
        </w:rPr>
        <w:t xml:space="preserve">Drupal</w:t>
      </w:r>
    </w:p>
    <w:p w:rsidR="00000000" w:rsidDel="00000000" w:rsidP="00000000" w:rsidRDefault="00000000" w:rsidRPr="00000000" w14:paraId="000001DA">
      <w:pPr>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DB">
      <w:pPr>
        <w:ind w:left="720" w:firstLine="0"/>
        <w:rPr/>
      </w:pPr>
      <w:r w:rsidDel="00000000" w:rsidR="00000000" w:rsidRPr="00000000">
        <w:rPr>
          <w:rtl w:val="0"/>
        </w:rPr>
        <w:t xml:space="preserve">This will be useful for our community. </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DE">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CKEditor can also be extended to upload videos.</w:t>
      </w:r>
    </w:p>
    <w:p w:rsidR="00000000" w:rsidDel="00000000" w:rsidP="00000000" w:rsidRDefault="00000000" w:rsidRPr="00000000" w14:paraId="000001DF">
      <w:pPr>
        <w:ind w:left="72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E0">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E1">
      <w:pPr>
        <w:ind w:left="720" w:firstLine="0"/>
        <w:rPr/>
      </w:pPr>
      <w:r w:rsidDel="00000000" w:rsidR="00000000" w:rsidRPr="00000000">
        <w:rPr>
          <w:rtl w:val="0"/>
        </w:rPr>
        <w:t xml:space="preserve">Drupal can add videos, but there is presently no way to easily embed captions or transcripts. The example from this survey will be useful and as this </w:t>
      </w:r>
      <w:hyperlink r:id="rId18">
        <w:r w:rsidDel="00000000" w:rsidR="00000000" w:rsidRPr="00000000">
          <w:rPr>
            <w:color w:val="1155cc"/>
            <w:u w:val="single"/>
            <w:rtl w:val="0"/>
          </w:rPr>
          <w:t xml:space="preserve">issue moves to resolution</w:t>
        </w:r>
      </w:hyperlink>
      <w:r w:rsidDel="00000000" w:rsidR="00000000" w:rsidRPr="00000000">
        <w:rPr>
          <w:rtl w:val="0"/>
        </w:rPr>
        <w:t xml:space="preserve">. </w:t>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E4">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E5">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7">
      <w:pPr>
        <w:pStyle w:val="Heading3"/>
        <w:numPr>
          <w:ilvl w:val="2"/>
          <w:numId w:val="1"/>
        </w:numPr>
        <w:ind w:left="720" w:hanging="720"/>
        <w:rPr>
          <w:sz w:val="24"/>
          <w:szCs w:val="24"/>
        </w:rPr>
      </w:pPr>
      <w:bookmarkStart w:colFirst="0" w:colLast="0" w:name="_heading=h.23ckvvd" w:id="54"/>
      <w:bookmarkEnd w:id="54"/>
      <w:r w:rsidDel="00000000" w:rsidR="00000000" w:rsidRPr="00000000">
        <w:rPr>
          <w:sz w:val="24"/>
          <w:szCs w:val="24"/>
          <w:rtl w:val="0"/>
        </w:rPr>
        <w:t xml:space="preserve">Sitevision</w:t>
      </w:r>
    </w:p>
    <w:p w:rsidR="00000000" w:rsidDel="00000000" w:rsidP="00000000" w:rsidRDefault="00000000" w:rsidRPr="00000000" w14:paraId="000001E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E9">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p w:rsidR="00000000" w:rsidDel="00000000" w:rsidP="00000000" w:rsidRDefault="00000000" w:rsidRPr="00000000" w14:paraId="000001EA">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EB">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EC">
      <w:pPr>
        <w:spacing w:line="256.8000047857111"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ED">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Video and requirements to offer subtitles/subtexts/descriptions/transcriptions is the main challenge here, making it as easy to use as possible.</w:t>
        <w:br w:type="textWrapping"/>
      </w:r>
      <w:r w:rsidDel="00000000" w:rsidR="00000000" w:rsidRPr="00000000">
        <w:rPr>
          <w:rFonts w:ascii="Calibri" w:cs="Calibri" w:eastAsia="Calibri" w:hAnsi="Calibri"/>
          <w:b w:val="1"/>
          <w:sz w:val="22"/>
          <w:szCs w:val="22"/>
          <w:rtl w:val="0"/>
        </w:rPr>
        <w:br w:type="textWrapping"/>
        <w:t xml:space="preserve">Technically Feasible:</w:t>
      </w:r>
    </w:p>
    <w:p w:rsidR="00000000" w:rsidDel="00000000" w:rsidP="00000000" w:rsidRDefault="00000000" w:rsidRPr="00000000" w14:paraId="000001EE">
      <w:pPr>
        <w:spacing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F">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w:t>
        <w:br w:type="textWrapping"/>
      </w:r>
    </w:p>
    <w:p w:rsidR="00000000" w:rsidDel="00000000" w:rsidP="00000000" w:rsidRDefault="00000000" w:rsidRPr="00000000" w14:paraId="000001F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1F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1F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1F3">
      <w:pPr>
        <w:spacing w:line="256.8000047857111" w:lineRule="auto"/>
        <w:rPr>
          <w:rFonts w:ascii="Calibri" w:cs="Calibri" w:eastAsia="Calibri" w:hAnsi="Calibri"/>
          <w:sz w:val="22"/>
          <w:szCs w:val="22"/>
        </w:rPr>
      </w:pPr>
      <w:r w:rsidDel="00000000" w:rsidR="00000000" w:rsidRPr="00000000">
        <w:rPr>
          <w:rFonts w:ascii="Calibri" w:cs="Calibri" w:eastAsia="Calibri" w:hAnsi="Calibri"/>
          <w:color w:val="434343"/>
          <w:sz w:val="22"/>
          <w:szCs w:val="22"/>
          <w:rtl w:val="0"/>
        </w:rPr>
        <w:t xml:space="preserve">We offer a variety of media modules, either using streaming services or working with our own video player using their own materials. In our video module users can add subtexts. The design pattern we are developing to further improve built in documentation is our way forward here.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pStyle w:val="Heading3"/>
        <w:numPr>
          <w:ilvl w:val="2"/>
          <w:numId w:val="1"/>
        </w:numPr>
        <w:ind w:left="720" w:hanging="720"/>
        <w:rPr>
          <w:sz w:val="24"/>
          <w:szCs w:val="24"/>
        </w:rPr>
      </w:pPr>
      <w:bookmarkStart w:colFirst="0" w:colLast="0" w:name="_heading=h.ihv636" w:id="55"/>
      <w:bookmarkEnd w:id="55"/>
      <w:r w:rsidDel="00000000" w:rsidR="00000000" w:rsidRPr="00000000">
        <w:rPr>
          <w:sz w:val="24"/>
          <w:szCs w:val="24"/>
          <w:rtl w:val="0"/>
        </w:rPr>
        <w:t xml:space="preserve">Joomla</w:t>
        <w:br w:type="textWrapping"/>
        <w:t xml:space="preserve">Only basic embedding of video is offered in the core. There are multiple third party add-ons available for joomla to include videos which for our userbase are typically hosted off-site at a service such as youtube and vimeo.</w:t>
        <w:br w:type="textWrapping"/>
        <w:br w:type="textWrapping"/>
        <w:t xml:space="preserve">Joomla has found that any videos are usually created by someone other than the web author. The tool used to create the video is the best place to check its accessibility, add subtitles, captions etc.</w:t>
        <w:br w:type="textWrapping"/>
      </w:r>
    </w:p>
    <w:p w:rsidR="00000000" w:rsidDel="00000000" w:rsidP="00000000" w:rsidRDefault="00000000" w:rsidRPr="00000000" w14:paraId="000001F6">
      <w:pPr>
        <w:pStyle w:val="Heading3"/>
        <w:numPr>
          <w:ilvl w:val="2"/>
          <w:numId w:val="1"/>
        </w:numPr>
        <w:ind w:left="720" w:hanging="720"/>
        <w:rPr>
          <w:sz w:val="24"/>
          <w:szCs w:val="24"/>
        </w:rPr>
      </w:pPr>
      <w:bookmarkStart w:colFirst="0" w:colLast="0" w:name="_heading=h.32hioqz" w:id="56"/>
      <w:bookmarkEnd w:id="56"/>
      <w:r w:rsidDel="00000000" w:rsidR="00000000" w:rsidRPr="00000000">
        <w:rPr>
          <w:sz w:val="24"/>
          <w:szCs w:val="24"/>
          <w:rtl w:val="0"/>
        </w:rPr>
        <w:t xml:space="preserve">Umbraco</w:t>
      </w:r>
    </w:p>
    <w:p w:rsidR="00000000" w:rsidDel="00000000" w:rsidP="00000000" w:rsidRDefault="00000000" w:rsidRPr="00000000" w14:paraId="000001F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1F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Possibly</w:t>
      </w:r>
    </w:p>
    <w:p w:rsidR="00000000" w:rsidDel="00000000" w:rsidP="00000000" w:rsidRDefault="00000000" w:rsidRPr="00000000" w14:paraId="000001F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1FA">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embed function in Umbraco sits outside the rich text editor:</w:t>
      </w:r>
    </w:p>
    <w:p w:rsidR="00000000" w:rsidDel="00000000" w:rsidP="00000000" w:rsidRDefault="00000000" w:rsidRPr="00000000" w14:paraId="000001FB">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such it relies on any developers rendering the mark up correctly.</w:t>
      </w:r>
    </w:p>
    <w:p w:rsidR="00000000" w:rsidDel="00000000" w:rsidP="00000000" w:rsidRDefault="00000000" w:rsidRPr="00000000" w14:paraId="000001FC">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1FD">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would be possible for developers to implement this functionality using similar properties within their Umbraco environments and ensure the mark up is rendered correctly.</w:t>
      </w:r>
    </w:p>
    <w:p w:rsidR="00000000" w:rsidDel="00000000" w:rsidP="00000000" w:rsidRDefault="00000000" w:rsidRPr="00000000" w14:paraId="000001FE">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would also be feasible to move this into the current embed option within Umbraco. In many cases however the exact styling of the embed is brand/ website dependant so the mark up on the front end would still be developer dependant.</w:t>
      </w:r>
    </w:p>
    <w:p w:rsidR="00000000" w:rsidDel="00000000" w:rsidP="00000000" w:rsidRDefault="00000000" w:rsidRPr="00000000" w14:paraId="000001F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0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0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pStyle w:val="Heading3"/>
        <w:numPr>
          <w:ilvl w:val="2"/>
          <w:numId w:val="1"/>
        </w:numPr>
        <w:ind w:left="720" w:hanging="720"/>
        <w:rPr>
          <w:sz w:val="24"/>
          <w:szCs w:val="24"/>
        </w:rPr>
      </w:pPr>
      <w:bookmarkStart w:colFirst="0" w:colLast="0" w:name="_heading=h.1hmsyys" w:id="57"/>
      <w:bookmarkEnd w:id="57"/>
      <w:r w:rsidDel="00000000" w:rsidR="00000000" w:rsidRPr="00000000">
        <w:rPr>
          <w:sz w:val="24"/>
          <w:szCs w:val="24"/>
          <w:rtl w:val="0"/>
        </w:rPr>
        <w:t xml:space="preserve">TinyMCE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1yyy98l" w:id="58"/>
      <w:bookmarkEnd w:id="58"/>
      <w:r w:rsidDel="00000000" w:rsidR="00000000" w:rsidRPr="00000000">
        <w:rPr>
          <w:rFonts w:ascii="Georgia" w:cs="Georgia" w:eastAsia="Georgia" w:hAnsi="Georgia"/>
          <w:color w:val="17365d"/>
          <w:sz w:val="28"/>
          <w:szCs w:val="28"/>
          <w:rtl w:val="0"/>
        </w:rPr>
        <w:t xml:space="preserve">Testing the content in the editor</w:t>
      </w:r>
    </w:p>
    <w:p w:rsidR="00000000" w:rsidDel="00000000" w:rsidP="00000000" w:rsidRDefault="00000000" w:rsidRPr="00000000" w14:paraId="00000206">
      <w:pPr>
        <w:spacing w:after="60" w:lineRule="auto"/>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207">
      <w:pPr>
        <w:pStyle w:val="Heading3"/>
        <w:numPr>
          <w:ilvl w:val="2"/>
          <w:numId w:val="1"/>
        </w:numPr>
        <w:ind w:left="720" w:hanging="720"/>
        <w:rPr>
          <w:sz w:val="24"/>
          <w:szCs w:val="24"/>
        </w:rPr>
      </w:pPr>
      <w:bookmarkStart w:colFirst="0" w:colLast="0" w:name="_heading=h.41mghml" w:id="59"/>
      <w:bookmarkEnd w:id="59"/>
      <w:r w:rsidDel="00000000" w:rsidR="00000000" w:rsidRPr="00000000">
        <w:rPr>
          <w:sz w:val="24"/>
          <w:szCs w:val="24"/>
          <w:rtl w:val="0"/>
        </w:rPr>
        <w:t xml:space="preserve">Plone</w:t>
      </w:r>
    </w:p>
    <w:p w:rsidR="00000000" w:rsidDel="00000000" w:rsidP="00000000" w:rsidRDefault="00000000" w:rsidRPr="00000000" w14:paraId="00000208">
      <w:pPr>
        <w:rPr/>
      </w:pPr>
      <w:r w:rsidDel="00000000" w:rsidR="00000000" w:rsidRPr="00000000">
        <w:rPr>
          <w:rtl w:val="0"/>
        </w:rPr>
        <w:t xml:space="preserve">Testing content in the editor might be beneficial for Plone. We would like to wait for the results of the we4authors project to decide which way of testing content (editor, page, whole site) for accessibility violations is the best way for Plone.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new editor (DraftJS) in Plone 6 does not provide any extensions in this regard.</w:t>
      </w:r>
    </w:p>
    <w:p w:rsidR="00000000" w:rsidDel="00000000" w:rsidP="00000000" w:rsidRDefault="00000000" w:rsidRPr="00000000" w14:paraId="0000020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0C">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0D">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0E">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0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10">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1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12">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1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14">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15">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16">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numPr>
          <w:ilvl w:val="2"/>
          <w:numId w:val="1"/>
        </w:numPr>
        <w:ind w:left="720" w:hanging="720"/>
        <w:rPr>
          <w:sz w:val="24"/>
          <w:szCs w:val="24"/>
        </w:rPr>
      </w:pPr>
      <w:bookmarkStart w:colFirst="0" w:colLast="0" w:name="_heading=h.2grqrue" w:id="60"/>
      <w:bookmarkEnd w:id="60"/>
      <w:r w:rsidDel="00000000" w:rsidR="00000000" w:rsidRPr="00000000">
        <w:rPr>
          <w:sz w:val="24"/>
          <w:szCs w:val="24"/>
          <w:rtl w:val="0"/>
        </w:rPr>
        <w:t xml:space="preserve">Drupal</w:t>
      </w:r>
    </w:p>
    <w:p w:rsidR="00000000" w:rsidDel="00000000" w:rsidP="00000000" w:rsidRDefault="00000000" w:rsidRPr="00000000" w14:paraId="00000219">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1A">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1B">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1C">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1D">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1E">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1F">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20">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21">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22">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23">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24">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tl w:val="0"/>
        </w:rPr>
        <w:t xml:space="preserve">This is being </w:t>
      </w:r>
      <w:hyperlink r:id="rId19">
        <w:r w:rsidDel="00000000" w:rsidR="00000000" w:rsidRPr="00000000">
          <w:rPr>
            <w:color w:val="1155cc"/>
            <w:u w:val="single"/>
            <w:rtl w:val="0"/>
          </w:rPr>
          <w:t xml:space="preserve">considered in the issue queue</w:t>
        </w:r>
      </w:hyperlink>
      <w:r w:rsidDel="00000000" w:rsidR="00000000" w:rsidRPr="00000000">
        <w:rPr>
          <w:rtl w:val="0"/>
        </w:rPr>
        <w:t xml:space="preserve">. Much will be determined by </w:t>
      </w:r>
      <w:hyperlink r:id="rId20">
        <w:r w:rsidDel="00000000" w:rsidR="00000000" w:rsidRPr="00000000">
          <w:rPr>
            <w:color w:val="1155cc"/>
            <w:u w:val="single"/>
            <w:rtl w:val="0"/>
          </w:rPr>
          <w:t xml:space="preserve">CKEditor 5 implementation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7">
      <w:pPr>
        <w:pStyle w:val="Heading3"/>
        <w:numPr>
          <w:ilvl w:val="2"/>
          <w:numId w:val="1"/>
        </w:numPr>
        <w:ind w:left="720" w:hanging="720"/>
        <w:rPr>
          <w:sz w:val="24"/>
          <w:szCs w:val="24"/>
        </w:rPr>
      </w:pPr>
      <w:bookmarkStart w:colFirst="0" w:colLast="0" w:name="_heading=h.vx1227" w:id="61"/>
      <w:bookmarkEnd w:id="61"/>
      <w:r w:rsidDel="00000000" w:rsidR="00000000" w:rsidRPr="00000000">
        <w:rPr>
          <w:sz w:val="24"/>
          <w:szCs w:val="24"/>
          <w:rtl w:val="0"/>
        </w:rPr>
        <w:t xml:space="preserve">Sitevision</w:t>
      </w:r>
    </w:p>
    <w:p w:rsidR="00000000" w:rsidDel="00000000" w:rsidP="00000000" w:rsidRDefault="00000000" w:rsidRPr="00000000" w14:paraId="0000022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29">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Very useful and something our clients really want.</w:t>
      </w:r>
    </w:p>
    <w:p w:rsidR="00000000" w:rsidDel="00000000" w:rsidP="00000000" w:rsidRDefault="00000000" w:rsidRPr="00000000" w14:paraId="0000022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2B">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not yet found any technical platform to base this feature on, but are looking for one that meets our, and our clients needs. Also, a challenge is finding a robust and sustainable framework that lasts over time.</w:t>
      </w:r>
    </w:p>
    <w:p w:rsidR="00000000" w:rsidDel="00000000" w:rsidP="00000000" w:rsidRDefault="00000000" w:rsidRPr="00000000" w14:paraId="0000022C">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br w:type="textWrapping"/>
        <w:t xml:space="preserve">Technically Feasible:</w:t>
      </w:r>
    </w:p>
    <w:p w:rsidR="00000000" w:rsidDel="00000000" w:rsidP="00000000" w:rsidRDefault="00000000" w:rsidRPr="00000000" w14:paraId="0000022D">
      <w:pPr>
        <w:spacing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E">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w:t>
        <w:br w:type="textWrapping"/>
      </w:r>
    </w:p>
    <w:p w:rsidR="00000000" w:rsidDel="00000000" w:rsidP="00000000" w:rsidRDefault="00000000" w:rsidRPr="00000000" w14:paraId="0000022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3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3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32">
      <w:pPr>
        <w:spacing w:line="256.8000047857111"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This is very interesting to us. We already check accessibility on content when publishing, but are interested in improving these features further. Our challenge is finding out what framework/techniques to use. We are looking for useful tools to implement. Does anyone have any good examples or recommendations?</w:t>
      </w:r>
    </w:p>
    <w:p w:rsidR="00000000" w:rsidDel="00000000" w:rsidP="00000000" w:rsidRDefault="00000000" w:rsidRPr="00000000" w14:paraId="00000233">
      <w:pPr>
        <w:spacing w:line="256.8000047857111"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234">
      <w:pPr>
        <w:pStyle w:val="Heading3"/>
        <w:numPr>
          <w:ilvl w:val="2"/>
          <w:numId w:val="1"/>
        </w:numPr>
        <w:ind w:left="720" w:hanging="720"/>
        <w:rPr>
          <w:sz w:val="24"/>
          <w:szCs w:val="24"/>
        </w:rPr>
      </w:pPr>
      <w:bookmarkStart w:colFirst="0" w:colLast="0" w:name="_heading=h.3fwokq0" w:id="62"/>
      <w:bookmarkEnd w:id="62"/>
      <w:r w:rsidDel="00000000" w:rsidR="00000000" w:rsidRPr="00000000">
        <w:rPr>
          <w:sz w:val="24"/>
          <w:szCs w:val="24"/>
          <w:rtl w:val="0"/>
        </w:rPr>
        <w:t xml:space="preserve">Joomla</w:t>
        <w:br w:type="textWrapping"/>
        <w:t xml:space="preserve">In 2021 Q2 this will be implemented in the core of Joomla. The content creator will be able to perform an accessibility check of the content created in the wysiwyg editor. This is deemed an important feature. The method of implementation will ensure that it is automatically available for all add-ons that use the wysiwyg editor.</w:t>
      </w:r>
    </w:p>
    <w:p w:rsidR="00000000" w:rsidDel="00000000" w:rsidP="00000000" w:rsidRDefault="00000000" w:rsidRPr="00000000" w14:paraId="00000235">
      <w:pPr>
        <w:pStyle w:val="Heading3"/>
        <w:numPr>
          <w:ilvl w:val="2"/>
          <w:numId w:val="1"/>
        </w:numPr>
        <w:ind w:left="720" w:hanging="720"/>
        <w:rPr>
          <w:sz w:val="24"/>
          <w:szCs w:val="24"/>
        </w:rPr>
      </w:pPr>
      <w:bookmarkStart w:colFirst="0" w:colLast="0" w:name="_heading=h.1v1yuxt" w:id="63"/>
      <w:bookmarkEnd w:id="63"/>
      <w:r w:rsidDel="00000000" w:rsidR="00000000" w:rsidRPr="00000000">
        <w:rPr>
          <w:sz w:val="24"/>
          <w:szCs w:val="24"/>
          <w:rtl w:val="0"/>
        </w:rPr>
        <w:t xml:space="preserve">Umbraco</w:t>
      </w:r>
    </w:p>
    <w:p w:rsidR="00000000" w:rsidDel="00000000" w:rsidP="00000000" w:rsidRDefault="00000000" w:rsidRPr="00000000" w14:paraId="00000236">
      <w:pPr>
        <w:spacing w:after="160" w:line="256.8000047857111" w:lineRule="auto"/>
        <w:rPr>
          <w:b w:val="1"/>
        </w:rPr>
      </w:pPr>
      <w:r w:rsidDel="00000000" w:rsidR="00000000" w:rsidRPr="00000000">
        <w:rPr>
          <w:b w:val="1"/>
          <w:rtl w:val="0"/>
        </w:rPr>
        <w:t xml:space="preserve">Useful For Clients:</w:t>
      </w:r>
    </w:p>
    <w:p w:rsidR="00000000" w:rsidDel="00000000" w:rsidP="00000000" w:rsidRDefault="00000000" w:rsidRPr="00000000" w14:paraId="00000237">
      <w:pPr>
        <w:spacing w:after="160" w:line="256.8000047857111" w:lineRule="auto"/>
        <w:rPr/>
      </w:pPr>
      <w:r w:rsidDel="00000000" w:rsidR="00000000" w:rsidRPr="00000000">
        <w:rPr>
          <w:rtl w:val="0"/>
        </w:rPr>
        <w:t xml:space="preserve">Extremely useful</w:t>
      </w:r>
    </w:p>
    <w:p w:rsidR="00000000" w:rsidDel="00000000" w:rsidP="00000000" w:rsidRDefault="00000000" w:rsidRPr="00000000" w14:paraId="00000238">
      <w:pPr>
        <w:spacing w:after="160" w:line="256.8000047857111" w:lineRule="auto"/>
        <w:rPr>
          <w:b w:val="1"/>
        </w:rPr>
      </w:pPr>
      <w:r w:rsidDel="00000000" w:rsidR="00000000" w:rsidRPr="00000000">
        <w:rPr>
          <w:b w:val="1"/>
          <w:rtl w:val="0"/>
        </w:rPr>
        <w:t xml:space="preserve">Potential Problems:</w:t>
      </w:r>
    </w:p>
    <w:p w:rsidR="00000000" w:rsidDel="00000000" w:rsidP="00000000" w:rsidRDefault="00000000" w:rsidRPr="00000000" w14:paraId="00000239">
      <w:pPr>
        <w:spacing w:after="160" w:line="256.8000047857111" w:lineRule="auto"/>
        <w:rPr/>
      </w:pPr>
      <w:r w:rsidDel="00000000" w:rsidR="00000000" w:rsidRPr="00000000">
        <w:rPr>
          <w:rtl w:val="0"/>
        </w:rPr>
        <w:t xml:space="preserve">Umbraco holds three sets of content:</w:t>
      </w:r>
    </w:p>
    <w:p w:rsidR="00000000" w:rsidDel="00000000" w:rsidP="00000000" w:rsidRDefault="00000000" w:rsidRPr="00000000" w14:paraId="0000023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Content which is a “page”. This will use templates to render the content so the test has to consider the mark up of the entire page not just the individual elements on the page. Then the “failing content” needs mapping back to the property that has failed. For example the “rich text description box” used may not have a &lt;h1&gt; element in it, but this may be ok as the title is pulled out separately. </w:t>
      </w:r>
    </w:p>
    <w:p w:rsidR="00000000" w:rsidDel="00000000" w:rsidP="00000000" w:rsidRDefault="00000000" w:rsidRPr="00000000" w14:paraId="0000023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Content which may be used on a page, but is not a page in itself. For example a set of adverts. Running tests on this page type may not be applicable</w:t>
      </w:r>
    </w:p>
    <w:p w:rsidR="00000000" w:rsidDel="00000000" w:rsidP="00000000" w:rsidRDefault="00000000" w:rsidRPr="00000000" w14:paraId="0000023C">
      <w:pPr>
        <w:spacing w:after="1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Pages built dynamically from other pages. It will not be possible for a content editor to fix any issues on these pages.</w:t>
      </w:r>
    </w:p>
    <w:p w:rsidR="00000000" w:rsidDel="00000000" w:rsidP="00000000" w:rsidRDefault="00000000" w:rsidRPr="00000000" w14:paraId="0000023D">
      <w:pPr>
        <w:spacing w:after="160" w:line="256.8000047857111" w:lineRule="auto"/>
        <w:rPr>
          <w:b w:val="1"/>
        </w:rPr>
      </w:pPr>
      <w:r w:rsidDel="00000000" w:rsidR="00000000" w:rsidRPr="00000000">
        <w:rPr>
          <w:b w:val="1"/>
          <w:rtl w:val="0"/>
        </w:rPr>
        <w:t xml:space="preserve">Technically Feasible:</w:t>
      </w:r>
    </w:p>
    <w:p w:rsidR="00000000" w:rsidDel="00000000" w:rsidP="00000000" w:rsidRDefault="00000000" w:rsidRPr="00000000" w14:paraId="0000023E">
      <w:pPr>
        <w:spacing w:after="160" w:line="256.8000047857111" w:lineRule="auto"/>
        <w:rPr/>
      </w:pPr>
      <w:r w:rsidDel="00000000" w:rsidR="00000000" w:rsidRPr="00000000">
        <w:rPr>
          <w:rtl w:val="0"/>
        </w:rPr>
        <w:t xml:space="preserve">Help text provided would need translating.</w:t>
      </w:r>
    </w:p>
    <w:p w:rsidR="00000000" w:rsidDel="00000000" w:rsidP="00000000" w:rsidRDefault="00000000" w:rsidRPr="00000000" w14:paraId="0000023F">
      <w:pPr>
        <w:spacing w:after="160" w:line="256.8000047857111" w:lineRule="auto"/>
        <w:rPr/>
      </w:pPr>
      <w:r w:rsidDel="00000000" w:rsidR="00000000" w:rsidRPr="00000000">
        <w:rPr>
          <w:rtl w:val="0"/>
        </w:rPr>
        <w:t xml:space="preserve">There is a content app available for testing content in Umbraco which can check content on publish </w:t>
      </w:r>
      <w:hyperlink r:id="rId21">
        <w:r w:rsidDel="00000000" w:rsidR="00000000" w:rsidRPr="00000000">
          <w:rPr>
            <w:color w:val="1155cc"/>
            <w:u w:val="single"/>
            <w:rtl w:val="0"/>
          </w:rPr>
          <w:t xml:space="preserve">https://our.umbraco.com/packages/backoffice-extensions/preflight-content-health-checks-for-umbraco-8/</w:t>
        </w:r>
      </w:hyperlink>
      <w:r w:rsidDel="00000000" w:rsidR="00000000" w:rsidRPr="00000000">
        <w:rPr>
          <w:rtl w:val="0"/>
        </w:rPr>
        <w:t xml:space="preserve"> so it may make sense to extend this. </w:t>
      </w:r>
    </w:p>
    <w:p w:rsidR="00000000" w:rsidDel="00000000" w:rsidP="00000000" w:rsidRDefault="00000000" w:rsidRPr="00000000" w14:paraId="00000240">
      <w:pPr>
        <w:spacing w:after="160" w:line="256.8000047857111" w:lineRule="auto"/>
        <w:rPr/>
      </w:pPr>
      <w:r w:rsidDel="00000000" w:rsidR="00000000" w:rsidRPr="00000000">
        <w:rPr>
          <w:rtl w:val="0"/>
        </w:rPr>
        <w:t xml:space="preserve">It should be noted that Umbraco also supports work flows, and not everyone has the right to publish.</w:t>
      </w:r>
    </w:p>
    <w:p w:rsidR="00000000" w:rsidDel="00000000" w:rsidP="00000000" w:rsidRDefault="00000000" w:rsidRPr="00000000" w14:paraId="00000241">
      <w:pPr>
        <w:spacing w:after="160" w:line="256.8000047857111" w:lineRule="auto"/>
        <w:rPr>
          <w:b w:val="1"/>
        </w:rPr>
      </w:pPr>
      <w:r w:rsidDel="00000000" w:rsidR="00000000" w:rsidRPr="00000000">
        <w:rPr>
          <w:b w:val="1"/>
          <w:rtl w:val="0"/>
        </w:rPr>
        <w:t xml:space="preserve">USP:</w:t>
      </w:r>
    </w:p>
    <w:p w:rsidR="00000000" w:rsidDel="00000000" w:rsidP="00000000" w:rsidRDefault="00000000" w:rsidRPr="00000000" w14:paraId="00000242">
      <w:pPr>
        <w:spacing w:after="160" w:line="256.8000047857111" w:lineRule="auto"/>
        <w:rPr>
          <w:b w:val="1"/>
        </w:rPr>
      </w:pPr>
      <w:r w:rsidDel="00000000" w:rsidR="00000000" w:rsidRPr="00000000">
        <w:rPr>
          <w:b w:val="1"/>
          <w:rtl w:val="0"/>
        </w:rPr>
        <w:t xml:space="preserve">Feature of use:</w:t>
      </w:r>
    </w:p>
    <w:p w:rsidR="00000000" w:rsidDel="00000000" w:rsidP="00000000" w:rsidRDefault="00000000" w:rsidRPr="00000000" w14:paraId="00000243">
      <w:pPr>
        <w:spacing w:after="160" w:line="256.8000047857111" w:lineRule="auto"/>
        <w:rPr>
          <w:b w:val="1"/>
        </w:rPr>
      </w:pPr>
      <w:r w:rsidDel="00000000" w:rsidR="00000000" w:rsidRPr="00000000">
        <w:rPr>
          <w:b w:val="1"/>
          <w:rtl w:val="0"/>
        </w:rPr>
        <w:t xml:space="preserve">Future Implementation:</w:t>
      </w:r>
    </w:p>
    <w:p w:rsidR="00000000" w:rsidDel="00000000" w:rsidP="00000000" w:rsidRDefault="00000000" w:rsidRPr="00000000" w14:paraId="00000244">
      <w:pPr>
        <w:ind w:left="720" w:firstLine="0"/>
        <w:rPr/>
      </w:pP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pStyle w:val="Heading3"/>
        <w:numPr>
          <w:ilvl w:val="2"/>
          <w:numId w:val="1"/>
        </w:numPr>
        <w:ind w:left="720" w:hanging="720"/>
        <w:rPr>
          <w:sz w:val="24"/>
          <w:szCs w:val="24"/>
        </w:rPr>
      </w:pPr>
      <w:bookmarkStart w:colFirst="0" w:colLast="0" w:name="_heading=h.4f1mdlm" w:id="64"/>
      <w:bookmarkEnd w:id="64"/>
      <w:r w:rsidDel="00000000" w:rsidR="00000000" w:rsidRPr="00000000">
        <w:rPr>
          <w:sz w:val="24"/>
          <w:szCs w:val="24"/>
          <w:rtl w:val="0"/>
        </w:rPr>
        <w:t xml:space="preserve">TinyMCE</w:t>
      </w:r>
    </w:p>
    <w:p w:rsidR="00000000" w:rsidDel="00000000" w:rsidP="00000000" w:rsidRDefault="00000000" w:rsidRPr="00000000" w14:paraId="00000247">
      <w:pPr>
        <w:spacing w:after="60" w:lineRule="auto"/>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248">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3x8tuzt" w:id="65"/>
      <w:bookmarkEnd w:id="65"/>
      <w:r w:rsidDel="00000000" w:rsidR="00000000" w:rsidRPr="00000000">
        <w:rPr>
          <w:rFonts w:ascii="Georgia" w:cs="Georgia" w:eastAsia="Georgia" w:hAnsi="Georgia"/>
          <w:color w:val="17365d"/>
          <w:sz w:val="28"/>
          <w:szCs w:val="28"/>
          <w:rtl w:val="0"/>
        </w:rPr>
        <w:t xml:space="preserve">Testing of documents </w:t>
      </w:r>
      <w:r w:rsidDel="00000000" w:rsidR="00000000" w:rsidRPr="00000000">
        <w:rPr>
          <w:rtl w:val="0"/>
        </w:rPr>
      </w:r>
    </w:p>
    <w:p w:rsidR="00000000" w:rsidDel="00000000" w:rsidP="00000000" w:rsidRDefault="00000000" w:rsidRPr="00000000" w14:paraId="00000249">
      <w:pPr>
        <w:pStyle w:val="Heading3"/>
        <w:numPr>
          <w:ilvl w:val="2"/>
          <w:numId w:val="1"/>
        </w:numPr>
        <w:ind w:left="720" w:hanging="720"/>
        <w:rPr>
          <w:sz w:val="24"/>
          <w:szCs w:val="24"/>
        </w:rPr>
      </w:pPr>
      <w:bookmarkStart w:colFirst="0" w:colLast="0" w:name="_heading=h.ydgtm973rbl7" w:id="66"/>
      <w:bookmarkEnd w:id="66"/>
      <w:r w:rsidDel="00000000" w:rsidR="00000000" w:rsidRPr="00000000">
        <w:rPr>
          <w:sz w:val="24"/>
          <w:szCs w:val="24"/>
          <w:rtl w:val="0"/>
        </w:rPr>
        <w:t xml:space="preserve">Plone</w:t>
      </w:r>
    </w:p>
    <w:p w:rsidR="00000000" w:rsidDel="00000000" w:rsidP="00000000" w:rsidRDefault="00000000" w:rsidRPr="00000000" w14:paraId="0000024A">
      <w:pPr>
        <w:ind w:left="0" w:firstLine="0"/>
        <w:rPr/>
      </w:pPr>
      <w:r w:rsidDel="00000000" w:rsidR="00000000" w:rsidRPr="00000000">
        <w:rPr>
          <w:rtl w:val="0"/>
        </w:rPr>
        <w:t xml:space="preserve">This could be beneficial to Plone. As part of the we4authors project, we already evaluated a few options to do accessibility checking of uploaded documents and there are a few libraries that we could include in Plone, either as an add-on or in Plone core.</w:t>
      </w:r>
    </w:p>
    <w:p w:rsidR="00000000" w:rsidDel="00000000" w:rsidP="00000000" w:rsidRDefault="00000000" w:rsidRPr="00000000" w14:paraId="0000024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4C">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4D">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4E">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4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50">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52">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54">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5">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56">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pStyle w:val="Heading3"/>
        <w:numPr>
          <w:ilvl w:val="2"/>
          <w:numId w:val="1"/>
        </w:numPr>
        <w:ind w:left="720" w:hanging="720"/>
        <w:rPr>
          <w:sz w:val="24"/>
          <w:szCs w:val="24"/>
        </w:rPr>
      </w:pPr>
      <w:bookmarkStart w:colFirst="0" w:colLast="0" w:name="_heading=h.2u6wntf" w:id="67"/>
      <w:bookmarkEnd w:id="67"/>
      <w:r w:rsidDel="00000000" w:rsidR="00000000" w:rsidRPr="00000000">
        <w:rPr>
          <w:sz w:val="24"/>
          <w:szCs w:val="24"/>
          <w:rtl w:val="0"/>
        </w:rPr>
        <w:t xml:space="preserve">Drupal</w:t>
      </w:r>
    </w:p>
    <w:p w:rsidR="00000000" w:rsidDel="00000000" w:rsidP="00000000" w:rsidRDefault="00000000" w:rsidRPr="00000000" w14:paraId="00000259">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5A">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B">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5C">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D">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5E">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5F">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60">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61">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62">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63">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64">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65">
      <w:pPr>
        <w:ind w:left="720" w:firstLine="0"/>
        <w:rPr/>
      </w:pP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rtl w:val="0"/>
        </w:rPr>
        <w:t xml:space="preserve">This would be beneficial to Drupal and an issue is </w:t>
      </w:r>
      <w:hyperlink r:id="rId22">
        <w:r w:rsidDel="00000000" w:rsidR="00000000" w:rsidRPr="00000000">
          <w:rPr>
            <w:color w:val="1155cc"/>
            <w:u w:val="single"/>
            <w:rtl w:val="0"/>
          </w:rPr>
          <w:t xml:space="preserve">started to capture the insights here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7">
      <w:pPr>
        <w:pStyle w:val="Heading3"/>
        <w:numPr>
          <w:ilvl w:val="2"/>
          <w:numId w:val="1"/>
        </w:numPr>
        <w:ind w:left="720" w:hanging="720"/>
        <w:rPr>
          <w:sz w:val="24"/>
          <w:szCs w:val="24"/>
        </w:rPr>
      </w:pPr>
      <w:bookmarkStart w:colFirst="0" w:colLast="0" w:name="_heading=h.19c6y18" w:id="68"/>
      <w:bookmarkEnd w:id="68"/>
      <w:r w:rsidDel="00000000" w:rsidR="00000000" w:rsidRPr="00000000">
        <w:rPr>
          <w:sz w:val="24"/>
          <w:szCs w:val="24"/>
          <w:rtl w:val="0"/>
        </w:rPr>
        <w:t xml:space="preserve">Sitevision</w:t>
      </w:r>
    </w:p>
    <w:p w:rsidR="00000000" w:rsidDel="00000000" w:rsidP="00000000" w:rsidRDefault="00000000" w:rsidRPr="00000000" w14:paraId="0000026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69">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p w:rsidR="00000000" w:rsidDel="00000000" w:rsidP="00000000" w:rsidRDefault="00000000" w:rsidRPr="00000000" w14:paraId="0000026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6B">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not found any technical platform to base this feature on, but are looking for one that meets our, and our clients needs. Also, a challenge is finding a robust and sustainable framework that lasts over time.</w:t>
      </w:r>
    </w:p>
    <w:p w:rsidR="00000000" w:rsidDel="00000000" w:rsidP="00000000" w:rsidRDefault="00000000" w:rsidRPr="00000000" w14:paraId="0000026C">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br w:type="textWrapping"/>
        <w:t xml:space="preserve">Technically Feasible:</w:t>
      </w:r>
    </w:p>
    <w:p w:rsidR="00000000" w:rsidDel="00000000" w:rsidP="00000000" w:rsidRDefault="00000000" w:rsidRPr="00000000" w14:paraId="0000026D">
      <w:pPr>
        <w:spacing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E">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however, we would have to integrate a 3</w:t>
      </w:r>
      <w:r w:rsidDel="00000000" w:rsidR="00000000" w:rsidRPr="00000000">
        <w:rPr>
          <w:rFonts w:ascii="Calibri" w:cs="Calibri" w:eastAsia="Calibri" w:hAnsi="Calibri"/>
          <w:sz w:val="22"/>
          <w:szCs w:val="22"/>
          <w:vertAlign w:val="superscript"/>
          <w:rtl w:val="0"/>
        </w:rPr>
        <w:t xml:space="preserve">rd</w:t>
      </w:r>
      <w:r w:rsidDel="00000000" w:rsidR="00000000" w:rsidRPr="00000000">
        <w:rPr>
          <w:rFonts w:ascii="Calibri" w:cs="Calibri" w:eastAsia="Calibri" w:hAnsi="Calibri"/>
          <w:sz w:val="22"/>
          <w:szCs w:val="22"/>
          <w:rtl w:val="0"/>
        </w:rPr>
        <w:t xml:space="preserve"> party framework to test documents in a proper way. . </w:t>
        <w:br w:type="textWrapping"/>
      </w:r>
    </w:p>
    <w:p w:rsidR="00000000" w:rsidDel="00000000" w:rsidP="00000000" w:rsidRDefault="00000000" w:rsidRPr="00000000" w14:paraId="0000026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7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7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72">
      <w:pPr>
        <w:spacing w:line="256.8000047857111"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Interesting to test accessible documents, but challenging to add. A checker could be interesting and quite valid, but still, is this really something you´d expect from a CMS? Whether a document is accessible or not should rather be part of the system used to create the actual document. A warning could be useful though and if there is a technique out there we can implement, it might be interesting.</w:t>
      </w:r>
    </w:p>
    <w:p w:rsidR="00000000" w:rsidDel="00000000" w:rsidP="00000000" w:rsidRDefault="00000000" w:rsidRPr="00000000" w14:paraId="00000273">
      <w:pPr>
        <w:spacing w:line="256.8000047857111" w:lineRule="auto"/>
        <w:rPr>
          <w:rFonts w:ascii="Calibri" w:cs="Calibri" w:eastAsia="Calibri" w:hAnsi="Calibri"/>
          <w:color w:val="434343"/>
          <w:sz w:val="22"/>
          <w:szCs w:val="22"/>
        </w:rPr>
      </w:pPr>
      <w:r w:rsidDel="00000000" w:rsidR="00000000" w:rsidRPr="00000000">
        <w:rPr>
          <w:rtl w:val="0"/>
        </w:rPr>
      </w:r>
    </w:p>
    <w:p w:rsidR="00000000" w:rsidDel="00000000" w:rsidP="00000000" w:rsidRDefault="00000000" w:rsidRPr="00000000" w14:paraId="00000274">
      <w:pPr>
        <w:pStyle w:val="Heading3"/>
        <w:numPr>
          <w:ilvl w:val="2"/>
          <w:numId w:val="1"/>
        </w:numPr>
        <w:ind w:left="720" w:hanging="720"/>
        <w:rPr>
          <w:sz w:val="24"/>
          <w:szCs w:val="24"/>
        </w:rPr>
      </w:pPr>
      <w:bookmarkStart w:colFirst="0" w:colLast="0" w:name="_heading=h.3tbugp1" w:id="69"/>
      <w:bookmarkEnd w:id="69"/>
      <w:r w:rsidDel="00000000" w:rsidR="00000000" w:rsidRPr="00000000">
        <w:rPr>
          <w:sz w:val="24"/>
          <w:szCs w:val="24"/>
          <w:rtl w:val="0"/>
        </w:rPr>
        <w:t xml:space="preserve">Joomla</w:t>
        <w:br w:type="textWrapping"/>
        <w:t xml:space="preserve">This will not be offered by Joomla. There is an absence of free and open source tools that can be used to check a document for accessibility. Joomla has found that any documents are usually created by someone other than the web author. The tools used to create the document is the best place to check its accessibility</w:t>
        <w:br w:type="textWrapping"/>
      </w:r>
    </w:p>
    <w:p w:rsidR="00000000" w:rsidDel="00000000" w:rsidP="00000000" w:rsidRDefault="00000000" w:rsidRPr="00000000" w14:paraId="00000275">
      <w:pPr>
        <w:pStyle w:val="Heading3"/>
        <w:numPr>
          <w:ilvl w:val="2"/>
          <w:numId w:val="1"/>
        </w:numPr>
        <w:ind w:left="720" w:hanging="720"/>
        <w:rPr>
          <w:sz w:val="24"/>
          <w:szCs w:val="24"/>
        </w:rPr>
      </w:pPr>
      <w:bookmarkStart w:colFirst="0" w:colLast="0" w:name="_heading=h.28h4qwu" w:id="70"/>
      <w:bookmarkEnd w:id="70"/>
      <w:r w:rsidDel="00000000" w:rsidR="00000000" w:rsidRPr="00000000">
        <w:rPr>
          <w:sz w:val="24"/>
          <w:szCs w:val="24"/>
          <w:rtl w:val="0"/>
        </w:rPr>
        <w:t xml:space="preserve">Umbraco</w:t>
      </w:r>
    </w:p>
    <w:p w:rsidR="00000000" w:rsidDel="00000000" w:rsidP="00000000" w:rsidRDefault="00000000" w:rsidRPr="00000000" w14:paraId="0000027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77">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do accessibility testing of documents so this would be useful. There are tools in Adobe and Office that can help check accessibility of documents and editors should be encouraged to use these.</w:t>
      </w:r>
    </w:p>
    <w:p w:rsidR="00000000" w:rsidDel="00000000" w:rsidP="00000000" w:rsidRDefault="00000000" w:rsidRPr="00000000" w14:paraId="0000027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Very often the person uploading the document is not the person who wrote the document. This makes it unclear as to if there will be an impact.</w:t>
      </w:r>
    </w:p>
    <w:p w:rsidR="00000000" w:rsidDel="00000000" w:rsidP="00000000" w:rsidRDefault="00000000" w:rsidRPr="00000000" w14:paraId="0000027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7A">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a document during upload this can slow the upload process down. Unable to find any publicly available APIs that will perform the task during upload.</w:t>
      </w:r>
    </w:p>
    <w:p w:rsidR="00000000" w:rsidDel="00000000" w:rsidP="00000000" w:rsidRDefault="00000000" w:rsidRPr="00000000" w14:paraId="0000027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7C">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Implementation of a 3</w:t>
      </w:r>
      <w:r w:rsidDel="00000000" w:rsidR="00000000" w:rsidRPr="00000000">
        <w:rPr>
          <w:rFonts w:ascii="Calibri" w:cs="Calibri" w:eastAsia="Calibri" w:hAnsi="Calibri"/>
          <w:sz w:val="22"/>
          <w:szCs w:val="22"/>
          <w:vertAlign w:val="superscript"/>
          <w:rtl w:val="0"/>
        </w:rPr>
        <w:t xml:space="preserve">rd</w:t>
      </w:r>
      <w:r w:rsidDel="00000000" w:rsidR="00000000" w:rsidRPr="00000000">
        <w:rPr>
          <w:rFonts w:ascii="Calibri" w:cs="Calibri" w:eastAsia="Calibri" w:hAnsi="Calibri"/>
          <w:sz w:val="22"/>
          <w:szCs w:val="22"/>
          <w:rtl w:val="0"/>
        </w:rPr>
        <w:t xml:space="preserve"> party paid for API is not something that Umbraco will currently support. So any development would need to be as a package for Umbraco.</w:t>
      </w:r>
    </w:p>
    <w:p w:rsidR="00000000" w:rsidDel="00000000" w:rsidP="00000000" w:rsidRDefault="00000000" w:rsidRPr="00000000" w14:paraId="0000027D">
      <w:pPr>
        <w:spacing w:after="160" w:line="256.8000047857111" w:lineRule="auto"/>
        <w:rPr>
          <w:rFonts w:ascii="Calibri" w:cs="Calibri" w:eastAsia="Calibri" w:hAnsi="Calibri"/>
          <w:color w:val="954f72"/>
          <w:sz w:val="22"/>
          <w:szCs w:val="22"/>
          <w:u w:val="single"/>
        </w:rPr>
      </w:pPr>
      <w:r w:rsidDel="00000000" w:rsidR="00000000" w:rsidRPr="00000000">
        <w:rPr>
          <w:rFonts w:ascii="Calibri" w:cs="Calibri" w:eastAsia="Calibri" w:hAnsi="Calibri"/>
          <w:sz w:val="22"/>
          <w:szCs w:val="22"/>
          <w:rtl w:val="0"/>
        </w:rPr>
        <w:t xml:space="preserve">There is a 3</w:t>
      </w:r>
      <w:r w:rsidDel="00000000" w:rsidR="00000000" w:rsidRPr="00000000">
        <w:rPr>
          <w:rFonts w:ascii="Calibri" w:cs="Calibri" w:eastAsia="Calibri" w:hAnsi="Calibri"/>
          <w:sz w:val="22"/>
          <w:szCs w:val="22"/>
          <w:vertAlign w:val="superscript"/>
          <w:rtl w:val="0"/>
        </w:rPr>
        <w:t xml:space="preserve">rd</w:t>
      </w:r>
      <w:r w:rsidDel="00000000" w:rsidR="00000000" w:rsidRPr="00000000">
        <w:rPr>
          <w:rFonts w:ascii="Calibri" w:cs="Calibri" w:eastAsia="Calibri" w:hAnsi="Calibri"/>
          <w:sz w:val="22"/>
          <w:szCs w:val="22"/>
          <w:rtl w:val="0"/>
        </w:rPr>
        <w:t xml:space="preserve"> party plugin for Umbraco already that will check the accessibility of PDF documents this is provided by SiteImprove </w:t>
      </w:r>
      <w:hyperlink r:id="rId23">
        <w:r w:rsidDel="00000000" w:rsidR="00000000" w:rsidRPr="00000000">
          <w:rPr>
            <w:rFonts w:ascii="Calibri" w:cs="Calibri" w:eastAsia="Calibri" w:hAnsi="Calibri"/>
            <w:color w:val="954f72"/>
            <w:sz w:val="22"/>
            <w:szCs w:val="22"/>
            <w:u w:val="single"/>
            <w:rtl w:val="0"/>
          </w:rPr>
          <w:t xml:space="preserve">https://siteimprove.com/en-gb/accessibility/</w:t>
        </w:r>
      </w:hyperlink>
      <w:r w:rsidDel="00000000" w:rsidR="00000000" w:rsidRPr="00000000">
        <w:rPr>
          <w:rtl w:val="0"/>
        </w:rPr>
      </w:r>
    </w:p>
    <w:p w:rsidR="00000000" w:rsidDel="00000000" w:rsidP="00000000" w:rsidRDefault="00000000" w:rsidRPr="00000000" w14:paraId="0000027E">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7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80">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81">
      <w:pPr>
        <w:ind w:left="720" w:firstLine="0"/>
        <w:rPr/>
      </w:pPr>
      <w:r w:rsidDel="00000000" w:rsidR="00000000" w:rsidRPr="00000000">
        <w:rPr>
          <w:rtl w:val="0"/>
        </w:rPr>
      </w:r>
    </w:p>
    <w:p w:rsidR="00000000" w:rsidDel="00000000" w:rsidP="00000000" w:rsidRDefault="00000000" w:rsidRPr="00000000" w14:paraId="00000282">
      <w:pPr>
        <w:pStyle w:val="Heading3"/>
        <w:numPr>
          <w:ilvl w:val="2"/>
          <w:numId w:val="1"/>
        </w:numPr>
        <w:ind w:left="720" w:hanging="720"/>
        <w:rPr>
          <w:sz w:val="24"/>
          <w:szCs w:val="24"/>
        </w:rPr>
      </w:pPr>
      <w:bookmarkStart w:colFirst="0" w:colLast="0" w:name="_heading=h.nmf14n" w:id="71"/>
      <w:bookmarkEnd w:id="71"/>
      <w:r w:rsidDel="00000000" w:rsidR="00000000" w:rsidRPr="00000000">
        <w:rPr>
          <w:sz w:val="24"/>
          <w:szCs w:val="24"/>
          <w:rtl w:val="0"/>
        </w:rPr>
        <w:t xml:space="preserve">TinyMCE</w:t>
      </w:r>
    </w:p>
    <w:p w:rsidR="00000000" w:rsidDel="00000000" w:rsidP="00000000" w:rsidRDefault="00000000" w:rsidRPr="00000000" w14:paraId="00000283">
      <w:pPr>
        <w:spacing w:after="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84">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rjefff" w:id="72"/>
      <w:bookmarkEnd w:id="72"/>
      <w:r w:rsidDel="00000000" w:rsidR="00000000" w:rsidRPr="00000000">
        <w:rPr>
          <w:rFonts w:ascii="Georgia" w:cs="Georgia" w:eastAsia="Georgia" w:hAnsi="Georgia"/>
          <w:color w:val="17365d"/>
          <w:sz w:val="28"/>
          <w:szCs w:val="28"/>
          <w:rtl w:val="0"/>
        </w:rPr>
        <w:t xml:space="preserve">Testing the content of pages </w:t>
      </w:r>
      <w:r w:rsidDel="00000000" w:rsidR="00000000" w:rsidRPr="00000000">
        <w:rPr>
          <w:rtl w:val="0"/>
        </w:rPr>
      </w:r>
    </w:p>
    <w:p w:rsidR="00000000" w:rsidDel="00000000" w:rsidP="00000000" w:rsidRDefault="00000000" w:rsidRPr="00000000" w14:paraId="00000285">
      <w:pPr>
        <w:pStyle w:val="Heading3"/>
        <w:numPr>
          <w:ilvl w:val="2"/>
          <w:numId w:val="1"/>
        </w:numPr>
        <w:ind w:left="720" w:hanging="720"/>
        <w:rPr>
          <w:sz w:val="24"/>
          <w:szCs w:val="24"/>
        </w:rPr>
      </w:pPr>
      <w:bookmarkStart w:colFirst="0" w:colLast="0" w:name="_heading=h.37m2jsg" w:id="2"/>
      <w:bookmarkEnd w:id="2"/>
      <w:r w:rsidDel="00000000" w:rsidR="00000000" w:rsidRPr="00000000">
        <w:rPr>
          <w:sz w:val="24"/>
          <w:szCs w:val="24"/>
          <w:rtl w:val="0"/>
        </w:rPr>
        <w:t xml:space="preserve">Plone</w:t>
      </w:r>
    </w:p>
    <w:p w:rsidR="00000000" w:rsidDel="00000000" w:rsidP="00000000" w:rsidRDefault="00000000" w:rsidRPr="00000000" w14:paraId="00000286">
      <w:pPr>
        <w:rPr/>
      </w:pPr>
      <w:r w:rsidDel="00000000" w:rsidR="00000000" w:rsidRPr="00000000">
        <w:rPr>
          <w:rtl w:val="0"/>
        </w:rPr>
        <w:t xml:space="preserve">Testing content of individual pages might be beneficial for Plone. We would like to wait for the results of the we4authors project to decide which way of testing content (editor, page, whole site) for accessibility violations is the best way for Plone.</w:t>
      </w:r>
    </w:p>
    <w:p w:rsidR="00000000" w:rsidDel="00000000" w:rsidP="00000000" w:rsidRDefault="00000000" w:rsidRPr="00000000" w14:paraId="0000028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8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8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8A">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8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8C">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8D">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8E">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8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90">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91">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92">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numPr>
          <w:ilvl w:val="2"/>
          <w:numId w:val="1"/>
        </w:numPr>
        <w:ind w:left="720" w:hanging="720"/>
        <w:rPr>
          <w:sz w:val="24"/>
          <w:szCs w:val="24"/>
        </w:rPr>
      </w:pPr>
      <w:bookmarkStart w:colFirst="0" w:colLast="0" w:name="_heading=h.1mrcu09" w:id="4"/>
      <w:bookmarkEnd w:id="4"/>
      <w:r w:rsidDel="00000000" w:rsidR="00000000" w:rsidRPr="00000000">
        <w:rPr>
          <w:sz w:val="24"/>
          <w:szCs w:val="24"/>
          <w:rtl w:val="0"/>
        </w:rPr>
        <w:t xml:space="preserve">Drupal</w:t>
      </w:r>
    </w:p>
    <w:p w:rsidR="00000000" w:rsidDel="00000000" w:rsidP="00000000" w:rsidRDefault="00000000" w:rsidRPr="00000000" w14:paraId="00000295">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96">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97">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98">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99">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9A">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9B">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9C">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9D">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9E">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9F">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A0">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tl w:val="0"/>
        </w:rPr>
      </w:r>
    </w:p>
    <w:p w:rsidR="00000000" w:rsidDel="00000000" w:rsidP="00000000" w:rsidRDefault="00000000" w:rsidRPr="00000000" w14:paraId="000002A2">
      <w:pPr>
        <w:ind w:left="720" w:firstLine="0"/>
        <w:rPr/>
      </w:pPr>
      <w:r w:rsidDel="00000000" w:rsidR="00000000" w:rsidRPr="00000000">
        <w:rPr>
          <w:rtl w:val="0"/>
        </w:rPr>
        <w:t xml:space="preserve">This would potentially be useful as often pages are composed of fragments which may not fit well together. Having a way to prompt authors to test the published page would be useful. This may not always be possible, but it would be easy enough to add a simple block that was visible to authors that may </w:t>
      </w:r>
      <w:hyperlink r:id="rId24">
        <w:r w:rsidDel="00000000" w:rsidR="00000000" w:rsidRPr="00000000">
          <w:rPr>
            <w:color w:val="1155cc"/>
            <w:u w:val="single"/>
            <w:rtl w:val="0"/>
          </w:rPr>
          <w:t xml:space="preserve">leverage JS libraries like ANDI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3">
      <w:pPr>
        <w:pStyle w:val="Heading3"/>
        <w:numPr>
          <w:ilvl w:val="2"/>
          <w:numId w:val="1"/>
        </w:numPr>
        <w:ind w:left="720" w:hanging="720"/>
        <w:rPr>
          <w:sz w:val="24"/>
          <w:szCs w:val="24"/>
        </w:rPr>
      </w:pPr>
      <w:bookmarkStart w:colFirst="0" w:colLast="0" w:name="_heading=h.46r0co2" w:id="9"/>
      <w:bookmarkEnd w:id="9"/>
      <w:r w:rsidDel="00000000" w:rsidR="00000000" w:rsidRPr="00000000">
        <w:rPr>
          <w:sz w:val="24"/>
          <w:szCs w:val="24"/>
          <w:rtl w:val="0"/>
        </w:rPr>
        <w:t xml:space="preserve">Sitevision</w:t>
      </w:r>
    </w:p>
    <w:p w:rsidR="00000000" w:rsidDel="00000000" w:rsidP="00000000" w:rsidRDefault="00000000" w:rsidRPr="00000000" w14:paraId="000002A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A5">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very interesting!</w:t>
      </w:r>
    </w:p>
    <w:p w:rsidR="00000000" w:rsidDel="00000000" w:rsidP="00000000" w:rsidRDefault="00000000" w:rsidRPr="00000000" w14:paraId="000002A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A7">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not yet found any technical platform to base this feature on, but are looking for one that meets our, and our clients needs. Also, a challenge is finding a robust and sustainable framework that lasts over time.</w:t>
      </w:r>
    </w:p>
    <w:p w:rsidR="00000000" w:rsidDel="00000000" w:rsidP="00000000" w:rsidRDefault="00000000" w:rsidRPr="00000000" w14:paraId="000002A8">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br w:type="textWrapping"/>
        <w:t xml:space="preserve">Technically Feasible:</w:t>
      </w:r>
    </w:p>
    <w:p w:rsidR="00000000" w:rsidDel="00000000" w:rsidP="00000000" w:rsidRDefault="00000000" w:rsidRPr="00000000" w14:paraId="000002A9">
      <w:pPr>
        <w:spacing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A">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however, we would have to find a proper framework to use . </w:t>
        <w:br w:type="textWrapping"/>
      </w:r>
    </w:p>
    <w:p w:rsidR="00000000" w:rsidDel="00000000" w:rsidP="00000000" w:rsidRDefault="00000000" w:rsidRPr="00000000" w14:paraId="000002A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AC">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AD">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AE">
      <w:pPr>
        <w:spacing w:line="256.8000047857111"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This is very interesting to us. We already check accessibility on content when publishing, and our users can generate an accessibility report on the entire website, but are interested in improving these features further. The function we use currently is very basic. Our challenge is finding out what framework/techniques to use. We are looking for useful tools to implement. Does anyone have any good examples or recommendations? </w:t>
      </w:r>
    </w:p>
    <w:p w:rsidR="00000000" w:rsidDel="00000000" w:rsidP="00000000" w:rsidRDefault="00000000" w:rsidRPr="00000000" w14:paraId="000002AF">
      <w:pPr>
        <w:ind w:left="0" w:firstLine="0"/>
        <w:rPr/>
      </w:pPr>
      <w:r w:rsidDel="00000000" w:rsidR="00000000" w:rsidRPr="00000000">
        <w:rPr>
          <w:rtl w:val="0"/>
        </w:rPr>
      </w:r>
    </w:p>
    <w:p w:rsidR="00000000" w:rsidDel="00000000" w:rsidP="00000000" w:rsidRDefault="00000000" w:rsidRPr="00000000" w14:paraId="000002B0">
      <w:pPr>
        <w:pStyle w:val="Heading3"/>
        <w:numPr>
          <w:ilvl w:val="2"/>
          <w:numId w:val="1"/>
        </w:numPr>
        <w:ind w:left="720" w:hanging="720"/>
        <w:rPr>
          <w:sz w:val="24"/>
          <w:szCs w:val="24"/>
        </w:rPr>
      </w:pPr>
      <w:bookmarkStart w:colFirst="0" w:colLast="0" w:name="_heading=h.2lwamvv" w:id="73"/>
      <w:bookmarkEnd w:id="73"/>
      <w:r w:rsidDel="00000000" w:rsidR="00000000" w:rsidRPr="00000000">
        <w:rPr>
          <w:sz w:val="24"/>
          <w:szCs w:val="24"/>
          <w:rtl w:val="0"/>
        </w:rPr>
        <w:t xml:space="preserve">Joomla</w:t>
        <w:br w:type="textWrapping"/>
        <w:t xml:space="preserve">In 2021 Q2 this will be implemented in the core of Joomla. The content creator will be able to perform a check of the complete rendered page. This is done in addition to the content editor because Joomla does not support inline editing, the content could be created with other non-core add-ons and because of the dynamic nature of Joomla in that content could be rendered in several places and even if checked in the editor it also needs to be checked “in situ” </w:t>
      </w:r>
    </w:p>
    <w:p w:rsidR="00000000" w:rsidDel="00000000" w:rsidP="00000000" w:rsidRDefault="00000000" w:rsidRPr="00000000" w14:paraId="000002B1">
      <w:pPr>
        <w:pStyle w:val="Heading3"/>
        <w:numPr>
          <w:ilvl w:val="2"/>
          <w:numId w:val="1"/>
        </w:numPr>
        <w:ind w:left="720" w:hanging="720"/>
        <w:rPr>
          <w:sz w:val="24"/>
          <w:szCs w:val="24"/>
        </w:rPr>
      </w:pPr>
      <w:bookmarkStart w:colFirst="0" w:colLast="0" w:name="_heading=h.111kx3o" w:id="74"/>
      <w:bookmarkEnd w:id="74"/>
      <w:r w:rsidDel="00000000" w:rsidR="00000000" w:rsidRPr="00000000">
        <w:rPr>
          <w:sz w:val="24"/>
          <w:szCs w:val="24"/>
          <w:rtl w:val="0"/>
        </w:rPr>
        <w:t xml:space="preserve">Umbraco</w:t>
      </w:r>
    </w:p>
    <w:p w:rsidR="00000000" w:rsidDel="00000000" w:rsidP="00000000" w:rsidRDefault="00000000" w:rsidRPr="00000000" w14:paraId="000002B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B3">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Possibly</w:t>
      </w:r>
    </w:p>
    <w:p w:rsidR="00000000" w:rsidDel="00000000" w:rsidP="00000000" w:rsidRDefault="00000000" w:rsidRPr="00000000" w14:paraId="000002B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B5">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doesn’t take into consideration how the page is built out, for example no &lt;h1&gt; in the main content can be ok, if it’s pulled out on the page elsewhere.</w:t>
      </w:r>
    </w:p>
    <w:p w:rsidR="00000000" w:rsidDel="00000000" w:rsidP="00000000" w:rsidRDefault="00000000" w:rsidRPr="00000000" w14:paraId="000002B6">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Within Umbraco it’s possible to have side by side editing of two languages and my concern would be how to display the accessibility check screen and keep the user experience.</w:t>
      </w:r>
    </w:p>
    <w:p w:rsidR="00000000" w:rsidDel="00000000" w:rsidP="00000000" w:rsidRDefault="00000000" w:rsidRPr="00000000" w14:paraId="000002B7">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B8">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within the current Umbraco architecture, however there is plan to rewrite the editor experience so we would review it then.</w:t>
      </w:r>
    </w:p>
    <w:p w:rsidR="00000000" w:rsidDel="00000000" w:rsidP="00000000" w:rsidRDefault="00000000" w:rsidRPr="00000000" w14:paraId="000002B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B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BB">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BC">
      <w:pPr>
        <w:ind w:left="720" w:firstLine="0"/>
        <w:rPr/>
      </w:pPr>
      <w:r w:rsidDel="00000000" w:rsidR="00000000" w:rsidRPr="00000000">
        <w:rPr>
          <w:rtl w:val="0"/>
        </w:rPr>
      </w:r>
    </w:p>
    <w:p w:rsidR="00000000" w:rsidDel="00000000" w:rsidP="00000000" w:rsidRDefault="00000000" w:rsidRPr="00000000" w14:paraId="000002BD">
      <w:pPr>
        <w:pStyle w:val="Heading3"/>
        <w:numPr>
          <w:ilvl w:val="2"/>
          <w:numId w:val="1"/>
        </w:numPr>
        <w:ind w:left="720" w:hanging="720"/>
        <w:rPr>
          <w:sz w:val="24"/>
          <w:szCs w:val="24"/>
        </w:rPr>
      </w:pPr>
      <w:bookmarkStart w:colFirst="0" w:colLast="0" w:name="_heading=h.3l18frh" w:id="75"/>
      <w:bookmarkEnd w:id="75"/>
      <w:r w:rsidDel="00000000" w:rsidR="00000000" w:rsidRPr="00000000">
        <w:rPr>
          <w:sz w:val="24"/>
          <w:szCs w:val="24"/>
          <w:rtl w:val="0"/>
        </w:rPr>
        <w:t xml:space="preserve">TinyMCE</w:t>
      </w:r>
    </w:p>
    <w:p w:rsidR="00000000" w:rsidDel="00000000" w:rsidP="00000000" w:rsidRDefault="00000000" w:rsidRPr="00000000" w14:paraId="000002BE">
      <w:pPr>
        <w:spacing w:after="60" w:lineRule="auto"/>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2BF">
      <w:pPr>
        <w:pStyle w:val="Heading2"/>
        <w:keepLines w:val="0"/>
        <w:numPr>
          <w:ilvl w:val="1"/>
          <w:numId w:val="1"/>
        </w:numPr>
        <w:spacing w:after="60" w:before="240" w:line="240" w:lineRule="auto"/>
        <w:ind w:left="720" w:hanging="720"/>
        <w:rPr>
          <w:rFonts w:ascii="Georgia" w:cs="Georgia" w:eastAsia="Georgia" w:hAnsi="Georgia"/>
          <w:color w:val="17365d"/>
          <w:sz w:val="28"/>
          <w:szCs w:val="28"/>
        </w:rPr>
      </w:pPr>
      <w:bookmarkStart w:colFirst="0" w:colLast="0" w:name="_heading=h.1qoc8b1" w:id="76"/>
      <w:bookmarkEnd w:id="76"/>
      <w:r w:rsidDel="00000000" w:rsidR="00000000" w:rsidRPr="00000000">
        <w:rPr>
          <w:rFonts w:ascii="Georgia" w:cs="Georgia" w:eastAsia="Georgia" w:hAnsi="Georgia"/>
          <w:color w:val="17365d"/>
          <w:sz w:val="28"/>
          <w:szCs w:val="28"/>
          <w:rtl w:val="0"/>
        </w:rPr>
        <w:t xml:space="preserve">Testing the whole website </w:t>
      </w:r>
      <w:r w:rsidDel="00000000" w:rsidR="00000000" w:rsidRPr="00000000">
        <w:rPr>
          <w:rtl w:val="0"/>
        </w:rPr>
      </w:r>
    </w:p>
    <w:p w:rsidR="00000000" w:rsidDel="00000000" w:rsidP="00000000" w:rsidRDefault="00000000" w:rsidRPr="00000000" w14:paraId="000002C0">
      <w:pPr>
        <w:pStyle w:val="Heading3"/>
        <w:numPr>
          <w:ilvl w:val="2"/>
          <w:numId w:val="1"/>
        </w:numPr>
        <w:ind w:left="720" w:hanging="720"/>
        <w:rPr>
          <w:sz w:val="24"/>
          <w:szCs w:val="24"/>
        </w:rPr>
      </w:pPr>
      <w:bookmarkStart w:colFirst="0" w:colLast="0" w:name="_heading=h.g37djhgakl0" w:id="77"/>
      <w:bookmarkEnd w:id="77"/>
      <w:r w:rsidDel="00000000" w:rsidR="00000000" w:rsidRPr="00000000">
        <w:rPr>
          <w:sz w:val="24"/>
          <w:szCs w:val="24"/>
          <w:rtl w:val="0"/>
        </w:rPr>
        <w:t xml:space="preserve">Plone</w:t>
      </w:r>
    </w:p>
    <w:p w:rsidR="00000000" w:rsidDel="00000000" w:rsidP="00000000" w:rsidRDefault="00000000" w:rsidRPr="00000000" w14:paraId="000002C1">
      <w:pPr>
        <w:rPr/>
      </w:pPr>
      <w:r w:rsidDel="00000000" w:rsidR="00000000" w:rsidRPr="00000000">
        <w:rPr>
          <w:rtl w:val="0"/>
        </w:rPr>
        <w:t xml:space="preserve">Testing the whole site is something that external services provide. There are no viable open source solutions available. Therefore content in the editor for accessibility violation is something that has been discussed in the Plone community quite a few times (</w:t>
      </w:r>
      <w:hyperlink r:id="rId25">
        <w:r w:rsidDel="00000000" w:rsidR="00000000" w:rsidRPr="00000000">
          <w:rPr>
            <w:color w:val="1155cc"/>
            <w:u w:val="single"/>
            <w:rtl w:val="0"/>
          </w:rPr>
          <w:t xml:space="preserve">https://community.plone.org/t/siteimprove-integration-for-plone-castle-cms/5061</w:t>
        </w:r>
      </w:hyperlink>
      <w:r w:rsidDel="00000000" w:rsidR="00000000" w:rsidRPr="00000000">
        <w:rPr>
          <w:rtl w:val="0"/>
        </w:rPr>
        <w:t xml:space="preserve">, </w:t>
      </w:r>
      <w:hyperlink r:id="rId26">
        <w:r w:rsidDel="00000000" w:rsidR="00000000" w:rsidRPr="00000000">
          <w:rPr>
            <w:color w:val="1155cc"/>
            <w:u w:val="single"/>
            <w:rtl w:val="0"/>
          </w:rPr>
          <w:t xml:space="preserve">https://community.plone.org/t/gsoc-2018-ideas-siteimprove-plugin/5300/47</w:t>
        </w:r>
      </w:hyperlink>
      <w:r w:rsidDel="00000000" w:rsidR="00000000" w:rsidRPr="00000000">
        <w:rPr>
          <w:rtl w:val="0"/>
        </w:rPr>
        <w:t xml:space="preserve">). There was a proposal for a Google Summer of Code project and there is a closed source implementation to include SiteImprove in Castle CMS, a CMS based on Plone).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We would like to include such a feature in Plone 6 as an add-on or even in core and we are very much looking forward to exploring those options as part of the we4authors project.</w:t>
      </w:r>
    </w:p>
    <w:p w:rsidR="00000000" w:rsidDel="00000000" w:rsidP="00000000" w:rsidRDefault="00000000" w:rsidRPr="00000000" w14:paraId="000002C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C5">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C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C7">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C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C9">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C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CB">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CC">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CD">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CE">
      <w:pPr>
        <w:spacing w:after="160" w:line="256.8000047857111" w:lineRule="auto"/>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CF">
      <w:pPr>
        <w:spacing w:after="160" w:line="256.8000047857111"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numPr>
          <w:ilvl w:val="2"/>
          <w:numId w:val="1"/>
        </w:numPr>
        <w:ind w:left="720" w:hanging="720"/>
        <w:rPr>
          <w:sz w:val="24"/>
          <w:szCs w:val="24"/>
        </w:rPr>
      </w:pPr>
      <w:bookmarkStart w:colFirst="0" w:colLast="0" w:name="_heading=h.206ipza" w:id="78"/>
      <w:bookmarkEnd w:id="78"/>
      <w:r w:rsidDel="00000000" w:rsidR="00000000" w:rsidRPr="00000000">
        <w:rPr>
          <w:sz w:val="24"/>
          <w:szCs w:val="24"/>
          <w:rtl w:val="0"/>
        </w:rPr>
        <w:t xml:space="preserve">Drupal</w:t>
      </w:r>
    </w:p>
    <w:p w:rsidR="00000000" w:rsidDel="00000000" w:rsidP="00000000" w:rsidRDefault="00000000" w:rsidRPr="00000000" w14:paraId="000002D2">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D3">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D4">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D5">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D6">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D7">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D8">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D9">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DA">
      <w:pPr>
        <w:spacing w:after="160" w:line="256.8000047857111" w:lineRule="auto"/>
        <w:ind w:left="72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DB">
      <w:pPr>
        <w:spacing w:after="160" w:line="256.8000047857111"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DC">
      <w:pPr>
        <w:spacing w:after="160" w:line="256.8000047857111" w:lineRule="auto"/>
        <w:ind w:left="720" w:firstLine="0"/>
        <w:rPr/>
      </w:pPr>
      <w:r w:rsidDel="00000000" w:rsidR="00000000" w:rsidRPr="00000000">
        <w:rPr>
          <w:rFonts w:ascii="Calibri" w:cs="Calibri" w:eastAsia="Calibri" w:hAnsi="Calibri"/>
          <w:b w:val="1"/>
          <w:sz w:val="22"/>
          <w:szCs w:val="22"/>
          <w:rtl w:val="0"/>
        </w:rPr>
        <w:t xml:space="preserve">Future Implementation:</w:t>
      </w:r>
      <w:r w:rsidDel="00000000" w:rsidR="00000000" w:rsidRPr="00000000">
        <w:rPr>
          <w:rtl w:val="0"/>
        </w:rPr>
      </w:r>
    </w:p>
    <w:p w:rsidR="00000000" w:rsidDel="00000000" w:rsidP="00000000" w:rsidRDefault="00000000" w:rsidRPr="00000000" w14:paraId="000002DD">
      <w:pPr>
        <w:spacing w:after="160" w:line="256.8000047857111" w:lineRule="auto"/>
        <w:ind w:left="720" w:firstLine="0"/>
        <w:rPr/>
      </w:pP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2DE">
      <w:pPr>
        <w:ind w:left="720" w:firstLine="0"/>
        <w:rPr/>
      </w:pPr>
      <w:r w:rsidDel="00000000" w:rsidR="00000000" w:rsidRPr="00000000">
        <w:rPr>
          <w:rtl w:val="0"/>
        </w:rPr>
      </w:r>
    </w:p>
    <w:p w:rsidR="00000000" w:rsidDel="00000000" w:rsidP="00000000" w:rsidRDefault="00000000" w:rsidRPr="00000000" w14:paraId="000002DF">
      <w:pPr>
        <w:ind w:left="720" w:firstLine="0"/>
        <w:rPr/>
      </w:pPr>
      <w:r w:rsidDel="00000000" w:rsidR="00000000" w:rsidRPr="00000000">
        <w:rPr>
          <w:rtl w:val="0"/>
        </w:rPr>
        <w:t xml:space="preserve">This would be quite useful, but historically has been quite difficult to do. There are now open source tools like </w:t>
      </w:r>
      <w:hyperlink r:id="rId27">
        <w:r w:rsidDel="00000000" w:rsidR="00000000" w:rsidRPr="00000000">
          <w:rPr>
            <w:color w:val="1155cc"/>
            <w:u w:val="single"/>
            <w:rtl w:val="0"/>
          </w:rPr>
          <w:t xml:space="preserve">Domain Access Audit</w:t>
        </w:r>
      </w:hyperlink>
      <w:r w:rsidDel="00000000" w:rsidR="00000000" w:rsidRPr="00000000">
        <w:rPr>
          <w:rtl w:val="0"/>
        </w:rPr>
        <w:t xml:space="preserve"> that are now available that could be incorporated into an report for authors. </w:t>
      </w:r>
      <w:r w:rsidDel="00000000" w:rsidR="00000000" w:rsidRPr="00000000">
        <w:rPr>
          <w:rtl w:val="0"/>
        </w:rPr>
      </w:r>
    </w:p>
    <w:p w:rsidR="00000000" w:rsidDel="00000000" w:rsidP="00000000" w:rsidRDefault="00000000" w:rsidRPr="00000000" w14:paraId="000002E0">
      <w:pPr>
        <w:pStyle w:val="Heading3"/>
        <w:numPr>
          <w:ilvl w:val="2"/>
          <w:numId w:val="1"/>
        </w:numPr>
        <w:ind w:left="720" w:hanging="720"/>
        <w:rPr>
          <w:sz w:val="24"/>
          <w:szCs w:val="24"/>
        </w:rPr>
      </w:pPr>
      <w:bookmarkStart w:colFirst="0" w:colLast="0" w:name="_heading=h.4k668n3" w:id="11"/>
      <w:bookmarkEnd w:id="11"/>
      <w:r w:rsidDel="00000000" w:rsidR="00000000" w:rsidRPr="00000000">
        <w:rPr>
          <w:sz w:val="24"/>
          <w:szCs w:val="24"/>
          <w:rtl w:val="0"/>
        </w:rPr>
        <w:t xml:space="preserve">Sitevision</w:t>
      </w:r>
    </w:p>
    <w:p w:rsidR="00000000" w:rsidDel="00000000" w:rsidP="00000000" w:rsidRDefault="00000000" w:rsidRPr="00000000" w14:paraId="000002E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E2">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very interesting!</w:t>
      </w:r>
    </w:p>
    <w:p w:rsidR="00000000" w:rsidDel="00000000" w:rsidP="00000000" w:rsidRDefault="00000000" w:rsidRPr="00000000" w14:paraId="000002E3">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E4">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not yet found any technical platform to base this feature on, but are looking for one that meets our, and our clients needs. Also, a challenge is finding a robust and sustainable framework that lasts over time.</w:t>
      </w:r>
    </w:p>
    <w:p w:rsidR="00000000" w:rsidDel="00000000" w:rsidP="00000000" w:rsidRDefault="00000000" w:rsidRPr="00000000" w14:paraId="000002E5">
      <w:pPr>
        <w:spacing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br w:type="textWrapping"/>
        <w:t xml:space="preserve">Technically Feasible:</w:t>
      </w:r>
    </w:p>
    <w:p w:rsidR="00000000" w:rsidDel="00000000" w:rsidP="00000000" w:rsidRDefault="00000000" w:rsidRPr="00000000" w14:paraId="000002E6">
      <w:pPr>
        <w:spacing w:line="256.8000047857111"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7">
      <w:pPr>
        <w:spacing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 however, we would have to find a proper framework to use . </w:t>
        <w:br w:type="textWrapping"/>
      </w:r>
    </w:p>
    <w:p w:rsidR="00000000" w:rsidDel="00000000" w:rsidP="00000000" w:rsidRDefault="00000000" w:rsidRPr="00000000" w14:paraId="000002E8">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E9">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EA">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EB">
      <w:pPr>
        <w:spacing w:line="256.8000047857111" w:lineRule="auto"/>
        <w:rPr>
          <w:rFonts w:ascii="Calibri" w:cs="Calibri" w:eastAsia="Calibri" w:hAnsi="Calibri"/>
          <w:color w:val="434343"/>
          <w:sz w:val="22"/>
          <w:szCs w:val="22"/>
        </w:rPr>
      </w:pPr>
      <w:r w:rsidDel="00000000" w:rsidR="00000000" w:rsidRPr="00000000">
        <w:rPr>
          <w:rFonts w:ascii="Calibri" w:cs="Calibri" w:eastAsia="Calibri" w:hAnsi="Calibri"/>
          <w:color w:val="434343"/>
          <w:sz w:val="22"/>
          <w:szCs w:val="22"/>
          <w:rtl w:val="0"/>
        </w:rPr>
        <w:t xml:space="preserve">This is very interesting to us. We already check accessibility on content when publishing, and our users can generate an accessibility report on the entire website, but are interested in improving these features further. The function we use currently is very basic. Our challenge is finding out what framework/techniques to use. We are looking for useful tools to implement. Does anyone have any good examples or recommendations? </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pStyle w:val="Heading3"/>
        <w:numPr>
          <w:ilvl w:val="2"/>
          <w:numId w:val="1"/>
        </w:numPr>
        <w:ind w:left="720" w:hanging="720"/>
        <w:rPr>
          <w:sz w:val="24"/>
          <w:szCs w:val="24"/>
        </w:rPr>
      </w:pPr>
      <w:bookmarkStart w:colFirst="0" w:colLast="0" w:name="_heading=h.2zbgiuw" w:id="79"/>
      <w:bookmarkEnd w:id="79"/>
      <w:r w:rsidDel="00000000" w:rsidR="00000000" w:rsidRPr="00000000">
        <w:rPr>
          <w:sz w:val="24"/>
          <w:szCs w:val="24"/>
          <w:rtl w:val="0"/>
        </w:rPr>
        <w:t xml:space="preserve">Joomla</w:t>
        <w:br w:type="textWrapping"/>
        <w:t xml:space="preserve">Testing and crawling an entire site will not be a core feature but it might be offered as an add-on by a third party.</w:t>
      </w:r>
    </w:p>
    <w:p w:rsidR="00000000" w:rsidDel="00000000" w:rsidP="00000000" w:rsidRDefault="00000000" w:rsidRPr="00000000" w14:paraId="000002EE">
      <w:pPr>
        <w:pStyle w:val="Heading3"/>
        <w:numPr>
          <w:ilvl w:val="2"/>
          <w:numId w:val="1"/>
        </w:numPr>
        <w:ind w:left="720" w:hanging="720"/>
        <w:rPr>
          <w:sz w:val="24"/>
          <w:szCs w:val="24"/>
        </w:rPr>
      </w:pPr>
      <w:bookmarkStart w:colFirst="0" w:colLast="0" w:name="_heading=h.1egqt2p" w:id="80"/>
      <w:bookmarkEnd w:id="80"/>
      <w:r w:rsidDel="00000000" w:rsidR="00000000" w:rsidRPr="00000000">
        <w:rPr>
          <w:sz w:val="24"/>
          <w:szCs w:val="24"/>
          <w:rtl w:val="0"/>
        </w:rPr>
        <w:t xml:space="preserve">Umbraco</w:t>
      </w:r>
    </w:p>
    <w:p w:rsidR="00000000" w:rsidDel="00000000" w:rsidP="00000000" w:rsidRDefault="00000000" w:rsidRPr="00000000" w14:paraId="000002EF">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Useful For Clients:</w:t>
      </w:r>
    </w:p>
    <w:p w:rsidR="00000000" w:rsidDel="00000000" w:rsidP="00000000" w:rsidRDefault="00000000" w:rsidRPr="00000000" w14:paraId="000002F0">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p w:rsidR="00000000" w:rsidDel="00000000" w:rsidP="00000000" w:rsidRDefault="00000000" w:rsidRPr="00000000" w14:paraId="000002F1">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Problems:</w:t>
      </w:r>
    </w:p>
    <w:p w:rsidR="00000000" w:rsidDel="00000000" w:rsidP="00000000" w:rsidRDefault="00000000" w:rsidRPr="00000000" w14:paraId="000002F2">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Technically Feasible:</w:t>
      </w:r>
    </w:p>
    <w:p w:rsidR="00000000" w:rsidDel="00000000" w:rsidP="00000000" w:rsidRDefault="00000000" w:rsidRPr="00000000" w14:paraId="000002F3">
      <w:pPr>
        <w:spacing w:after="160" w:line="256.8000047857111"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3</w:t>
      </w:r>
      <w:r w:rsidDel="00000000" w:rsidR="00000000" w:rsidRPr="00000000">
        <w:rPr>
          <w:rFonts w:ascii="Calibri" w:cs="Calibri" w:eastAsia="Calibri" w:hAnsi="Calibri"/>
          <w:sz w:val="22"/>
          <w:szCs w:val="22"/>
          <w:vertAlign w:val="superscript"/>
          <w:rtl w:val="0"/>
        </w:rPr>
        <w:t xml:space="preserve">rd</w:t>
      </w:r>
      <w:r w:rsidDel="00000000" w:rsidR="00000000" w:rsidRPr="00000000">
        <w:rPr>
          <w:rFonts w:ascii="Calibri" w:cs="Calibri" w:eastAsia="Calibri" w:hAnsi="Calibri"/>
          <w:sz w:val="22"/>
          <w:szCs w:val="22"/>
          <w:rtl w:val="0"/>
        </w:rPr>
        <w:t xml:space="preserve"> party apps which already do this for Umbraco such as SiteImprove</w:t>
      </w:r>
    </w:p>
    <w:p w:rsidR="00000000" w:rsidDel="00000000" w:rsidP="00000000" w:rsidRDefault="00000000" w:rsidRPr="00000000" w14:paraId="000002F4">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USP:</w:t>
      </w:r>
    </w:p>
    <w:p w:rsidR="00000000" w:rsidDel="00000000" w:rsidP="00000000" w:rsidRDefault="00000000" w:rsidRPr="00000000" w14:paraId="000002F5">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Feature of use:</w:t>
      </w:r>
    </w:p>
    <w:p w:rsidR="00000000" w:rsidDel="00000000" w:rsidP="00000000" w:rsidRDefault="00000000" w:rsidRPr="00000000" w14:paraId="000002F6">
      <w:pPr>
        <w:spacing w:after="160" w:line="256.8000047857111"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Future Implementation:</w:t>
      </w:r>
    </w:p>
    <w:p w:rsidR="00000000" w:rsidDel="00000000" w:rsidP="00000000" w:rsidRDefault="00000000" w:rsidRPr="00000000" w14:paraId="000002F7">
      <w:pPr>
        <w:ind w:left="720" w:firstLine="0"/>
        <w:rPr/>
      </w:pPr>
      <w:r w:rsidDel="00000000" w:rsidR="00000000" w:rsidRPr="00000000">
        <w:rPr>
          <w:rtl w:val="0"/>
        </w:rPr>
      </w:r>
    </w:p>
    <w:p w:rsidR="00000000" w:rsidDel="00000000" w:rsidP="00000000" w:rsidRDefault="00000000" w:rsidRPr="00000000" w14:paraId="000002F8">
      <w:pPr>
        <w:pStyle w:val="Heading3"/>
        <w:numPr>
          <w:ilvl w:val="2"/>
          <w:numId w:val="1"/>
        </w:numPr>
        <w:ind w:left="720" w:hanging="720"/>
        <w:rPr>
          <w:sz w:val="24"/>
          <w:szCs w:val="24"/>
        </w:rPr>
      </w:pPr>
      <w:bookmarkStart w:colFirst="0" w:colLast="0" w:name="_heading=h.3ygebqi" w:id="81"/>
      <w:bookmarkEnd w:id="81"/>
      <w:r w:rsidDel="00000000" w:rsidR="00000000" w:rsidRPr="00000000">
        <w:rPr>
          <w:sz w:val="24"/>
          <w:szCs w:val="24"/>
          <w:rtl w:val="0"/>
        </w:rPr>
        <w:t xml:space="preserve">TinyMCE</w:t>
      </w:r>
    </w:p>
    <w:p w:rsidR="00000000" w:rsidDel="00000000" w:rsidP="00000000" w:rsidRDefault="00000000" w:rsidRPr="00000000" w14:paraId="000002F9">
      <w:pPr>
        <w:rPr>
          <w:rFonts w:ascii="Calibri" w:cs="Calibri" w:eastAsia="Calibri" w:hAnsi="Calibri"/>
        </w:rPr>
      </w:pPr>
      <w:r w:rsidDel="00000000" w:rsidR="00000000" w:rsidRPr="00000000">
        <w:rPr>
          <w:rtl w:val="0"/>
        </w:rPr>
      </w:r>
    </w:p>
    <w:p w:rsidR="00000000" w:rsidDel="00000000" w:rsidP="00000000" w:rsidRDefault="00000000" w:rsidRPr="00000000" w14:paraId="000002FA">
      <w:pPr>
        <w:rPr>
          <w:rFonts w:ascii="Calibri" w:cs="Calibri" w:eastAsia="Calibri" w:hAnsi="Calibri"/>
        </w:rPr>
      </w:pPr>
      <w:r w:rsidDel="00000000" w:rsidR="00000000" w:rsidRPr="00000000">
        <w:rPr>
          <w:rtl w:val="0"/>
        </w:rPr>
      </w:r>
    </w:p>
    <w:p w:rsidR="00000000" w:rsidDel="00000000" w:rsidP="00000000" w:rsidRDefault="00000000" w:rsidRPr="00000000" w14:paraId="000002FB">
      <w:pPr>
        <w:pStyle w:val="Heading1"/>
        <w:numPr>
          <w:ilvl w:val="0"/>
          <w:numId w:val="2"/>
        </w:numPr>
        <w:spacing w:after="0" w:before="480" w:line="240" w:lineRule="auto"/>
        <w:ind w:left="360" w:hanging="360"/>
        <w:jc w:val="both"/>
        <w:rPr>
          <w:rFonts w:ascii="Calibri" w:cs="Calibri" w:eastAsia="Calibri" w:hAnsi="Calibri"/>
          <w:b w:val="1"/>
          <w:color w:val="17365d"/>
          <w:sz w:val="36"/>
          <w:szCs w:val="36"/>
        </w:rPr>
      </w:pPr>
      <w:bookmarkStart w:colFirst="0" w:colLast="0" w:name="_heading=h.2dlolyb" w:id="82"/>
      <w:bookmarkEnd w:id="82"/>
      <w:r w:rsidDel="00000000" w:rsidR="00000000" w:rsidRPr="00000000">
        <w:rPr>
          <w:rFonts w:ascii="Calibri" w:cs="Calibri" w:eastAsia="Calibri" w:hAnsi="Calibri"/>
          <w:b w:val="1"/>
          <w:color w:val="17365d"/>
          <w:sz w:val="36"/>
          <w:szCs w:val="36"/>
          <w:rtl w:val="0"/>
        </w:rPr>
        <w:t xml:space="preserve">Matrix</w:t>
      </w:r>
    </w:p>
    <w:p w:rsidR="00000000" w:rsidDel="00000000" w:rsidP="00000000" w:rsidRDefault="00000000" w:rsidRPr="00000000" w14:paraId="000002FC">
      <w:pPr>
        <w:spacing w:after="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2FD">
      <w:pPr>
        <w:spacing w:after="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Based on the information of your contributions above, Funka will create a table showing the matrix of how each authoring tool relates to a specific feature and how this in turn affects compliance.</w:t>
      </w:r>
    </w:p>
    <w:p w:rsidR="00000000" w:rsidDel="00000000" w:rsidP="00000000" w:rsidRDefault="00000000" w:rsidRPr="00000000" w14:paraId="000002FE">
      <w:pPr>
        <w:pStyle w:val="Heading1"/>
        <w:numPr>
          <w:ilvl w:val="0"/>
          <w:numId w:val="2"/>
        </w:numPr>
        <w:spacing w:after="0" w:before="480" w:line="240" w:lineRule="auto"/>
        <w:ind w:left="360" w:hanging="360"/>
        <w:jc w:val="both"/>
        <w:rPr>
          <w:rFonts w:ascii="Calibri" w:cs="Calibri" w:eastAsia="Calibri" w:hAnsi="Calibri"/>
          <w:b w:val="1"/>
          <w:color w:val="17365d"/>
          <w:sz w:val="36"/>
          <w:szCs w:val="36"/>
        </w:rPr>
      </w:pPr>
      <w:bookmarkStart w:colFirst="0" w:colLast="0" w:name="_heading=h.14ykbeg" w:id="83"/>
      <w:bookmarkEnd w:id="83"/>
      <w:r w:rsidDel="00000000" w:rsidR="00000000" w:rsidRPr="00000000">
        <w:rPr>
          <w:rFonts w:ascii="Calibri" w:cs="Calibri" w:eastAsia="Calibri" w:hAnsi="Calibri"/>
          <w:b w:val="1"/>
          <w:color w:val="17365d"/>
          <w:sz w:val="36"/>
          <w:szCs w:val="36"/>
          <w:rtl w:val="0"/>
        </w:rPr>
        <w:t xml:space="preserve">Conclusion </w:t>
      </w:r>
    </w:p>
    <w:p w:rsidR="00000000" w:rsidDel="00000000" w:rsidP="00000000" w:rsidRDefault="00000000" w:rsidRPr="00000000" w14:paraId="000002FF">
      <w:pPr>
        <w:spacing w:after="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0">
      <w:pPr>
        <w:spacing w:after="60"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conclusion will be a summary and analysis of the overall potential of the selected features based on your contributions above.</w:t>
      </w:r>
    </w:p>
    <w:p w:rsidR="00000000" w:rsidDel="00000000" w:rsidP="00000000" w:rsidRDefault="00000000" w:rsidRPr="00000000" w14:paraId="00000301">
      <w:pPr>
        <w:rPr/>
      </w:pPr>
      <w:r w:rsidDel="00000000" w:rsidR="00000000" w:rsidRPr="00000000">
        <w:rPr>
          <w:rtl w:val="0"/>
        </w:rPr>
      </w:r>
    </w:p>
    <w:sectPr>
      <w:pgSz w:h="16840" w:w="11900"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ike Gifford" w:id="0" w:date="2021-01-20T13:24:06Z">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word press does something right, it is worth mentioning https://www.coywolf.news/webmaster/wordpress-video-captions-subtitles/</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WordPress adds support for video captions and subtitles. This should be expected 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30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2">
    <w:lvl w:ilvl="0">
      <w:start w:val="3"/>
      <w:numFmt w:val="decimal"/>
      <w:lvlText w:val="%1"/>
      <w:lvlJc w:val="left"/>
      <w:pPr>
        <w:ind w:left="360" w:hanging="360"/>
      </w:pPr>
      <w:rPr/>
    </w:lvl>
    <w:lvl w:ilvl="1">
      <w:start w:val="1"/>
      <w:numFmt w:val="decimal"/>
      <w:lvlText w:val="%1.%2"/>
      <w:lvlJc w:val="left"/>
      <w:pPr>
        <w:ind w:left="720" w:hanging="720"/>
      </w:pPr>
      <w:rPr>
        <w:color w:val="17365d"/>
        <w:sz w:val="28"/>
        <w:szCs w:val="28"/>
      </w:rPr>
    </w:lvl>
    <w:lvl w:ilvl="2">
      <w:start w:val="1"/>
      <w:numFmt w:val="decimal"/>
      <w:lvlText w:val="%1.%2.%3"/>
      <w:lvlJc w:val="left"/>
      <w:pPr>
        <w:ind w:left="720" w:hanging="720"/>
      </w:pPr>
      <w:rPr/>
    </w:lvl>
    <w:lvl w:ilvl="3">
      <w:start w:val="1"/>
      <w:numFmt w:val="decimalZero"/>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3">
    <w:lvl w:ilvl="0">
      <w:start w:val="1"/>
      <w:numFmt w:val="decimal"/>
      <w:lvlText w:val="%1."/>
      <w:lvlJc w:val="left"/>
      <w:pPr>
        <w:ind w:left="0" w:firstLine="0"/>
      </w:pPr>
      <w:rPr/>
    </w:lvl>
    <w:lvl w:ilvl="1">
      <w:start w:val="1"/>
      <w:numFmt w:val="decimal"/>
      <w:lvlText w:val="%1.%2."/>
      <w:lvlJc w:val="left"/>
      <w:pPr>
        <w:ind w:left="432" w:hanging="432"/>
      </w:pPr>
      <w:rPr/>
    </w:lvl>
    <w:lvl w:ilvl="2">
      <w:start w:val="1"/>
      <w:numFmt w:val="decimal"/>
      <w:lvlText w:val="%1.%2.%3."/>
      <w:lvlJc w:val="left"/>
      <w:pPr>
        <w:ind w:left="864" w:hanging="502"/>
      </w:pPr>
      <w:rPr/>
    </w:lvl>
    <w:lvl w:ilvl="3">
      <w:start w:val="1"/>
      <w:numFmt w:val="decimal"/>
      <w:lvlText w:val="%1.%2.%3.%4."/>
      <w:lvlJc w:val="left"/>
      <w:pPr>
        <w:ind w:left="1368" w:hanging="654"/>
      </w:pPr>
      <w:rPr/>
    </w:lvl>
    <w:lvl w:ilvl="4">
      <w:start w:val="1"/>
      <w:numFmt w:val="decimal"/>
      <w:lvlText w:val="%1.%2.%3.%4.%5."/>
      <w:lvlJc w:val="left"/>
      <w:pPr>
        <w:ind w:left="1872" w:hanging="800"/>
      </w:pPr>
      <w:rPr/>
    </w:lvl>
    <w:lvl w:ilvl="5">
      <w:start w:val="1"/>
      <w:numFmt w:val="decimal"/>
      <w:lvlText w:val="%1.%2.%3.%4.%5.%6."/>
      <w:lvlJc w:val="left"/>
      <w:pPr>
        <w:ind w:left="2376" w:hanging="947.0000000000002"/>
      </w:pPr>
      <w:rPr/>
    </w:lvl>
    <w:lvl w:ilvl="6">
      <w:start w:val="1"/>
      <w:numFmt w:val="decimal"/>
      <w:lvlText w:val="%1.%2.%3.%4.%5.%6.%7."/>
      <w:lvlJc w:val="left"/>
      <w:pPr>
        <w:ind w:left="2880" w:hanging="1094"/>
      </w:pPr>
      <w:rPr/>
    </w:lvl>
    <w:lvl w:ilvl="7">
      <w:start w:val="1"/>
      <w:numFmt w:val="decimal"/>
      <w:lvlText w:val="%1.%2.%3.%4.%5.%6.%7.%8."/>
      <w:lvlJc w:val="left"/>
      <w:pPr>
        <w:ind w:left="3384" w:hanging="1224.0000000000005"/>
      </w:pPr>
      <w:rPr/>
    </w:lvl>
    <w:lvl w:ilvl="8">
      <w:start w:val="1"/>
      <w:numFmt w:val="decimal"/>
      <w:lvlText w:val="%1.%2.%3.%4.%5.%6.%7.%8.%9."/>
      <w:lvlJc w:val="left"/>
      <w:pPr>
        <w:ind w:left="3960" w:hanging="1440"/>
      </w:pPr>
      <w:rPr/>
    </w:lvl>
  </w:abstractNum>
  <w:abstractNum w:abstractNumId="4">
    <w:lvl w:ilvl="0">
      <w:start w:val="1"/>
      <w:numFmt w:val="decimal"/>
      <w:lvlText w:val="%1"/>
      <w:lvlJc w:val="left"/>
      <w:pPr>
        <w:ind w:left="540" w:hanging="540"/>
      </w:pPr>
      <w:rPr/>
    </w:lvl>
    <w:lvl w:ilvl="1">
      <w:start w:val="2"/>
      <w:numFmt w:val="decimal"/>
      <w:lvlText w:val="%1.%2"/>
      <w:lvlJc w:val="left"/>
      <w:pPr>
        <w:ind w:left="540" w:hanging="54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before="40" w:line="276" w:lineRule="auto"/>
    </w:pPr>
    <w:rPr>
      <w:rFonts w:ascii="Calibri" w:cs="Calibri" w:eastAsia="Calibri" w:hAnsi="Calibri"/>
      <w:color w:val="1f3863"/>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Normal" w:default="1">
    <w:name w:val="Normal"/>
    <w:qFormat w:val="1"/>
    <w:rsid w:val="00CB0253"/>
    <w:rPr>
      <w:rFonts w:ascii="Times New Roman" w:cs="Times New Roman" w:eastAsia="Times New Roman" w:hAnsi="Times New Roman"/>
      <w:lang w:eastAsia="sv-SE"/>
    </w:rPr>
  </w:style>
  <w:style w:type="paragraph" w:styleId="Rubrik1">
    <w:name w:val="heading 1"/>
    <w:basedOn w:val="Normal"/>
    <w:next w:val="Normal"/>
    <w:link w:val="Rubrik1Char"/>
    <w:uiPriority w:val="9"/>
    <w:qFormat w:val="1"/>
    <w:rsid w:val="00D3390F"/>
    <w:pPr>
      <w:keepNext w:val="1"/>
      <w:keepLines w:val="1"/>
      <w:spacing w:after="120" w:before="400" w:line="276" w:lineRule="auto"/>
      <w:outlineLvl w:val="0"/>
    </w:pPr>
    <w:rPr>
      <w:rFonts w:ascii="Arial" w:cs="Arial" w:eastAsia="Arial" w:hAnsi="Arial"/>
      <w:sz w:val="40"/>
      <w:szCs w:val="40"/>
      <w:lang w:val="en-GB"/>
    </w:rPr>
  </w:style>
  <w:style w:type="paragraph" w:styleId="Rubrik2">
    <w:name w:val="heading 2"/>
    <w:basedOn w:val="Normal"/>
    <w:next w:val="Normal"/>
    <w:link w:val="Rubrik2Char"/>
    <w:uiPriority w:val="9"/>
    <w:unhideWhenUsed w:val="1"/>
    <w:qFormat w:val="1"/>
    <w:rsid w:val="00D3390F"/>
    <w:pPr>
      <w:keepNext w:val="1"/>
      <w:keepLines w:val="1"/>
      <w:spacing w:after="120" w:before="360" w:line="276" w:lineRule="auto"/>
      <w:outlineLvl w:val="1"/>
    </w:pPr>
    <w:rPr>
      <w:rFonts w:ascii="Arial" w:cs="Arial" w:eastAsia="Arial" w:hAnsi="Arial"/>
      <w:sz w:val="32"/>
      <w:szCs w:val="32"/>
      <w:lang w:val="en-GB"/>
    </w:rPr>
  </w:style>
  <w:style w:type="paragraph" w:styleId="Rubrik3">
    <w:name w:val="heading 3"/>
    <w:basedOn w:val="Normal"/>
    <w:next w:val="Normal"/>
    <w:link w:val="Rubrik3Char"/>
    <w:uiPriority w:val="9"/>
    <w:unhideWhenUsed w:val="1"/>
    <w:qFormat w:val="1"/>
    <w:rsid w:val="00D3390F"/>
    <w:pPr>
      <w:keepNext w:val="1"/>
      <w:keepLines w:val="1"/>
      <w:spacing w:after="80" w:before="320" w:line="276" w:lineRule="auto"/>
      <w:outlineLvl w:val="2"/>
    </w:pPr>
    <w:rPr>
      <w:rFonts w:ascii="Arial" w:cs="Arial" w:eastAsia="Arial" w:hAnsi="Arial"/>
      <w:color w:val="434343"/>
      <w:sz w:val="28"/>
      <w:szCs w:val="28"/>
      <w:lang w:val="en-GB"/>
    </w:rPr>
  </w:style>
  <w:style w:type="paragraph" w:styleId="Rubrik4">
    <w:name w:val="heading 4"/>
    <w:basedOn w:val="Normal"/>
    <w:next w:val="Normal"/>
    <w:link w:val="Rubrik4Char"/>
    <w:uiPriority w:val="9"/>
    <w:unhideWhenUsed w:val="1"/>
    <w:qFormat w:val="1"/>
    <w:rsid w:val="00D3390F"/>
    <w:pPr>
      <w:keepNext w:val="1"/>
      <w:keepLines w:val="1"/>
      <w:spacing w:after="80" w:before="280" w:line="276" w:lineRule="auto"/>
      <w:outlineLvl w:val="3"/>
    </w:pPr>
    <w:rPr>
      <w:rFonts w:ascii="Arial" w:cs="Arial" w:eastAsia="Arial" w:hAnsi="Arial"/>
      <w:color w:val="666666"/>
      <w:lang w:val="en-GB"/>
    </w:rPr>
  </w:style>
  <w:style w:type="paragraph" w:styleId="Rubrik5">
    <w:name w:val="heading 5"/>
    <w:basedOn w:val="Normal"/>
    <w:next w:val="Normal"/>
    <w:link w:val="Rubrik5Char"/>
    <w:uiPriority w:val="9"/>
    <w:unhideWhenUsed w:val="1"/>
    <w:qFormat w:val="1"/>
    <w:rsid w:val="00D3390F"/>
    <w:pPr>
      <w:keepNext w:val="1"/>
      <w:keepLines w:val="1"/>
      <w:spacing w:after="80" w:before="240" w:line="276" w:lineRule="auto"/>
      <w:outlineLvl w:val="4"/>
    </w:pPr>
    <w:rPr>
      <w:rFonts w:ascii="Arial" w:cs="Arial" w:eastAsia="Arial" w:hAnsi="Arial"/>
      <w:color w:val="666666"/>
      <w:sz w:val="22"/>
      <w:szCs w:val="22"/>
      <w:lang w:val="en-GB"/>
    </w:rPr>
  </w:style>
  <w:style w:type="paragraph" w:styleId="Rubrik6">
    <w:name w:val="heading 6"/>
    <w:basedOn w:val="Normal"/>
    <w:next w:val="Normal"/>
    <w:link w:val="Rubrik6Char"/>
    <w:uiPriority w:val="9"/>
    <w:unhideWhenUsed w:val="1"/>
    <w:qFormat w:val="1"/>
    <w:rsid w:val="00C732B8"/>
    <w:pPr>
      <w:keepNext w:val="1"/>
      <w:keepLines w:val="1"/>
      <w:spacing w:before="40" w:line="276" w:lineRule="auto"/>
      <w:outlineLvl w:val="5"/>
    </w:pPr>
    <w:rPr>
      <w:rFonts w:asciiTheme="majorHAnsi" w:cstheme="majorBidi" w:eastAsiaTheme="majorEastAsia" w:hAnsiTheme="majorHAnsi"/>
      <w:color w:val="1f3763" w:themeColor="accent1" w:themeShade="00007F"/>
      <w:sz w:val="22"/>
      <w:szCs w:val="22"/>
      <w:lang w:val="en-GB"/>
    </w:rPr>
  </w:style>
  <w:style w:type="character" w:styleId="Standardstycketeckensnitt" w:default="1">
    <w:name w:val="Default Paragraph Font"/>
    <w:uiPriority w:val="1"/>
    <w:semiHidden w:val="1"/>
    <w:unhideWhenUsed w:val="1"/>
  </w:style>
  <w:style w:type="table" w:styleId="Normaltabel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lista" w:default="1">
    <w:name w:val="No List"/>
    <w:uiPriority w:val="99"/>
    <w:semiHidden w:val="1"/>
    <w:unhideWhenUsed w:val="1"/>
  </w:style>
  <w:style w:type="paragraph" w:styleId="Rubrik">
    <w:name w:val="Title"/>
    <w:basedOn w:val="Normal"/>
    <w:next w:val="Normal"/>
    <w:link w:val="RubrikChar"/>
    <w:uiPriority w:val="10"/>
    <w:qFormat w:val="1"/>
    <w:rsid w:val="00347C77"/>
    <w:pPr>
      <w:keepNext w:val="1"/>
      <w:keepLines w:val="1"/>
      <w:spacing w:after="60" w:line="276" w:lineRule="auto"/>
    </w:pPr>
    <w:rPr>
      <w:rFonts w:ascii="Arial" w:cs="Arial" w:eastAsia="Arial" w:hAnsi="Arial"/>
      <w:sz w:val="52"/>
      <w:szCs w:val="52"/>
      <w:lang w:val="en-GB"/>
    </w:rPr>
  </w:style>
  <w:style w:type="character" w:styleId="RubrikChar" w:customStyle="1">
    <w:name w:val="Rubrik Char"/>
    <w:basedOn w:val="Standardstycketeckensnitt"/>
    <w:link w:val="Rubrik"/>
    <w:uiPriority w:val="10"/>
    <w:rsid w:val="00347C77"/>
    <w:rPr>
      <w:rFonts w:ascii="Arial" w:cs="Arial" w:eastAsia="Arial" w:hAnsi="Arial"/>
      <w:sz w:val="52"/>
      <w:szCs w:val="52"/>
      <w:lang w:eastAsia="sv-SE" w:val="en-GB"/>
    </w:rPr>
  </w:style>
  <w:style w:type="paragraph" w:styleId="Ballongtext">
    <w:name w:val="Balloon Text"/>
    <w:basedOn w:val="Normal"/>
    <w:link w:val="BallongtextChar"/>
    <w:uiPriority w:val="99"/>
    <w:semiHidden w:val="1"/>
    <w:unhideWhenUsed w:val="1"/>
    <w:rsid w:val="00D3390F"/>
    <w:rPr>
      <w:rFonts w:eastAsia="Arial"/>
      <w:sz w:val="18"/>
      <w:szCs w:val="18"/>
      <w:lang w:val="en-GB"/>
    </w:rPr>
  </w:style>
  <w:style w:type="character" w:styleId="BallongtextChar" w:customStyle="1">
    <w:name w:val="Ballongtext Char"/>
    <w:basedOn w:val="Standardstycketeckensnitt"/>
    <w:link w:val="Ballongtext"/>
    <w:uiPriority w:val="99"/>
    <w:semiHidden w:val="1"/>
    <w:rsid w:val="00D3390F"/>
    <w:rPr>
      <w:rFonts w:ascii="Times New Roman" w:cs="Times New Roman" w:eastAsia="Arial" w:hAnsi="Times New Roman"/>
      <w:sz w:val="18"/>
      <w:szCs w:val="18"/>
      <w:lang w:eastAsia="sv-SE" w:val="en-GB"/>
    </w:rPr>
  </w:style>
  <w:style w:type="character" w:styleId="Rubrik1Char" w:customStyle="1">
    <w:name w:val="Rubrik 1 Char"/>
    <w:basedOn w:val="Standardstycketeckensnitt"/>
    <w:link w:val="Rubrik1"/>
    <w:uiPriority w:val="9"/>
    <w:rsid w:val="00D3390F"/>
    <w:rPr>
      <w:rFonts w:ascii="Arial" w:cs="Arial" w:eastAsia="Arial" w:hAnsi="Arial"/>
      <w:sz w:val="40"/>
      <w:szCs w:val="40"/>
      <w:lang w:eastAsia="sv-SE" w:val="en-GB"/>
    </w:rPr>
  </w:style>
  <w:style w:type="character" w:styleId="Rubrik2Char" w:customStyle="1">
    <w:name w:val="Rubrik 2 Char"/>
    <w:basedOn w:val="Standardstycketeckensnitt"/>
    <w:link w:val="Rubrik2"/>
    <w:uiPriority w:val="9"/>
    <w:rsid w:val="00D3390F"/>
    <w:rPr>
      <w:rFonts w:ascii="Arial" w:cs="Arial" w:eastAsia="Arial" w:hAnsi="Arial"/>
      <w:sz w:val="32"/>
      <w:szCs w:val="32"/>
      <w:lang w:eastAsia="sv-SE" w:val="en-GB"/>
    </w:rPr>
  </w:style>
  <w:style w:type="character" w:styleId="Rubrik3Char" w:customStyle="1">
    <w:name w:val="Rubrik 3 Char"/>
    <w:basedOn w:val="Standardstycketeckensnitt"/>
    <w:link w:val="Rubrik3"/>
    <w:uiPriority w:val="9"/>
    <w:rsid w:val="00D3390F"/>
    <w:rPr>
      <w:rFonts w:ascii="Arial" w:cs="Arial" w:eastAsia="Arial" w:hAnsi="Arial"/>
      <w:color w:val="434343"/>
      <w:sz w:val="28"/>
      <w:szCs w:val="28"/>
      <w:lang w:eastAsia="sv-SE" w:val="en-GB"/>
    </w:rPr>
  </w:style>
  <w:style w:type="character" w:styleId="Rubrik4Char" w:customStyle="1">
    <w:name w:val="Rubrik 4 Char"/>
    <w:basedOn w:val="Standardstycketeckensnitt"/>
    <w:link w:val="Rubrik4"/>
    <w:uiPriority w:val="9"/>
    <w:rsid w:val="00D3390F"/>
    <w:rPr>
      <w:rFonts w:ascii="Arial" w:cs="Arial" w:eastAsia="Arial" w:hAnsi="Arial"/>
      <w:color w:val="666666"/>
      <w:lang w:eastAsia="sv-SE" w:val="en-GB"/>
    </w:rPr>
  </w:style>
  <w:style w:type="character" w:styleId="Rubrik5Char" w:customStyle="1">
    <w:name w:val="Rubrik 5 Char"/>
    <w:basedOn w:val="Standardstycketeckensnitt"/>
    <w:link w:val="Rubrik5"/>
    <w:uiPriority w:val="9"/>
    <w:rsid w:val="00D3390F"/>
    <w:rPr>
      <w:rFonts w:ascii="Arial" w:cs="Arial" w:eastAsia="Arial" w:hAnsi="Arial"/>
      <w:color w:val="666666"/>
      <w:sz w:val="22"/>
      <w:szCs w:val="22"/>
      <w:lang w:eastAsia="sv-SE" w:val="en-GB"/>
    </w:rPr>
  </w:style>
  <w:style w:type="paragraph" w:styleId="Liststycke">
    <w:name w:val="List Paragraph"/>
    <w:basedOn w:val="Normal"/>
    <w:uiPriority w:val="34"/>
    <w:qFormat w:val="1"/>
    <w:rsid w:val="00035F00"/>
    <w:pPr>
      <w:spacing w:line="276" w:lineRule="auto"/>
      <w:ind w:left="720"/>
      <w:contextualSpacing w:val="1"/>
    </w:pPr>
    <w:rPr>
      <w:rFonts w:ascii="Arial" w:cs="Arial" w:eastAsia="Arial" w:hAnsi="Arial"/>
      <w:sz w:val="22"/>
      <w:szCs w:val="22"/>
      <w:lang w:val="en-GB"/>
    </w:rPr>
  </w:style>
  <w:style w:type="paragraph" w:styleId="Normalwebb">
    <w:name w:val="Normal (Web)"/>
    <w:basedOn w:val="Normal"/>
    <w:uiPriority w:val="99"/>
    <w:unhideWhenUsed w:val="1"/>
    <w:rsid w:val="00197485"/>
    <w:pPr>
      <w:spacing w:after="100" w:afterAutospacing="1" w:before="100" w:beforeAutospacing="1"/>
    </w:pPr>
  </w:style>
  <w:style w:type="table" w:styleId="Tabellrutnt">
    <w:name w:val="Table Grid"/>
    <w:basedOn w:val="Normaltabell"/>
    <w:uiPriority w:val="39"/>
    <w:rsid w:val="001974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nehll1">
    <w:name w:val="toc 1"/>
    <w:basedOn w:val="Normal"/>
    <w:next w:val="Normal"/>
    <w:autoRedefine w:val="1"/>
    <w:uiPriority w:val="39"/>
    <w:unhideWhenUsed w:val="1"/>
    <w:rsid w:val="00C53A91"/>
    <w:pPr>
      <w:spacing w:before="360" w:line="276" w:lineRule="auto"/>
    </w:pPr>
    <w:rPr>
      <w:rFonts w:eastAsia="Arial" w:asciiTheme="majorHAnsi" w:cstheme="majorHAnsi" w:hAnsiTheme="majorHAnsi"/>
      <w:b w:val="1"/>
      <w:bCs w:val="1"/>
      <w:caps w:val="1"/>
      <w:lang w:val="en-GB"/>
    </w:rPr>
  </w:style>
  <w:style w:type="paragraph" w:styleId="Innehll2">
    <w:name w:val="toc 2"/>
    <w:basedOn w:val="Normal"/>
    <w:next w:val="Normal"/>
    <w:autoRedefine w:val="1"/>
    <w:uiPriority w:val="39"/>
    <w:unhideWhenUsed w:val="1"/>
    <w:rsid w:val="00C53A91"/>
    <w:pPr>
      <w:spacing w:before="240" w:line="276" w:lineRule="auto"/>
    </w:pPr>
    <w:rPr>
      <w:rFonts w:cs="Arial" w:eastAsia="Arial" w:asciiTheme="minorHAnsi" w:hAnsiTheme="minorHAnsi"/>
      <w:b w:val="1"/>
      <w:bCs w:val="1"/>
      <w:sz w:val="20"/>
      <w:szCs w:val="20"/>
      <w:lang w:val="en-GB"/>
    </w:rPr>
  </w:style>
  <w:style w:type="paragraph" w:styleId="Innehll3">
    <w:name w:val="toc 3"/>
    <w:basedOn w:val="Normal"/>
    <w:next w:val="Normal"/>
    <w:autoRedefine w:val="1"/>
    <w:uiPriority w:val="39"/>
    <w:unhideWhenUsed w:val="1"/>
    <w:rsid w:val="00C53A91"/>
    <w:pPr>
      <w:spacing w:line="276" w:lineRule="auto"/>
      <w:ind w:left="220"/>
    </w:pPr>
    <w:rPr>
      <w:rFonts w:cs="Arial" w:eastAsia="Arial" w:asciiTheme="minorHAnsi" w:hAnsiTheme="minorHAnsi"/>
      <w:sz w:val="20"/>
      <w:szCs w:val="20"/>
      <w:lang w:val="en-GB"/>
    </w:rPr>
  </w:style>
  <w:style w:type="paragraph" w:styleId="Innehll4">
    <w:name w:val="toc 4"/>
    <w:basedOn w:val="Normal"/>
    <w:next w:val="Normal"/>
    <w:autoRedefine w:val="1"/>
    <w:uiPriority w:val="39"/>
    <w:unhideWhenUsed w:val="1"/>
    <w:rsid w:val="00C53A91"/>
    <w:pPr>
      <w:spacing w:line="276" w:lineRule="auto"/>
      <w:ind w:left="440"/>
    </w:pPr>
    <w:rPr>
      <w:rFonts w:cs="Arial" w:eastAsia="Arial" w:asciiTheme="minorHAnsi" w:hAnsiTheme="minorHAnsi"/>
      <w:sz w:val="20"/>
      <w:szCs w:val="20"/>
      <w:lang w:val="en-GB"/>
    </w:rPr>
  </w:style>
  <w:style w:type="paragraph" w:styleId="Innehll5">
    <w:name w:val="toc 5"/>
    <w:basedOn w:val="Normal"/>
    <w:next w:val="Normal"/>
    <w:autoRedefine w:val="1"/>
    <w:uiPriority w:val="39"/>
    <w:unhideWhenUsed w:val="1"/>
    <w:rsid w:val="00C53A91"/>
    <w:pPr>
      <w:spacing w:line="276" w:lineRule="auto"/>
      <w:ind w:left="660"/>
    </w:pPr>
    <w:rPr>
      <w:rFonts w:cs="Arial" w:eastAsia="Arial" w:asciiTheme="minorHAnsi" w:hAnsiTheme="minorHAnsi"/>
      <w:sz w:val="20"/>
      <w:szCs w:val="20"/>
      <w:lang w:val="en-GB"/>
    </w:rPr>
  </w:style>
  <w:style w:type="paragraph" w:styleId="Innehll6">
    <w:name w:val="toc 6"/>
    <w:basedOn w:val="Normal"/>
    <w:next w:val="Normal"/>
    <w:autoRedefine w:val="1"/>
    <w:uiPriority w:val="39"/>
    <w:unhideWhenUsed w:val="1"/>
    <w:rsid w:val="00C53A91"/>
    <w:pPr>
      <w:spacing w:line="276" w:lineRule="auto"/>
      <w:ind w:left="880"/>
    </w:pPr>
    <w:rPr>
      <w:rFonts w:cs="Arial" w:eastAsia="Arial" w:asciiTheme="minorHAnsi" w:hAnsiTheme="minorHAnsi"/>
      <w:sz w:val="20"/>
      <w:szCs w:val="20"/>
      <w:lang w:val="en-GB"/>
    </w:rPr>
  </w:style>
  <w:style w:type="paragraph" w:styleId="Innehll7">
    <w:name w:val="toc 7"/>
    <w:basedOn w:val="Normal"/>
    <w:next w:val="Normal"/>
    <w:autoRedefine w:val="1"/>
    <w:uiPriority w:val="39"/>
    <w:unhideWhenUsed w:val="1"/>
    <w:rsid w:val="00C53A91"/>
    <w:pPr>
      <w:spacing w:line="276" w:lineRule="auto"/>
      <w:ind w:left="1100"/>
    </w:pPr>
    <w:rPr>
      <w:rFonts w:cs="Arial" w:eastAsia="Arial" w:asciiTheme="minorHAnsi" w:hAnsiTheme="minorHAnsi"/>
      <w:sz w:val="20"/>
      <w:szCs w:val="20"/>
      <w:lang w:val="en-GB"/>
    </w:rPr>
  </w:style>
  <w:style w:type="paragraph" w:styleId="Innehll8">
    <w:name w:val="toc 8"/>
    <w:basedOn w:val="Normal"/>
    <w:next w:val="Normal"/>
    <w:autoRedefine w:val="1"/>
    <w:uiPriority w:val="39"/>
    <w:unhideWhenUsed w:val="1"/>
    <w:rsid w:val="00C53A91"/>
    <w:pPr>
      <w:spacing w:line="276" w:lineRule="auto"/>
      <w:ind w:left="1320"/>
    </w:pPr>
    <w:rPr>
      <w:rFonts w:cs="Arial" w:eastAsia="Arial" w:asciiTheme="minorHAnsi" w:hAnsiTheme="minorHAnsi"/>
      <w:sz w:val="20"/>
      <w:szCs w:val="20"/>
      <w:lang w:val="en-GB"/>
    </w:rPr>
  </w:style>
  <w:style w:type="paragraph" w:styleId="Innehll9">
    <w:name w:val="toc 9"/>
    <w:basedOn w:val="Normal"/>
    <w:next w:val="Normal"/>
    <w:autoRedefine w:val="1"/>
    <w:uiPriority w:val="39"/>
    <w:unhideWhenUsed w:val="1"/>
    <w:rsid w:val="00C53A91"/>
    <w:pPr>
      <w:spacing w:line="276" w:lineRule="auto"/>
      <w:ind w:left="1540"/>
    </w:pPr>
    <w:rPr>
      <w:rFonts w:cs="Arial" w:eastAsia="Arial" w:asciiTheme="minorHAnsi" w:hAnsiTheme="minorHAnsi"/>
      <w:sz w:val="20"/>
      <w:szCs w:val="20"/>
      <w:lang w:val="en-GB"/>
    </w:rPr>
  </w:style>
  <w:style w:type="character" w:styleId="Hyperlnk">
    <w:name w:val="Hyperlink"/>
    <w:basedOn w:val="Standardstycketeckensnitt"/>
    <w:uiPriority w:val="99"/>
    <w:unhideWhenUsed w:val="1"/>
    <w:rsid w:val="00C53A91"/>
    <w:rPr>
      <w:color w:val="0563c1" w:themeColor="hyperlink"/>
      <w:u w:val="single"/>
    </w:rPr>
  </w:style>
  <w:style w:type="character" w:styleId="Kommentarsreferens">
    <w:name w:val="annotation reference"/>
    <w:basedOn w:val="Standardstycketeckensnitt"/>
    <w:uiPriority w:val="99"/>
    <w:semiHidden w:val="1"/>
    <w:unhideWhenUsed w:val="1"/>
    <w:rsid w:val="00036490"/>
    <w:rPr>
      <w:sz w:val="16"/>
      <w:szCs w:val="16"/>
    </w:rPr>
  </w:style>
  <w:style w:type="paragraph" w:styleId="Kommentarer">
    <w:name w:val="annotation text"/>
    <w:basedOn w:val="Normal"/>
    <w:link w:val="KommentarerChar"/>
    <w:uiPriority w:val="99"/>
    <w:semiHidden w:val="1"/>
    <w:unhideWhenUsed w:val="1"/>
    <w:rsid w:val="00036490"/>
    <w:rPr>
      <w:rFonts w:ascii="Arial" w:cs="Arial" w:eastAsia="Arial" w:hAnsi="Arial"/>
      <w:sz w:val="20"/>
      <w:szCs w:val="20"/>
      <w:lang w:val="en-GB"/>
    </w:rPr>
  </w:style>
  <w:style w:type="character" w:styleId="KommentarerChar" w:customStyle="1">
    <w:name w:val="Kommentarer Char"/>
    <w:basedOn w:val="Standardstycketeckensnitt"/>
    <w:link w:val="Kommentarer"/>
    <w:uiPriority w:val="99"/>
    <w:semiHidden w:val="1"/>
    <w:rsid w:val="00036490"/>
    <w:rPr>
      <w:rFonts w:ascii="Arial" w:cs="Arial" w:eastAsia="Arial" w:hAnsi="Arial"/>
      <w:sz w:val="20"/>
      <w:szCs w:val="20"/>
      <w:lang w:eastAsia="sv-SE" w:val="en-GB"/>
    </w:rPr>
  </w:style>
  <w:style w:type="paragraph" w:styleId="Kommentarsmne">
    <w:name w:val="annotation subject"/>
    <w:basedOn w:val="Kommentarer"/>
    <w:next w:val="Kommentarer"/>
    <w:link w:val="KommentarsmneChar"/>
    <w:uiPriority w:val="99"/>
    <w:semiHidden w:val="1"/>
    <w:unhideWhenUsed w:val="1"/>
    <w:rsid w:val="00036490"/>
    <w:rPr>
      <w:b w:val="1"/>
      <w:bCs w:val="1"/>
    </w:rPr>
  </w:style>
  <w:style w:type="character" w:styleId="KommentarsmneChar" w:customStyle="1">
    <w:name w:val="Kommentarsämne Char"/>
    <w:basedOn w:val="KommentarerChar"/>
    <w:link w:val="Kommentarsmne"/>
    <w:uiPriority w:val="99"/>
    <w:semiHidden w:val="1"/>
    <w:rsid w:val="00036490"/>
    <w:rPr>
      <w:rFonts w:ascii="Arial" w:cs="Arial" w:eastAsia="Arial" w:hAnsi="Arial"/>
      <w:b w:val="1"/>
      <w:bCs w:val="1"/>
      <w:sz w:val="20"/>
      <w:szCs w:val="20"/>
      <w:lang w:eastAsia="sv-SE" w:val="en-GB"/>
    </w:rPr>
  </w:style>
  <w:style w:type="character" w:styleId="Olstomnmnande">
    <w:name w:val="Unresolved Mention"/>
    <w:basedOn w:val="Standardstycketeckensnitt"/>
    <w:uiPriority w:val="99"/>
    <w:semiHidden w:val="1"/>
    <w:unhideWhenUsed w:val="1"/>
    <w:rsid w:val="002E32CC"/>
    <w:rPr>
      <w:color w:val="605e5c"/>
      <w:shd w:color="auto" w:fill="e1dfdd" w:val="clear"/>
    </w:rPr>
  </w:style>
  <w:style w:type="character" w:styleId="Rubrik6Char" w:customStyle="1">
    <w:name w:val="Rubrik 6 Char"/>
    <w:basedOn w:val="Standardstycketeckensnitt"/>
    <w:link w:val="Rubrik6"/>
    <w:uiPriority w:val="9"/>
    <w:rsid w:val="00C732B8"/>
    <w:rPr>
      <w:rFonts w:asciiTheme="majorHAnsi" w:cstheme="majorBidi" w:eastAsiaTheme="majorEastAsia" w:hAnsiTheme="majorHAnsi"/>
      <w:color w:val="1f3763" w:themeColor="accent1" w:themeShade="00007F"/>
      <w:sz w:val="22"/>
      <w:szCs w:val="22"/>
      <w:lang w:eastAsia="sv-SE" w:val="en-GB"/>
    </w:rPr>
  </w:style>
  <w:style w:type="character" w:styleId="AnvndHyperlnk">
    <w:name w:val="FollowedHyperlink"/>
    <w:basedOn w:val="Standardstycketeckensnitt"/>
    <w:uiPriority w:val="99"/>
    <w:semiHidden w:val="1"/>
    <w:unhideWhenUsed w:val="1"/>
    <w:rsid w:val="00C732B8"/>
    <w:rPr>
      <w:color w:val="954f72" w:themeColor="followedHyperlink"/>
      <w:u w:val="single"/>
    </w:rPr>
  </w:style>
  <w:style w:type="paragraph" w:styleId="Default" w:customStyle="1">
    <w:name w:val="Default"/>
    <w:rsid w:val="00407D97"/>
    <w:pPr>
      <w:autoSpaceDE w:val="0"/>
      <w:autoSpaceDN w:val="0"/>
      <w:adjustRightInd w:val="0"/>
    </w:pPr>
    <w:rPr>
      <w:rFonts w:ascii="Calibri" w:cs="Calibri" w:hAnsi="Calibri"/>
      <w:color w:val="00000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keditor/ckeditor5/issues/1941" TargetMode="External"/><Relationship Id="rId22" Type="http://schemas.openxmlformats.org/officeDocument/2006/relationships/hyperlink" Target="https://www.drupal.org/project/drupal/issues/3174120" TargetMode="External"/><Relationship Id="rId21" Type="http://schemas.openxmlformats.org/officeDocument/2006/relationships/hyperlink" Target="https://our.umbraco.com/packages/backoffice-extensions/preflight-content-health-checks-for-umbraco-8/" TargetMode="External"/><Relationship Id="rId24" Type="http://schemas.openxmlformats.org/officeDocument/2006/relationships/hyperlink" Target="https://www.ssa.gov/accessibility/andi/help/install.html" TargetMode="External"/><Relationship Id="rId23" Type="http://schemas.openxmlformats.org/officeDocument/2006/relationships/hyperlink" Target="https://siteimprove.com/en-gb/accessibilit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aftjs.org/" TargetMode="External"/><Relationship Id="rId26" Type="http://schemas.openxmlformats.org/officeDocument/2006/relationships/hyperlink" Target="https://community.plone.org/t/gsoc-2018-ideas-siteimprove-plugin/5300/47" TargetMode="External"/><Relationship Id="rId25" Type="http://schemas.openxmlformats.org/officeDocument/2006/relationships/hyperlink" Target="https://community.plone.org/t/siteimprove-integration-for-plone-castle-cms/5061" TargetMode="External"/><Relationship Id="rId27" Type="http://schemas.openxmlformats.org/officeDocument/2006/relationships/hyperlink" Target="https://github.com/MSU-NatSci/DomainAccessibilityAu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github.com/ckeditor/ckeditor5/issues/5584" TargetMode="External"/><Relationship Id="rId10" Type="http://schemas.openxmlformats.org/officeDocument/2006/relationships/hyperlink" Target="https://www.drupal.org/project/drupal/issues/2966864" TargetMode="External"/><Relationship Id="rId13" Type="http://schemas.openxmlformats.org/officeDocument/2006/relationships/hyperlink" Target="https://www.drupal.org/project/drupal/issues/3193394" TargetMode="External"/><Relationship Id="rId12" Type="http://schemas.openxmlformats.org/officeDocument/2006/relationships/hyperlink" Target="https://github.com/umbraco/Umbraco-CMS/pull/9576" TargetMode="External"/><Relationship Id="rId15" Type="http://schemas.openxmlformats.org/officeDocument/2006/relationships/hyperlink" Target="https://www.drupal.org/project/drupal/issues/3171916" TargetMode="External"/><Relationship Id="rId14" Type="http://schemas.openxmlformats.org/officeDocument/2006/relationships/hyperlink" Target="https://www.drupal.org/project/drupal/issues/3171918" TargetMode="External"/><Relationship Id="rId17" Type="http://schemas.openxmlformats.org/officeDocument/2006/relationships/hyperlink" Target="https://opencollective.com/webform/updates/webform-module-for-drupal-8-diy-accessibility" TargetMode="External"/><Relationship Id="rId16" Type="http://schemas.openxmlformats.org/officeDocument/2006/relationships/hyperlink" Target="https://www.drupal.org/project/webform" TargetMode="External"/><Relationship Id="rId19" Type="http://schemas.openxmlformats.org/officeDocument/2006/relationships/hyperlink" Target="https://www.drupal.org/project/drupal/issues/2731373" TargetMode="External"/><Relationship Id="rId18" Type="http://schemas.openxmlformats.org/officeDocument/2006/relationships/hyperlink" Target="https://www.drupal.org/project/drupal/issues/3002770"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j9Uw5HbmN7z9hQeGgOEkG8Ha0w==">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2020-12-18T07:26:00Z</dcterms:created>
  <dc:creator>Jakob  Hasslöw</dc:creator>
</cp:coreProperties>
</file>