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1FB" w:rsidRDefault="00B841FB" w:rsidP="008176C3">
      <w:pPr>
        <w:pStyle w:val="TOCHeading"/>
        <w:rPr>
          <w:rFonts w:ascii="Arial" w:eastAsia="Times New Roman" w:hAnsi="Arial" w:cs="Arial"/>
          <w:b w:val="0"/>
          <w:bCs w:val="0"/>
          <w:color w:val="1369A0"/>
          <w:sz w:val="30"/>
          <w:szCs w:val="30"/>
        </w:rPr>
      </w:pPr>
      <w:bookmarkStart w:id="0" w:name="_Toc392498072"/>
      <w:r>
        <w:rPr>
          <w:rFonts w:ascii="Arial" w:eastAsia="Times New Roman" w:hAnsi="Arial" w:cs="Arial"/>
          <w:b w:val="0"/>
          <w:bCs w:val="0"/>
          <w:color w:val="1369A0"/>
          <w:sz w:val="30"/>
          <w:szCs w:val="30"/>
        </w:rPr>
        <w:t>Docu</w:t>
      </w:r>
      <w:r>
        <w:rPr>
          <w:rFonts w:ascii="Arial" w:eastAsia="Times New Roman" w:hAnsi="Arial" w:cs="Arial"/>
          <w:b w:val="0"/>
          <w:bCs w:val="0"/>
          <w:color w:val="1369A0"/>
          <w:sz w:val="30"/>
          <w:szCs w:val="30"/>
        </w:rPr>
        <w:t>ment Title –</w:t>
      </w:r>
      <w:r w:rsidR="008176C3">
        <w:rPr>
          <w:rFonts w:ascii="Arial" w:eastAsia="Times New Roman" w:hAnsi="Arial" w:cs="Arial"/>
          <w:b w:val="0"/>
          <w:bCs w:val="0"/>
          <w:color w:val="1369A0"/>
          <w:sz w:val="30"/>
          <w:szCs w:val="30"/>
        </w:rPr>
        <w:t>Procurement Checklist</w:t>
      </w:r>
      <w:r>
        <w:rPr>
          <w:rFonts w:ascii="Arial" w:eastAsia="Times New Roman" w:hAnsi="Arial" w:cs="Arial"/>
          <w:b w:val="0"/>
          <w:bCs w:val="0"/>
          <w:color w:val="1369A0"/>
          <w:sz w:val="30"/>
          <w:szCs w:val="30"/>
        </w:rPr>
        <w:t>;</w:t>
      </w:r>
      <w:bookmarkStart w:id="1" w:name="_GoBack"/>
      <w:bookmarkEnd w:id="1"/>
    </w:p>
    <w:p w:rsidR="007C6065" w:rsidRPr="007C6065" w:rsidRDefault="00B841FB" w:rsidP="00B841FB">
      <w:pPr>
        <w:shd w:val="clear" w:color="auto" w:fill="FFFFFF"/>
        <w:spacing w:before="100" w:beforeAutospacing="1" w:after="180" w:line="288" w:lineRule="atLeast"/>
        <w:rPr>
          <w:rFonts w:ascii="Arial" w:eastAsia="Times New Roman" w:hAnsi="Arial" w:cs="Arial"/>
          <w:color w:val="000000"/>
          <w:sz w:val="20"/>
          <w:szCs w:val="20"/>
        </w:rPr>
      </w:pPr>
      <w:r>
        <w:rPr>
          <w:rFonts w:ascii="Arial" w:eastAsia="Times New Roman" w:hAnsi="Arial" w:cs="Arial"/>
          <w:color w:val="1369A0"/>
          <w:sz w:val="30"/>
          <w:szCs w:val="30"/>
        </w:rPr>
        <w:t>Document Owner – Paul Bepey</w:t>
      </w:r>
      <w:proofErr w:type="gramStart"/>
      <w:r>
        <w:rPr>
          <w:rFonts w:ascii="Arial" w:eastAsia="Times New Roman" w:hAnsi="Arial" w:cs="Arial"/>
          <w:color w:val="1369A0"/>
          <w:sz w:val="30"/>
          <w:szCs w:val="30"/>
        </w:rPr>
        <w:t>;</w:t>
      </w:r>
      <w:proofErr w:type="gramEnd"/>
      <w:r>
        <w:rPr>
          <w:rFonts w:ascii="Arial" w:eastAsia="Times New Roman" w:hAnsi="Arial" w:cs="Arial"/>
          <w:color w:val="1369A0"/>
          <w:sz w:val="30"/>
          <w:szCs w:val="30"/>
        </w:rPr>
        <w:br/>
        <w:t>Date of Review – July 2014;</w:t>
      </w:r>
      <w:r>
        <w:rPr>
          <w:rFonts w:ascii="Arial" w:eastAsia="Times New Roman" w:hAnsi="Arial" w:cs="Arial"/>
          <w:color w:val="1369A0"/>
          <w:sz w:val="30"/>
          <w:szCs w:val="30"/>
        </w:rPr>
        <w:br/>
        <w:t>Date of Next Review – July 201</w:t>
      </w:r>
      <w:bookmarkEnd w:id="0"/>
      <w:r>
        <w:rPr>
          <w:rFonts w:ascii="Arial" w:eastAsia="Times New Roman" w:hAnsi="Arial" w:cs="Arial"/>
          <w:color w:val="1369A0"/>
          <w:sz w:val="30"/>
          <w:szCs w:val="30"/>
        </w:rPr>
        <w:t>5;</w:t>
      </w:r>
      <w:r>
        <w:rPr>
          <w:rFonts w:ascii="Arial" w:eastAsia="Times New Roman" w:hAnsi="Arial" w:cs="Arial"/>
          <w:color w:val="1369A0"/>
          <w:sz w:val="30"/>
          <w:szCs w:val="30"/>
        </w:rPr>
        <w:br/>
      </w:r>
    </w:p>
    <w:p w:rsidR="007C6065" w:rsidRPr="007C6065" w:rsidRDefault="007C6065" w:rsidP="007C6065">
      <w:pPr>
        <w:shd w:val="clear" w:color="auto" w:fill="FFFFFF"/>
        <w:spacing w:before="240" w:after="60" w:line="240" w:lineRule="auto"/>
        <w:outlineLvl w:val="2"/>
        <w:rPr>
          <w:rFonts w:ascii="Arial" w:eastAsia="Times New Roman" w:hAnsi="Arial" w:cs="Arial"/>
          <w:b/>
          <w:bCs/>
          <w:color w:val="1369A0"/>
          <w:sz w:val="30"/>
          <w:szCs w:val="30"/>
        </w:rPr>
      </w:pPr>
      <w:r w:rsidRPr="007C6065">
        <w:rPr>
          <w:rFonts w:ascii="Arial" w:eastAsia="Times New Roman" w:hAnsi="Arial" w:cs="Arial"/>
          <w:b/>
          <w:bCs/>
          <w:color w:val="1369A0"/>
          <w:sz w:val="30"/>
          <w:szCs w:val="30"/>
        </w:rPr>
        <w:t>1. Introduction</w:t>
      </w:r>
    </w:p>
    <w:p w:rsidR="007C6065" w:rsidRPr="007C6065" w:rsidRDefault="001F0461" w:rsidP="007C6065">
      <w:pPr>
        <w:shd w:val="clear" w:color="auto" w:fill="FFFFFF"/>
        <w:spacing w:before="100" w:beforeAutospacing="1" w:after="180" w:line="288" w:lineRule="atLeast"/>
        <w:rPr>
          <w:rFonts w:ascii="Arial" w:eastAsia="Times New Roman" w:hAnsi="Arial" w:cs="Arial"/>
          <w:color w:val="000000"/>
          <w:sz w:val="20"/>
          <w:szCs w:val="20"/>
        </w:rPr>
      </w:pPr>
      <w:r>
        <w:rPr>
          <w:rFonts w:ascii="Arial" w:eastAsia="Times New Roman" w:hAnsi="Arial" w:cs="Arial"/>
          <w:color w:val="000000"/>
          <w:sz w:val="20"/>
          <w:szCs w:val="20"/>
        </w:rPr>
        <w:t>This document is second</w:t>
      </w:r>
      <w:r w:rsidR="007C6065" w:rsidRPr="007C6065">
        <w:rPr>
          <w:rFonts w:ascii="Arial" w:eastAsia="Times New Roman" w:hAnsi="Arial" w:cs="Arial"/>
          <w:color w:val="000000"/>
          <w:sz w:val="20"/>
          <w:szCs w:val="20"/>
        </w:rPr>
        <w:t xml:space="preserve"> in a series of eight which cover Accessibility and Usability Standards. Other documents which cover Accessibility and Usability Standards that should be consulted are:</w:t>
      </w:r>
    </w:p>
    <w:p w:rsidR="007C6065" w:rsidRPr="007C6065" w:rsidRDefault="001F0461" w:rsidP="001F0461">
      <w:pPr>
        <w:numPr>
          <w:ilvl w:val="0"/>
          <w:numId w:val="3"/>
        </w:numPr>
        <w:shd w:val="clear" w:color="auto" w:fill="FFFFFF"/>
        <w:spacing w:before="180" w:after="180" w:line="288" w:lineRule="atLeast"/>
        <w:ind w:left="960"/>
        <w:rPr>
          <w:rFonts w:ascii="Arial" w:eastAsia="Times New Roman" w:hAnsi="Arial" w:cs="Arial"/>
          <w:color w:val="000000"/>
          <w:sz w:val="20"/>
          <w:szCs w:val="20"/>
        </w:rPr>
      </w:pPr>
      <w:r>
        <w:rPr>
          <w:rFonts w:ascii="Arial" w:eastAsia="Times New Roman" w:hAnsi="Arial" w:cs="Arial"/>
          <w:color w:val="000000"/>
          <w:sz w:val="20"/>
          <w:szCs w:val="20"/>
        </w:rPr>
        <w:t xml:space="preserve">Document 1 </w:t>
      </w:r>
      <w:r w:rsidR="007C6065" w:rsidRPr="007C6065">
        <w:rPr>
          <w:rFonts w:ascii="Arial" w:eastAsia="Times New Roman" w:hAnsi="Arial" w:cs="Arial"/>
          <w:color w:val="000000"/>
          <w:sz w:val="20"/>
          <w:szCs w:val="20"/>
        </w:rPr>
        <w:t xml:space="preserve"> – Procurement</w:t>
      </w:r>
      <w:r>
        <w:rPr>
          <w:rFonts w:ascii="Arial" w:eastAsia="Times New Roman" w:hAnsi="Arial" w:cs="Arial"/>
          <w:color w:val="000000"/>
          <w:sz w:val="20"/>
          <w:szCs w:val="20"/>
        </w:rPr>
        <w:t xml:space="preserve"> </w:t>
      </w:r>
    </w:p>
    <w:p w:rsidR="007C6065" w:rsidRPr="007C6065" w:rsidRDefault="007C6065" w:rsidP="007C6065">
      <w:pPr>
        <w:numPr>
          <w:ilvl w:val="0"/>
          <w:numId w:val="3"/>
        </w:numPr>
        <w:shd w:val="clear" w:color="auto" w:fill="FFFFFF"/>
        <w:spacing w:before="180" w:after="180" w:line="288" w:lineRule="atLeast"/>
        <w:ind w:left="960"/>
        <w:rPr>
          <w:rFonts w:ascii="Arial" w:eastAsia="Times New Roman" w:hAnsi="Arial" w:cs="Arial"/>
          <w:color w:val="000000"/>
          <w:sz w:val="20"/>
          <w:szCs w:val="20"/>
        </w:rPr>
      </w:pPr>
      <w:r w:rsidRPr="007C6065">
        <w:rPr>
          <w:rFonts w:ascii="Arial" w:eastAsia="Times New Roman" w:hAnsi="Arial" w:cs="Arial"/>
          <w:color w:val="000000"/>
          <w:sz w:val="20"/>
          <w:szCs w:val="20"/>
        </w:rPr>
        <w:t>Document Three - Integration Summary</w:t>
      </w:r>
    </w:p>
    <w:p w:rsidR="007C6065" w:rsidRPr="007C6065" w:rsidRDefault="007C6065" w:rsidP="007C6065">
      <w:pPr>
        <w:numPr>
          <w:ilvl w:val="0"/>
          <w:numId w:val="3"/>
        </w:numPr>
        <w:shd w:val="clear" w:color="auto" w:fill="FFFFFF"/>
        <w:spacing w:before="180" w:after="180" w:line="288" w:lineRule="atLeast"/>
        <w:ind w:left="960"/>
        <w:rPr>
          <w:rFonts w:ascii="Arial" w:eastAsia="Times New Roman" w:hAnsi="Arial" w:cs="Arial"/>
          <w:color w:val="000000"/>
          <w:sz w:val="20"/>
          <w:szCs w:val="20"/>
        </w:rPr>
      </w:pPr>
      <w:r w:rsidRPr="007C6065">
        <w:rPr>
          <w:rFonts w:ascii="Arial" w:eastAsia="Times New Roman" w:hAnsi="Arial" w:cs="Arial"/>
          <w:color w:val="000000"/>
          <w:sz w:val="20"/>
          <w:szCs w:val="20"/>
        </w:rPr>
        <w:t>Document Four - Integration Checklist</w:t>
      </w:r>
    </w:p>
    <w:p w:rsidR="007C6065" w:rsidRPr="007C6065" w:rsidRDefault="007C6065" w:rsidP="007C6065">
      <w:pPr>
        <w:numPr>
          <w:ilvl w:val="0"/>
          <w:numId w:val="3"/>
        </w:numPr>
        <w:shd w:val="clear" w:color="auto" w:fill="FFFFFF"/>
        <w:spacing w:before="180" w:after="180" w:line="288" w:lineRule="atLeast"/>
        <w:ind w:left="960"/>
        <w:rPr>
          <w:rFonts w:ascii="Arial" w:eastAsia="Times New Roman" w:hAnsi="Arial" w:cs="Arial"/>
          <w:color w:val="000000"/>
          <w:sz w:val="20"/>
          <w:szCs w:val="20"/>
        </w:rPr>
      </w:pPr>
      <w:r w:rsidRPr="007C6065">
        <w:rPr>
          <w:rFonts w:ascii="Arial" w:eastAsia="Times New Roman" w:hAnsi="Arial" w:cs="Arial"/>
          <w:color w:val="000000"/>
          <w:sz w:val="20"/>
          <w:szCs w:val="20"/>
        </w:rPr>
        <w:t>Document Five - Training Inclusively for Disabled People</w:t>
      </w:r>
    </w:p>
    <w:p w:rsidR="007C6065" w:rsidRPr="007C6065" w:rsidRDefault="007C6065" w:rsidP="007C6065">
      <w:pPr>
        <w:numPr>
          <w:ilvl w:val="0"/>
          <w:numId w:val="3"/>
        </w:numPr>
        <w:shd w:val="clear" w:color="auto" w:fill="FFFFFF"/>
        <w:spacing w:before="180" w:after="180" w:line="288" w:lineRule="atLeast"/>
        <w:ind w:left="960"/>
        <w:rPr>
          <w:rFonts w:ascii="Arial" w:eastAsia="Times New Roman" w:hAnsi="Arial" w:cs="Arial"/>
          <w:color w:val="000000"/>
          <w:sz w:val="20"/>
          <w:szCs w:val="20"/>
        </w:rPr>
      </w:pPr>
      <w:r w:rsidRPr="007C6065">
        <w:rPr>
          <w:rFonts w:ascii="Arial" w:eastAsia="Times New Roman" w:hAnsi="Arial" w:cs="Arial"/>
          <w:color w:val="000000"/>
          <w:sz w:val="20"/>
          <w:szCs w:val="20"/>
        </w:rPr>
        <w:t>Document Six - Training Inclusively for Disabled People Checklist</w:t>
      </w:r>
    </w:p>
    <w:p w:rsidR="007C6065" w:rsidRPr="007C6065" w:rsidRDefault="007C6065" w:rsidP="007C6065">
      <w:pPr>
        <w:numPr>
          <w:ilvl w:val="0"/>
          <w:numId w:val="3"/>
        </w:numPr>
        <w:shd w:val="clear" w:color="auto" w:fill="FFFFFF"/>
        <w:spacing w:before="180" w:after="180" w:line="288" w:lineRule="atLeast"/>
        <w:ind w:left="960"/>
        <w:rPr>
          <w:rFonts w:ascii="Arial" w:eastAsia="Times New Roman" w:hAnsi="Arial" w:cs="Arial"/>
          <w:color w:val="000000"/>
          <w:sz w:val="20"/>
          <w:szCs w:val="20"/>
        </w:rPr>
      </w:pPr>
      <w:r w:rsidRPr="007C6065">
        <w:rPr>
          <w:rFonts w:ascii="Arial" w:eastAsia="Times New Roman" w:hAnsi="Arial" w:cs="Arial"/>
          <w:color w:val="000000"/>
          <w:sz w:val="20"/>
          <w:szCs w:val="20"/>
        </w:rPr>
        <w:t>Document Seven - Technical Design Standards</w:t>
      </w:r>
    </w:p>
    <w:p w:rsidR="008509A5" w:rsidRDefault="007C6065" w:rsidP="008509A5">
      <w:pPr>
        <w:numPr>
          <w:ilvl w:val="0"/>
          <w:numId w:val="22"/>
        </w:numPr>
        <w:shd w:val="clear" w:color="auto" w:fill="FFFFFF"/>
        <w:spacing w:before="180" w:after="180" w:line="288" w:lineRule="atLeast"/>
        <w:ind w:left="960"/>
        <w:rPr>
          <w:rFonts w:ascii="Arial" w:eastAsia="Times New Roman" w:hAnsi="Arial" w:cs="Arial"/>
          <w:color w:val="000000"/>
          <w:sz w:val="20"/>
          <w:szCs w:val="20"/>
        </w:rPr>
      </w:pPr>
      <w:r w:rsidRPr="007C6065">
        <w:rPr>
          <w:rFonts w:ascii="Arial" w:hAnsi="Arial" w:cs="Arial"/>
          <w:color w:val="000000"/>
          <w:sz w:val="20"/>
        </w:rPr>
        <w:t>Document Eight - accessible emails</w:t>
      </w:r>
      <w:r w:rsidR="00087EAF">
        <w:rPr>
          <w:rFonts w:ascii="Arial" w:hAnsi="Arial" w:cs="Arial"/>
          <w:color w:val="000000"/>
          <w:sz w:val="20"/>
        </w:rPr>
        <w:br/>
      </w:r>
      <w:r w:rsidR="00087EAF">
        <w:rPr>
          <w:rFonts w:ascii="Arial" w:hAnsi="Arial" w:cs="Arial"/>
          <w:color w:val="000000"/>
          <w:sz w:val="20"/>
        </w:rPr>
        <w:br/>
      </w:r>
      <w:r w:rsidR="008509A5">
        <w:rPr>
          <w:rFonts w:ascii="Arial" w:eastAsia="Times New Roman" w:hAnsi="Arial" w:cs="Arial"/>
          <w:color w:val="000000"/>
          <w:sz w:val="20"/>
          <w:szCs w:val="20"/>
        </w:rPr>
        <w:t>The BBC recognises the importance of ensuring its technologies and applications are usable to all members of staff and therefore support and make available to Windows, Mac and IOS platforms  an N-1 range of Assistive Technology products including, but not limited to</w:t>
      </w:r>
    </w:p>
    <w:p w:rsidR="008509A5" w:rsidRDefault="008509A5" w:rsidP="008509A5">
      <w:pPr>
        <w:numPr>
          <w:ilvl w:val="0"/>
          <w:numId w:val="22"/>
        </w:numPr>
        <w:shd w:val="clear" w:color="auto" w:fill="FFFFFF"/>
        <w:spacing w:before="180" w:after="180" w:line="288" w:lineRule="atLeast"/>
        <w:ind w:left="960"/>
        <w:rPr>
          <w:rFonts w:ascii="Arial" w:eastAsia="Times New Roman" w:hAnsi="Arial" w:cs="Arial"/>
          <w:color w:val="000000"/>
          <w:sz w:val="20"/>
          <w:szCs w:val="20"/>
        </w:rPr>
      </w:pPr>
      <w:r>
        <w:rPr>
          <w:rFonts w:ascii="Arial" w:eastAsia="Times New Roman" w:hAnsi="Arial" w:cs="Arial"/>
          <w:color w:val="000000"/>
          <w:sz w:val="20"/>
          <w:szCs w:val="20"/>
        </w:rPr>
        <w:t>Screen readers;</w:t>
      </w:r>
    </w:p>
    <w:p w:rsidR="008509A5" w:rsidRDefault="008509A5" w:rsidP="008509A5">
      <w:pPr>
        <w:pStyle w:val="ListParagraph"/>
        <w:numPr>
          <w:ilvl w:val="0"/>
          <w:numId w:val="23"/>
        </w:numPr>
        <w:shd w:val="clear" w:color="auto" w:fill="FFFFFF"/>
        <w:spacing w:before="100" w:beforeAutospacing="1" w:after="180" w:line="288" w:lineRule="atLeast"/>
        <w:rPr>
          <w:rFonts w:ascii="Arial" w:eastAsia="Times New Roman" w:hAnsi="Arial" w:cs="Arial"/>
          <w:color w:val="000000"/>
          <w:sz w:val="20"/>
          <w:szCs w:val="20"/>
        </w:rPr>
      </w:pPr>
      <w:r>
        <w:rPr>
          <w:rFonts w:ascii="Arial" w:eastAsia="Times New Roman" w:hAnsi="Arial" w:cs="Arial"/>
          <w:color w:val="000000"/>
          <w:sz w:val="20"/>
          <w:szCs w:val="20"/>
        </w:rPr>
        <w:t>Speech to text applications;</w:t>
      </w:r>
    </w:p>
    <w:p w:rsidR="008509A5" w:rsidRDefault="008509A5" w:rsidP="008509A5">
      <w:pPr>
        <w:pStyle w:val="ListParagraph"/>
        <w:numPr>
          <w:ilvl w:val="0"/>
          <w:numId w:val="23"/>
        </w:numPr>
        <w:shd w:val="clear" w:color="auto" w:fill="FFFFFF"/>
        <w:spacing w:before="100" w:beforeAutospacing="1" w:after="180" w:line="288" w:lineRule="atLeast"/>
        <w:rPr>
          <w:rFonts w:ascii="Arial" w:eastAsia="Times New Roman" w:hAnsi="Arial" w:cs="Arial"/>
          <w:color w:val="000000"/>
          <w:sz w:val="20"/>
          <w:szCs w:val="20"/>
        </w:rPr>
      </w:pPr>
      <w:r>
        <w:rPr>
          <w:rFonts w:ascii="Arial" w:eastAsia="Times New Roman" w:hAnsi="Arial" w:cs="Arial"/>
          <w:color w:val="000000"/>
          <w:sz w:val="20"/>
          <w:szCs w:val="20"/>
        </w:rPr>
        <w:t>Screen Magnification tools and various pieces of Assistive Technology hardware.</w:t>
      </w:r>
    </w:p>
    <w:p w:rsidR="008509A5" w:rsidRDefault="008509A5" w:rsidP="008509A5">
      <w:pPr>
        <w:shd w:val="clear" w:color="auto" w:fill="FFFFFF"/>
        <w:spacing w:before="100" w:beforeAutospacing="1" w:after="180" w:line="288" w:lineRule="atLeast"/>
        <w:ind w:left="360"/>
        <w:rPr>
          <w:rFonts w:ascii="Arial" w:eastAsia="Times New Roman" w:hAnsi="Arial" w:cs="Arial"/>
          <w:color w:val="000000"/>
          <w:sz w:val="20"/>
          <w:szCs w:val="20"/>
        </w:rPr>
      </w:pPr>
      <w:r>
        <w:rPr>
          <w:rFonts w:ascii="Arial" w:eastAsia="Times New Roman" w:hAnsi="Arial" w:cs="Arial"/>
          <w:color w:val="000000"/>
          <w:sz w:val="20"/>
          <w:szCs w:val="20"/>
        </w:rPr>
        <w:t xml:space="preserve">Note: other platforms are constantly under review and will be included at such time as there Accessibility status is of the required level to facilitate </w:t>
      </w:r>
      <w:proofErr w:type="spellStart"/>
      <w:r>
        <w:rPr>
          <w:rFonts w:ascii="Arial" w:eastAsia="Times New Roman" w:hAnsi="Arial" w:cs="Arial"/>
          <w:color w:val="000000"/>
          <w:sz w:val="20"/>
          <w:szCs w:val="20"/>
        </w:rPr>
        <w:t>iffective</w:t>
      </w:r>
      <w:proofErr w:type="spellEnd"/>
      <w:r>
        <w:rPr>
          <w:rFonts w:ascii="Arial" w:eastAsia="Times New Roman" w:hAnsi="Arial" w:cs="Arial"/>
          <w:color w:val="000000"/>
          <w:sz w:val="20"/>
          <w:szCs w:val="20"/>
        </w:rPr>
        <w:t xml:space="preserve"> use within our environment.</w:t>
      </w:r>
    </w:p>
    <w:p w:rsidR="008509A5" w:rsidRDefault="008509A5" w:rsidP="008509A5">
      <w:r>
        <w:rPr>
          <w:szCs w:val="24"/>
        </w:rPr>
        <w:t>TD&amp;</w:t>
      </w:r>
      <w:proofErr w:type="gramStart"/>
      <w:r>
        <w:rPr>
          <w:szCs w:val="24"/>
        </w:rPr>
        <w:t>A  intend</w:t>
      </w:r>
      <w:proofErr w:type="gramEnd"/>
      <w:r>
        <w:rPr>
          <w:szCs w:val="24"/>
        </w:rPr>
        <w:t xml:space="preserve"> the BBC to be a world class leader for accessibility of technology, implementing corporate ownership of access, rather than the outdated model of associating Custom patch up fixes with the disabled individual</w:t>
      </w:r>
      <w:r>
        <w:t>.  In this way, the BBC will be technologically accessible wherever a disabled person happens to log in and will enable them to move from work-station to work-station.</w:t>
      </w:r>
    </w:p>
    <w:p w:rsidR="001F0461" w:rsidRDefault="001F0461" w:rsidP="001F0461">
      <w:pPr>
        <w:pStyle w:val="BBCLevel1-Text"/>
      </w:pPr>
    </w:p>
    <w:p w:rsidR="001F0461" w:rsidRDefault="001F0461" w:rsidP="001F0461">
      <w:pPr>
        <w:pStyle w:val="Heading1"/>
        <w:keepNext/>
        <w:numPr>
          <w:ilvl w:val="0"/>
          <w:numId w:val="18"/>
        </w:numPr>
        <w:overflowPunct w:val="0"/>
        <w:autoSpaceDE w:val="0"/>
        <w:autoSpaceDN w:val="0"/>
        <w:adjustRightInd w:val="0"/>
        <w:spacing w:before="0" w:beforeAutospacing="0" w:after="120" w:afterAutospacing="0"/>
        <w:rPr>
          <w:lang w:val="en"/>
        </w:rPr>
      </w:pPr>
      <w:r>
        <w:rPr>
          <w:b w:val="0"/>
          <w:kern w:val="28"/>
          <w:sz w:val="36"/>
          <w:szCs w:val="24"/>
        </w:rPr>
        <w:br w:type="page"/>
      </w:r>
      <w:bookmarkStart w:id="2" w:name="_Toc274919452"/>
      <w:bookmarkStart w:id="3" w:name="_Toc238628102"/>
      <w:r>
        <w:rPr>
          <w:lang w:val="en"/>
        </w:rPr>
        <w:lastRenderedPageBreak/>
        <w:t>Project Details</w:t>
      </w:r>
      <w:bookmarkEnd w:id="2"/>
      <w:bookmarkEnd w:id="3"/>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4"/>
        <w:gridCol w:w="3289"/>
      </w:tblGrid>
      <w:tr w:rsidR="001F0461" w:rsidTr="001F0461">
        <w:tc>
          <w:tcPr>
            <w:tcW w:w="7734" w:type="dxa"/>
            <w:tcBorders>
              <w:top w:val="single" w:sz="4" w:space="0" w:color="auto"/>
              <w:left w:val="single" w:sz="4" w:space="0" w:color="auto"/>
              <w:bottom w:val="single" w:sz="4" w:space="0" w:color="auto"/>
              <w:right w:val="single" w:sz="4" w:space="0" w:color="auto"/>
            </w:tcBorders>
            <w:hideMark/>
          </w:tcPr>
          <w:p w:rsidR="001F0461" w:rsidRDefault="001F0461">
            <w:pPr>
              <w:rPr>
                <w:rFonts w:ascii="Arial" w:hAnsi="Arial" w:cs="Arial"/>
                <w:lang w:eastAsia="en-US"/>
              </w:rPr>
            </w:pPr>
            <w:r>
              <w:t>Name of project</w:t>
            </w:r>
          </w:p>
        </w:tc>
        <w:tc>
          <w:tcPr>
            <w:tcW w:w="328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c>
          <w:tcPr>
            <w:tcW w:w="7734" w:type="dxa"/>
            <w:tcBorders>
              <w:top w:val="single" w:sz="4" w:space="0" w:color="auto"/>
              <w:left w:val="single" w:sz="4" w:space="0" w:color="auto"/>
              <w:bottom w:val="single" w:sz="4" w:space="0" w:color="auto"/>
              <w:right w:val="single" w:sz="4" w:space="0" w:color="auto"/>
            </w:tcBorders>
            <w:hideMark/>
          </w:tcPr>
          <w:p w:rsidR="001F0461" w:rsidRDefault="001F0461">
            <w:pPr>
              <w:rPr>
                <w:rFonts w:ascii="Arial" w:hAnsi="Arial" w:cs="Arial"/>
                <w:lang w:eastAsia="en-US"/>
              </w:rPr>
            </w:pPr>
            <w:r>
              <w:t>Contact details and location of project owner</w:t>
            </w:r>
          </w:p>
        </w:tc>
        <w:tc>
          <w:tcPr>
            <w:tcW w:w="328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c>
          <w:tcPr>
            <w:tcW w:w="7734" w:type="dxa"/>
            <w:tcBorders>
              <w:top w:val="single" w:sz="4" w:space="0" w:color="auto"/>
              <w:left w:val="single" w:sz="4" w:space="0" w:color="auto"/>
              <w:bottom w:val="single" w:sz="4" w:space="0" w:color="auto"/>
              <w:right w:val="single" w:sz="4" w:space="0" w:color="auto"/>
            </w:tcBorders>
            <w:hideMark/>
          </w:tcPr>
          <w:p w:rsidR="001F0461" w:rsidRDefault="001F0461">
            <w:pPr>
              <w:rPr>
                <w:rFonts w:ascii="Arial" w:hAnsi="Arial" w:cs="Arial"/>
                <w:lang w:eastAsia="en-US"/>
              </w:rPr>
            </w:pPr>
            <w:r>
              <w:t>Name of system owner</w:t>
            </w:r>
          </w:p>
        </w:tc>
        <w:tc>
          <w:tcPr>
            <w:tcW w:w="328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c>
          <w:tcPr>
            <w:tcW w:w="7734" w:type="dxa"/>
            <w:tcBorders>
              <w:top w:val="single" w:sz="4" w:space="0" w:color="auto"/>
              <w:left w:val="single" w:sz="4" w:space="0" w:color="auto"/>
              <w:bottom w:val="single" w:sz="4" w:space="0" w:color="auto"/>
              <w:right w:val="single" w:sz="4" w:space="0" w:color="auto"/>
            </w:tcBorders>
            <w:hideMark/>
          </w:tcPr>
          <w:p w:rsidR="001F0461" w:rsidRDefault="001F0461">
            <w:pPr>
              <w:rPr>
                <w:rFonts w:ascii="Arial" w:hAnsi="Arial" w:cs="Arial"/>
                <w:lang w:eastAsia="en-US"/>
              </w:rPr>
            </w:pPr>
            <w:r>
              <w:t>Contact details and location of system owner</w:t>
            </w:r>
          </w:p>
        </w:tc>
        <w:tc>
          <w:tcPr>
            <w:tcW w:w="328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c>
          <w:tcPr>
            <w:tcW w:w="7734" w:type="dxa"/>
            <w:tcBorders>
              <w:top w:val="single" w:sz="4" w:space="0" w:color="auto"/>
              <w:left w:val="single" w:sz="4" w:space="0" w:color="auto"/>
              <w:bottom w:val="single" w:sz="4" w:space="0" w:color="auto"/>
              <w:right w:val="single" w:sz="4" w:space="0" w:color="auto"/>
            </w:tcBorders>
            <w:hideMark/>
          </w:tcPr>
          <w:p w:rsidR="001F0461" w:rsidRDefault="001F0461">
            <w:pPr>
              <w:rPr>
                <w:rFonts w:ascii="Arial" w:hAnsi="Arial" w:cs="Arial"/>
                <w:lang w:eastAsia="en-US"/>
              </w:rPr>
            </w:pPr>
            <w:r>
              <w:t>Project stage - is this project at the initial request stage or is it requiring completion sign off</w:t>
            </w:r>
            <w:r>
              <w:rPr>
                <w:sz w:val="16"/>
                <w:szCs w:val="16"/>
              </w:rPr>
              <w:t>?</w:t>
            </w:r>
          </w:p>
        </w:tc>
        <w:tc>
          <w:tcPr>
            <w:tcW w:w="328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bl>
    <w:p w:rsidR="001F0461" w:rsidRDefault="001F0461" w:rsidP="001F0461">
      <w:pPr>
        <w:rPr>
          <w:rFonts w:ascii="Arial" w:hAnsi="Arial" w:cs="Arial"/>
          <w:szCs w:val="20"/>
          <w:lang w:eastAsia="en-US"/>
        </w:rPr>
      </w:pPr>
    </w:p>
    <w:p w:rsidR="001F0461" w:rsidRDefault="001F0461" w:rsidP="001F0461">
      <w:pPr>
        <w:pStyle w:val="Heading1"/>
        <w:keepNext/>
        <w:numPr>
          <w:ilvl w:val="0"/>
          <w:numId w:val="18"/>
        </w:numPr>
        <w:overflowPunct w:val="0"/>
        <w:autoSpaceDE w:val="0"/>
        <w:autoSpaceDN w:val="0"/>
        <w:adjustRightInd w:val="0"/>
        <w:spacing w:before="0" w:beforeAutospacing="0" w:after="120" w:afterAutospacing="0"/>
        <w:rPr>
          <w:lang w:val="en"/>
        </w:rPr>
      </w:pPr>
      <w:bookmarkStart w:id="4" w:name="_Toc274919453"/>
      <w:bookmarkStart w:id="5" w:name="_Toc238628103"/>
      <w:r>
        <w:rPr>
          <w:lang w:val="en"/>
        </w:rPr>
        <w:t>Procurement Checklist</w:t>
      </w:r>
      <w:bookmarkEnd w:id="4"/>
      <w:bookmarkEnd w:id="5"/>
    </w:p>
    <w:p w:rsidR="001F0461" w:rsidRDefault="001F0461" w:rsidP="001F0461">
      <w:r>
        <w:t xml:space="preserve">When evaluating which system to purchase please use the following checklists.  </w:t>
      </w:r>
    </w:p>
    <w:p w:rsidR="001F0461" w:rsidRDefault="001F0461" w:rsidP="001F0461"/>
    <w:p w:rsidR="001F0461" w:rsidRDefault="001F0461" w:rsidP="001F0461">
      <w:pPr>
        <w:pStyle w:val="Heading2"/>
        <w:keepNext/>
        <w:numPr>
          <w:ilvl w:val="1"/>
          <w:numId w:val="18"/>
        </w:numPr>
        <w:overflowPunct w:val="0"/>
        <w:autoSpaceDE w:val="0"/>
        <w:autoSpaceDN w:val="0"/>
        <w:adjustRightInd w:val="0"/>
        <w:spacing w:before="0" w:beforeAutospacing="0" w:after="120" w:afterAutospacing="0"/>
        <w:ind w:left="567" w:hanging="567"/>
      </w:pPr>
      <w:bookmarkStart w:id="6" w:name="_Toc274919454"/>
      <w:r>
        <w:t>General Checklist</w:t>
      </w:r>
      <w:bookmarkEnd w:id="6"/>
      <w:r>
        <w:t xml:space="preserve"> </w:t>
      </w:r>
    </w:p>
    <w:tbl>
      <w:tblPr>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6027"/>
        <w:gridCol w:w="1331"/>
        <w:gridCol w:w="1345"/>
        <w:gridCol w:w="1226"/>
        <w:gridCol w:w="2410"/>
        <w:tblGridChange w:id="7">
          <w:tblGrid>
            <w:gridCol w:w="108"/>
            <w:gridCol w:w="708"/>
            <w:gridCol w:w="109"/>
            <w:gridCol w:w="5918"/>
            <w:gridCol w:w="106"/>
            <w:gridCol w:w="1225"/>
            <w:gridCol w:w="105"/>
            <w:gridCol w:w="1240"/>
            <w:gridCol w:w="104"/>
            <w:gridCol w:w="1122"/>
            <w:gridCol w:w="103"/>
            <w:gridCol w:w="2307"/>
            <w:gridCol w:w="102"/>
          </w:tblGrid>
        </w:tblGridChange>
      </w:tblGrid>
      <w:tr w:rsidR="001F0461" w:rsidTr="001F0461">
        <w:trPr>
          <w:trHeight w:val="612"/>
        </w:trPr>
        <w:tc>
          <w:tcPr>
            <w:tcW w:w="817"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color w:val="000000"/>
                <w:szCs w:val="24"/>
                <w:lang w:eastAsia="en-US"/>
              </w:rPr>
            </w:pPr>
            <w:r>
              <w:rPr>
                <w:b/>
                <w:bCs/>
                <w:color w:val="000000"/>
                <w:szCs w:val="24"/>
              </w:rPr>
              <w:t>ID</w:t>
            </w:r>
          </w:p>
        </w:tc>
        <w:tc>
          <w:tcPr>
            <w:tcW w:w="602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b/>
                <w:bCs/>
                <w:color w:val="000000"/>
                <w:szCs w:val="24"/>
                <w:lang w:eastAsia="en-US"/>
              </w:rPr>
            </w:pPr>
            <w:r>
              <w:rPr>
                <w:b/>
                <w:bCs/>
                <w:color w:val="000000"/>
                <w:szCs w:val="24"/>
              </w:rPr>
              <w:t>General approach</w:t>
            </w:r>
          </w:p>
        </w:tc>
        <w:tc>
          <w:tcPr>
            <w:tcW w:w="133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lang w:eastAsia="en-US"/>
              </w:rPr>
            </w:pPr>
            <w:r>
              <w:rPr>
                <w:b/>
                <w:bCs/>
              </w:rPr>
              <w:t>Compliant</w:t>
            </w:r>
          </w:p>
        </w:tc>
        <w:tc>
          <w:tcPr>
            <w:tcW w:w="134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lang w:eastAsia="en-US"/>
              </w:rPr>
            </w:pPr>
            <w:r>
              <w:rPr>
                <w:b/>
                <w:bCs/>
              </w:rPr>
              <w:t>Not compliant</w:t>
            </w:r>
          </w:p>
        </w:tc>
        <w:tc>
          <w:tcPr>
            <w:tcW w:w="1225"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lang w:eastAsia="en-US"/>
              </w:rPr>
            </w:pPr>
            <w:r>
              <w:rPr>
                <w:b/>
                <w:bCs/>
              </w:rPr>
              <w:t>Unsure</w:t>
            </w:r>
          </w:p>
        </w:tc>
        <w:tc>
          <w:tcPr>
            <w:tcW w:w="2409"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b/>
                <w:bCs/>
                <w:lang w:eastAsia="en-US"/>
              </w:rPr>
            </w:pPr>
            <w:r>
              <w:rPr>
                <w:b/>
                <w:bCs/>
              </w:rPr>
              <w:t xml:space="preserve">Notes / Comments </w:t>
            </w:r>
          </w:p>
        </w:tc>
      </w:tr>
      <w:tr w:rsidR="001F0461" w:rsidTr="001F0461">
        <w:trPr>
          <w:trHeight w:val="654"/>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19"/>
              </w:numPr>
              <w:spacing w:after="0" w:line="240" w:lineRule="auto"/>
              <w:ind w:hanging="1287"/>
              <w:rPr>
                <w:rFonts w:ascii="Arial" w:hAnsi="Arial" w:cs="Arial"/>
                <w:lang w:eastAsia="en-US"/>
              </w:rPr>
            </w:pPr>
          </w:p>
        </w:tc>
        <w:tc>
          <w:tcPr>
            <w:tcW w:w="6024"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Did your Request for Questions (RFQ) document include sections on accessibility and usability?</w:t>
            </w: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44"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25"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626"/>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19"/>
              </w:numPr>
              <w:spacing w:after="0" w:line="240" w:lineRule="auto"/>
              <w:ind w:hanging="1287"/>
              <w:rPr>
                <w:rFonts w:ascii="Arial" w:hAnsi="Arial" w:cs="Arial"/>
                <w:lang w:eastAsia="en-US"/>
              </w:rPr>
            </w:pPr>
          </w:p>
        </w:tc>
        <w:tc>
          <w:tcPr>
            <w:tcW w:w="6024"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 xml:space="preserve">Did your Invitation to Tender (ITT) document include sections on accessibility and usability? </w:t>
            </w: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44"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25"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947"/>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19"/>
              </w:numPr>
              <w:spacing w:after="0" w:line="240" w:lineRule="auto"/>
              <w:ind w:hanging="1287"/>
              <w:rPr>
                <w:rFonts w:ascii="Arial" w:hAnsi="Arial" w:cs="Arial"/>
                <w:lang w:eastAsia="en-US"/>
              </w:rPr>
            </w:pPr>
          </w:p>
        </w:tc>
        <w:tc>
          <w:tcPr>
            <w:tcW w:w="6024"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Has the supplier provided evidence of past developments that have successfully incorporated usability and accessibility?</w:t>
            </w: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44"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25"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1129"/>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19"/>
              </w:numPr>
              <w:spacing w:after="0" w:line="240" w:lineRule="auto"/>
              <w:ind w:hanging="1287"/>
              <w:rPr>
                <w:rFonts w:ascii="Arial" w:hAnsi="Arial" w:cs="Arial"/>
                <w:lang w:eastAsia="en-US"/>
              </w:rPr>
            </w:pPr>
          </w:p>
        </w:tc>
        <w:tc>
          <w:tcPr>
            <w:tcW w:w="6024"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Has the supplier provided evidence of past developments that have successfully incorporated language and 3</w:t>
            </w:r>
            <w:r>
              <w:rPr>
                <w:vertAlign w:val="superscript"/>
              </w:rPr>
              <w:t>rd</w:t>
            </w:r>
            <w:r>
              <w:t xml:space="preserve"> party language software requirements?</w:t>
            </w: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44"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25"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906"/>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19"/>
              </w:numPr>
              <w:spacing w:after="0" w:line="240" w:lineRule="auto"/>
              <w:ind w:hanging="1287"/>
              <w:rPr>
                <w:rFonts w:ascii="Arial" w:hAnsi="Arial" w:cs="Arial"/>
                <w:lang w:eastAsia="en-US"/>
              </w:rPr>
            </w:pPr>
          </w:p>
        </w:tc>
        <w:tc>
          <w:tcPr>
            <w:tcW w:w="6024"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 xml:space="preserve">Has the supplier provided evidence of past developments that have successfully incorporated </w:t>
            </w:r>
            <w:proofErr w:type="spellStart"/>
            <w:r>
              <w:t>ongoing</w:t>
            </w:r>
            <w:proofErr w:type="spellEnd"/>
            <w:r>
              <w:t xml:space="preserve"> support to help rectify any issues?    </w:t>
            </w: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44"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25"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693"/>
        </w:trPr>
        <w:tc>
          <w:tcPr>
            <w:tcW w:w="817"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lang w:eastAsia="en-US"/>
              </w:rPr>
            </w:pPr>
            <w:r>
              <w:rPr>
                <w:b/>
                <w:bCs/>
                <w:color w:val="000000"/>
                <w:szCs w:val="24"/>
              </w:rPr>
              <w:t>ID</w:t>
            </w:r>
          </w:p>
        </w:tc>
        <w:tc>
          <w:tcPr>
            <w:tcW w:w="602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lang w:eastAsia="en-US"/>
              </w:rPr>
            </w:pPr>
            <w:r>
              <w:rPr>
                <w:b/>
                <w:bCs/>
                <w:color w:val="000000"/>
                <w:szCs w:val="24"/>
              </w:rPr>
              <w:t>General approach</w:t>
            </w:r>
          </w:p>
        </w:tc>
        <w:tc>
          <w:tcPr>
            <w:tcW w:w="133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lang w:eastAsia="en-US"/>
              </w:rPr>
            </w:pPr>
            <w:r>
              <w:rPr>
                <w:b/>
                <w:bCs/>
              </w:rPr>
              <w:t>Compliant</w:t>
            </w:r>
          </w:p>
        </w:tc>
        <w:tc>
          <w:tcPr>
            <w:tcW w:w="134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lang w:eastAsia="en-US"/>
              </w:rPr>
            </w:pPr>
            <w:r>
              <w:rPr>
                <w:b/>
                <w:bCs/>
              </w:rPr>
              <w:t>Not compliant</w:t>
            </w:r>
          </w:p>
        </w:tc>
        <w:tc>
          <w:tcPr>
            <w:tcW w:w="1225"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lang w:eastAsia="en-US"/>
              </w:rPr>
            </w:pPr>
            <w:r>
              <w:rPr>
                <w:b/>
                <w:bCs/>
              </w:rPr>
              <w:t>Unsure</w:t>
            </w:r>
          </w:p>
        </w:tc>
        <w:tc>
          <w:tcPr>
            <w:tcW w:w="2409"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lang w:eastAsia="en-US"/>
              </w:rPr>
            </w:pPr>
            <w:r>
              <w:rPr>
                <w:b/>
                <w:bCs/>
              </w:rPr>
              <w:t xml:space="preserve">Notes / Comments </w:t>
            </w:r>
          </w:p>
        </w:tc>
      </w:tr>
      <w:tr w:rsidR="001F0461" w:rsidTr="001F0461">
        <w:trPr>
          <w:trHeight w:val="1142"/>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19"/>
              </w:numPr>
              <w:spacing w:after="0" w:line="240" w:lineRule="auto"/>
              <w:ind w:hanging="1287"/>
              <w:rPr>
                <w:rFonts w:ascii="Arial" w:hAnsi="Arial" w:cs="Arial"/>
                <w:lang w:eastAsia="en-US"/>
              </w:rPr>
            </w:pPr>
          </w:p>
        </w:tc>
        <w:tc>
          <w:tcPr>
            <w:tcW w:w="6024"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Is there a named member of the team establishing and owning on-going negotiations regarding accessibility, usability and language issues with external suppliers/contracted developers?</w:t>
            </w: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44"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25"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8" w:author="mickela" w:date="2009-11-02T14:41: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690"/>
          <w:trPrChange w:id="9" w:author="mickela" w:date="2009-11-02T14:41:00Z">
            <w:trPr>
              <w:gridBefore w:val="1"/>
              <w:trHeight w:val="690"/>
            </w:trPr>
          </w:trPrChange>
        </w:trPr>
        <w:tc>
          <w:tcPr>
            <w:tcW w:w="817" w:type="dxa"/>
            <w:tcBorders>
              <w:top w:val="single" w:sz="4" w:space="0" w:color="auto"/>
              <w:left w:val="single" w:sz="4" w:space="0" w:color="auto"/>
              <w:bottom w:val="single" w:sz="4" w:space="0" w:color="auto"/>
              <w:right w:val="single" w:sz="4" w:space="0" w:color="auto"/>
            </w:tcBorders>
            <w:vAlign w:val="center"/>
            <w:tcPrChange w:id="10" w:author="mickela" w:date="2009-11-02T14:41:00Z">
              <w:tcPr>
                <w:tcW w:w="817" w:type="dxa"/>
                <w:gridSpan w:val="2"/>
                <w:tcBorders>
                  <w:top w:val="single" w:sz="4" w:space="0" w:color="auto"/>
                  <w:left w:val="single" w:sz="4" w:space="5" w:color="auto"/>
                  <w:bottom w:val="single" w:sz="4" w:space="0" w:color="auto"/>
                  <w:right w:val="single" w:sz="4" w:space="5" w:color="auto"/>
                </w:tcBorders>
                <w:vAlign w:val="center"/>
              </w:tcPr>
            </w:tcPrChange>
          </w:tcPr>
          <w:p w:rsidR="001F0461" w:rsidRDefault="001F0461" w:rsidP="001F0461">
            <w:pPr>
              <w:numPr>
                <w:ilvl w:val="0"/>
                <w:numId w:val="19"/>
              </w:numPr>
              <w:spacing w:after="0" w:line="240" w:lineRule="auto"/>
              <w:ind w:hanging="1287"/>
              <w:rPr>
                <w:rFonts w:ascii="Arial" w:hAnsi="Arial" w:cs="Arial"/>
                <w:lang w:eastAsia="en-US"/>
              </w:rPr>
            </w:pPr>
          </w:p>
        </w:tc>
        <w:tc>
          <w:tcPr>
            <w:tcW w:w="6024" w:type="dxa"/>
            <w:tcBorders>
              <w:top w:val="single" w:sz="4" w:space="0" w:color="auto"/>
              <w:left w:val="single" w:sz="4" w:space="0" w:color="auto"/>
              <w:bottom w:val="single" w:sz="4" w:space="0" w:color="auto"/>
              <w:right w:val="single" w:sz="4" w:space="0" w:color="auto"/>
            </w:tcBorders>
            <w:vAlign w:val="center"/>
            <w:hideMark/>
            <w:tcPrChange w:id="11" w:author="mickela" w:date="2009-11-02T14:41:00Z">
              <w:tcPr>
                <w:tcW w:w="6024" w:type="dxa"/>
                <w:gridSpan w:val="2"/>
                <w:tcBorders>
                  <w:top w:val="single" w:sz="4" w:space="0" w:color="auto"/>
                  <w:left w:val="single" w:sz="4" w:space="5" w:color="auto"/>
                  <w:bottom w:val="single" w:sz="4" w:space="0" w:color="auto"/>
                  <w:right w:val="single" w:sz="4" w:space="5" w:color="auto"/>
                </w:tcBorders>
                <w:vAlign w:val="center"/>
                <w:hideMark/>
              </w:tcPr>
            </w:tcPrChange>
          </w:tcPr>
          <w:p w:rsidR="001F0461" w:rsidRDefault="001F0461">
            <w:pPr>
              <w:rPr>
                <w:rFonts w:ascii="Arial" w:hAnsi="Arial" w:cs="Arial"/>
                <w:lang w:eastAsia="en-US"/>
              </w:rPr>
            </w:pPr>
            <w:r>
              <w:t>Have targets on accessibility and usability been set and ownership assigned to monitor them?</w:t>
            </w:r>
          </w:p>
        </w:tc>
        <w:tc>
          <w:tcPr>
            <w:tcW w:w="1330" w:type="dxa"/>
            <w:tcBorders>
              <w:top w:val="single" w:sz="4" w:space="0" w:color="auto"/>
              <w:left w:val="single" w:sz="4" w:space="0" w:color="auto"/>
              <w:bottom w:val="single" w:sz="4" w:space="0" w:color="auto"/>
              <w:right w:val="single" w:sz="4" w:space="0" w:color="auto"/>
            </w:tcBorders>
            <w:tcPrChange w:id="12" w:author="mickela" w:date="2009-11-02T14:41:00Z">
              <w:tcPr>
                <w:tcW w:w="1330" w:type="dxa"/>
                <w:gridSpan w:val="2"/>
                <w:tcBorders>
                  <w:top w:val="single" w:sz="4" w:space="0" w:color="auto"/>
                  <w:left w:val="single" w:sz="4" w:space="5" w:color="auto"/>
                  <w:bottom w:val="single" w:sz="4" w:space="0" w:color="auto"/>
                  <w:right w:val="single" w:sz="4" w:space="5" w:color="auto"/>
                </w:tcBorders>
              </w:tcPr>
            </w:tcPrChange>
          </w:tcPr>
          <w:p w:rsidR="001F0461" w:rsidRDefault="001F0461">
            <w:pPr>
              <w:rPr>
                <w:rFonts w:ascii="Arial" w:hAnsi="Arial" w:cs="Arial"/>
                <w:lang w:eastAsia="en-US"/>
              </w:rPr>
            </w:pPr>
          </w:p>
        </w:tc>
        <w:tc>
          <w:tcPr>
            <w:tcW w:w="1344" w:type="dxa"/>
            <w:tcBorders>
              <w:top w:val="single" w:sz="4" w:space="0" w:color="auto"/>
              <w:left w:val="single" w:sz="4" w:space="0" w:color="auto"/>
              <w:bottom w:val="single" w:sz="4" w:space="0" w:color="auto"/>
              <w:right w:val="single" w:sz="4" w:space="0" w:color="auto"/>
            </w:tcBorders>
            <w:tcPrChange w:id="13" w:author="mickela" w:date="2009-11-02T14:41:00Z">
              <w:tcPr>
                <w:tcW w:w="1344" w:type="dxa"/>
                <w:gridSpan w:val="2"/>
                <w:tcBorders>
                  <w:top w:val="single" w:sz="4" w:space="0" w:color="auto"/>
                  <w:left w:val="single" w:sz="4" w:space="5" w:color="auto"/>
                  <w:bottom w:val="single" w:sz="4" w:space="0" w:color="auto"/>
                  <w:right w:val="single" w:sz="4" w:space="5" w:color="auto"/>
                </w:tcBorders>
              </w:tcPr>
            </w:tcPrChange>
          </w:tcPr>
          <w:p w:rsidR="001F0461" w:rsidRDefault="001F0461">
            <w:pPr>
              <w:rPr>
                <w:rFonts w:ascii="Arial" w:hAnsi="Arial" w:cs="Arial"/>
                <w:lang w:eastAsia="en-US"/>
              </w:rPr>
            </w:pPr>
          </w:p>
        </w:tc>
        <w:tc>
          <w:tcPr>
            <w:tcW w:w="1225" w:type="dxa"/>
            <w:tcBorders>
              <w:top w:val="single" w:sz="4" w:space="0" w:color="auto"/>
              <w:left w:val="single" w:sz="4" w:space="0" w:color="auto"/>
              <w:bottom w:val="single" w:sz="4" w:space="0" w:color="auto"/>
              <w:right w:val="single" w:sz="4" w:space="0" w:color="auto"/>
            </w:tcBorders>
            <w:tcPrChange w:id="14" w:author="mickela" w:date="2009-11-02T14:41:00Z">
              <w:tcPr>
                <w:tcW w:w="1225" w:type="dxa"/>
                <w:gridSpan w:val="2"/>
                <w:tcBorders>
                  <w:top w:val="single" w:sz="4" w:space="0" w:color="auto"/>
                  <w:left w:val="single" w:sz="4" w:space="5" w:color="auto"/>
                  <w:bottom w:val="single" w:sz="4" w:space="0" w:color="auto"/>
                  <w:right w:val="single" w:sz="4" w:space="5" w:color="auto"/>
                </w:tcBorders>
              </w:tcPr>
            </w:tcPrChange>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Change w:id="15" w:author="mickela" w:date="2009-11-02T14:41:00Z">
              <w:tcPr>
                <w:tcW w:w="2409" w:type="dxa"/>
                <w:gridSpan w:val="2"/>
                <w:tcBorders>
                  <w:top w:val="single" w:sz="4" w:space="0" w:color="auto"/>
                  <w:left w:val="single" w:sz="4" w:space="5" w:color="auto"/>
                  <w:bottom w:val="single" w:sz="4" w:space="0" w:color="auto"/>
                  <w:right w:val="single" w:sz="4" w:space="5" w:color="auto"/>
                </w:tcBorders>
              </w:tcPr>
            </w:tcPrChange>
          </w:tcPr>
          <w:p w:rsidR="001F0461" w:rsidRDefault="001F0461">
            <w:pPr>
              <w:rPr>
                <w:rFonts w:ascii="Arial" w:hAnsi="Arial" w:cs="Arial"/>
                <w:lang w:eastAsia="en-US"/>
              </w:rPr>
            </w:pPr>
          </w:p>
        </w:tc>
      </w:tr>
    </w:tbl>
    <w:p w:rsidR="001F0461" w:rsidRDefault="001F0461" w:rsidP="001F0461">
      <w:pPr>
        <w:rPr>
          <w:rFonts w:ascii="Arial" w:hAnsi="Arial" w:cs="Arial"/>
          <w:szCs w:val="20"/>
          <w:lang w:eastAsia="en-US"/>
        </w:rPr>
      </w:pPr>
    </w:p>
    <w:p w:rsidR="001F0461" w:rsidRDefault="001F0461" w:rsidP="001F0461"/>
    <w:p w:rsidR="001F0461" w:rsidRDefault="001F0461" w:rsidP="001F0461">
      <w:pPr>
        <w:pStyle w:val="Heading2"/>
        <w:keepNext/>
        <w:numPr>
          <w:ilvl w:val="1"/>
          <w:numId w:val="18"/>
        </w:numPr>
        <w:overflowPunct w:val="0"/>
        <w:autoSpaceDE w:val="0"/>
        <w:autoSpaceDN w:val="0"/>
        <w:adjustRightInd w:val="0"/>
        <w:spacing w:before="0" w:beforeAutospacing="0" w:after="120" w:afterAutospacing="0"/>
        <w:ind w:left="567" w:hanging="567"/>
      </w:pPr>
      <w:bookmarkStart w:id="16" w:name="_Toc274919455"/>
      <w:r>
        <w:t>Accessibility Checklist</w:t>
      </w:r>
      <w:bookmarkEnd w:id="16"/>
      <w:r>
        <w:t xml:space="preserve"> </w:t>
      </w:r>
    </w:p>
    <w:tbl>
      <w:tblPr>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6041"/>
        <w:gridCol w:w="1303"/>
        <w:gridCol w:w="14"/>
        <w:gridCol w:w="1331"/>
        <w:gridCol w:w="1240"/>
        <w:gridCol w:w="2410"/>
      </w:tblGrid>
      <w:tr w:rsidR="001F0461" w:rsidTr="001F0461">
        <w:tc>
          <w:tcPr>
            <w:tcW w:w="817"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color w:val="000000"/>
                <w:szCs w:val="24"/>
                <w:lang w:eastAsia="en-US"/>
              </w:rPr>
            </w:pPr>
            <w:r>
              <w:rPr>
                <w:b/>
                <w:bCs/>
                <w:color w:val="000000"/>
                <w:szCs w:val="24"/>
              </w:rPr>
              <w:t>ID</w:t>
            </w:r>
          </w:p>
        </w:tc>
        <w:tc>
          <w:tcPr>
            <w:tcW w:w="6038"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b/>
                <w:bCs/>
                <w:color w:val="000000"/>
                <w:szCs w:val="24"/>
                <w:lang w:eastAsia="en-US"/>
              </w:rPr>
            </w:pPr>
            <w:r>
              <w:rPr>
                <w:b/>
                <w:bCs/>
                <w:color w:val="000000"/>
                <w:szCs w:val="24"/>
              </w:rPr>
              <w:t>General approach</w:t>
            </w:r>
          </w:p>
        </w:tc>
        <w:tc>
          <w:tcPr>
            <w:tcW w:w="1316"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lang w:eastAsia="en-US"/>
              </w:rPr>
            </w:pPr>
            <w:r>
              <w:rPr>
                <w:b/>
                <w:bCs/>
              </w:rPr>
              <w:t>Compliant</w:t>
            </w:r>
          </w:p>
        </w:tc>
        <w:tc>
          <w:tcPr>
            <w:tcW w:w="133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lang w:eastAsia="en-US"/>
              </w:rPr>
            </w:pPr>
            <w:r>
              <w:rPr>
                <w:b/>
                <w:bCs/>
              </w:rPr>
              <w:t>Not compliant</w:t>
            </w:r>
          </w:p>
        </w:tc>
        <w:tc>
          <w:tcPr>
            <w:tcW w:w="1239"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lang w:eastAsia="en-US"/>
              </w:rPr>
            </w:pPr>
            <w:r>
              <w:rPr>
                <w:b/>
                <w:bCs/>
              </w:rPr>
              <w:t>Unsure</w:t>
            </w:r>
          </w:p>
        </w:tc>
        <w:tc>
          <w:tcPr>
            <w:tcW w:w="2409"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b/>
                <w:bCs/>
                <w:lang w:eastAsia="en-US"/>
              </w:rPr>
            </w:pPr>
            <w:r>
              <w:rPr>
                <w:b/>
                <w:bCs/>
              </w:rPr>
              <w:t>Notes</w:t>
            </w:r>
          </w:p>
        </w:tc>
      </w:tr>
      <w:tr w:rsidR="001F0461" w:rsidTr="001F0461">
        <w:trPr>
          <w:trHeight w:val="878"/>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0"/>
              </w:numPr>
              <w:spacing w:after="0" w:line="240" w:lineRule="auto"/>
              <w:ind w:hanging="1287"/>
              <w:rPr>
                <w:rFonts w:ascii="Arial" w:hAnsi="Arial" w:cs="Arial"/>
                <w:lang w:eastAsia="en-US"/>
              </w:rPr>
            </w:pPr>
          </w:p>
        </w:tc>
        <w:tc>
          <w:tcPr>
            <w:tcW w:w="6038"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In the Request for Questions (RFQ) document did you outline the BBC’s responsibilities under the EA (Equalities Act)?</w:t>
            </w:r>
          </w:p>
        </w:tc>
        <w:tc>
          <w:tcPr>
            <w:tcW w:w="1316" w:type="dxa"/>
            <w:gridSpan w:val="2"/>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3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612"/>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0"/>
              </w:numPr>
              <w:spacing w:after="0" w:line="240" w:lineRule="auto"/>
              <w:ind w:hanging="1287"/>
              <w:rPr>
                <w:rFonts w:ascii="Arial" w:hAnsi="Arial" w:cs="Arial"/>
                <w:lang w:eastAsia="en-US"/>
              </w:rPr>
            </w:pPr>
          </w:p>
        </w:tc>
        <w:tc>
          <w:tcPr>
            <w:tcW w:w="6038"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In the Invitation to Tender (ITT) documents did you outline the BBC’s responsibilities under the EA?</w:t>
            </w:r>
          </w:p>
        </w:tc>
        <w:tc>
          <w:tcPr>
            <w:tcW w:w="1316" w:type="dxa"/>
            <w:gridSpan w:val="2"/>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3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848"/>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0"/>
              </w:numPr>
              <w:spacing w:after="0" w:line="240" w:lineRule="auto"/>
              <w:ind w:hanging="1287"/>
              <w:rPr>
                <w:rFonts w:ascii="Arial" w:hAnsi="Arial" w:cs="Arial"/>
                <w:lang w:eastAsia="en-US"/>
              </w:rPr>
            </w:pPr>
          </w:p>
        </w:tc>
        <w:tc>
          <w:tcPr>
            <w:tcW w:w="6038"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Does your supplier understand the requirements of the EA and why we are stressing the importance of compliance with the act?</w:t>
            </w:r>
          </w:p>
        </w:tc>
        <w:tc>
          <w:tcPr>
            <w:tcW w:w="1316" w:type="dxa"/>
            <w:gridSpan w:val="2"/>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3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846"/>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0"/>
              </w:numPr>
              <w:spacing w:after="0" w:line="240" w:lineRule="auto"/>
              <w:ind w:hanging="1287"/>
              <w:rPr>
                <w:rFonts w:ascii="Arial" w:hAnsi="Arial" w:cs="Arial"/>
                <w:lang w:eastAsia="en-US"/>
              </w:rPr>
            </w:pPr>
          </w:p>
        </w:tc>
        <w:tc>
          <w:tcPr>
            <w:tcW w:w="6038"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Are the supplier project managers and development teams aware of what accessibility means and what is necessary for their product to be compliant?</w:t>
            </w:r>
          </w:p>
        </w:tc>
        <w:tc>
          <w:tcPr>
            <w:tcW w:w="1316" w:type="dxa"/>
            <w:gridSpan w:val="2"/>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3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692"/>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0"/>
              </w:numPr>
              <w:spacing w:after="0" w:line="240" w:lineRule="auto"/>
              <w:ind w:hanging="1287"/>
              <w:rPr>
                <w:rFonts w:ascii="Arial" w:hAnsi="Arial" w:cs="Arial"/>
                <w:lang w:eastAsia="en-US"/>
              </w:rPr>
            </w:pPr>
          </w:p>
        </w:tc>
        <w:tc>
          <w:tcPr>
            <w:tcW w:w="6038"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Are they proactive in their engagement with you about accessibility?</w:t>
            </w:r>
          </w:p>
        </w:tc>
        <w:tc>
          <w:tcPr>
            <w:tcW w:w="1316" w:type="dxa"/>
            <w:gridSpan w:val="2"/>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3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976"/>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0"/>
              </w:numPr>
              <w:spacing w:after="0" w:line="240" w:lineRule="auto"/>
              <w:ind w:hanging="1287"/>
              <w:rPr>
                <w:rFonts w:ascii="Arial" w:hAnsi="Arial" w:cs="Arial"/>
                <w:lang w:eastAsia="en-US"/>
              </w:rPr>
            </w:pPr>
          </w:p>
        </w:tc>
        <w:tc>
          <w:tcPr>
            <w:tcW w:w="6038"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Is the supplier willing to plan through changes to ensure accessibility compliance even if there are problems at the present time?</w:t>
            </w:r>
          </w:p>
        </w:tc>
        <w:tc>
          <w:tcPr>
            <w:tcW w:w="1316" w:type="dxa"/>
            <w:gridSpan w:val="2"/>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3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552"/>
        </w:trPr>
        <w:tc>
          <w:tcPr>
            <w:tcW w:w="817"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lang w:eastAsia="en-US"/>
              </w:rPr>
            </w:pPr>
            <w:r>
              <w:rPr>
                <w:b/>
              </w:rPr>
              <w:t>ID</w:t>
            </w:r>
          </w:p>
        </w:tc>
        <w:tc>
          <w:tcPr>
            <w:tcW w:w="6038"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lang w:eastAsia="en-US"/>
              </w:rPr>
            </w:pPr>
            <w:r>
              <w:rPr>
                <w:b/>
                <w:bCs/>
                <w:color w:val="000000"/>
                <w:szCs w:val="24"/>
              </w:rPr>
              <w:t>General approach</w:t>
            </w:r>
          </w:p>
        </w:tc>
        <w:tc>
          <w:tcPr>
            <w:tcW w:w="1316"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lang w:eastAsia="en-US"/>
              </w:rPr>
            </w:pPr>
            <w:r>
              <w:rPr>
                <w:b/>
                <w:bCs/>
              </w:rPr>
              <w:t>Compliant</w:t>
            </w:r>
          </w:p>
        </w:tc>
        <w:tc>
          <w:tcPr>
            <w:tcW w:w="133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lang w:eastAsia="en-US"/>
              </w:rPr>
            </w:pPr>
            <w:r>
              <w:rPr>
                <w:b/>
                <w:bCs/>
              </w:rPr>
              <w:t>Not compliant</w:t>
            </w:r>
          </w:p>
        </w:tc>
        <w:tc>
          <w:tcPr>
            <w:tcW w:w="1239"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lang w:eastAsia="en-US"/>
              </w:rPr>
            </w:pPr>
            <w:r>
              <w:rPr>
                <w:b/>
                <w:bCs/>
              </w:rPr>
              <w:t>Unsure</w:t>
            </w:r>
          </w:p>
        </w:tc>
        <w:tc>
          <w:tcPr>
            <w:tcW w:w="2409"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lang w:eastAsia="en-US"/>
              </w:rPr>
            </w:pPr>
            <w:r>
              <w:rPr>
                <w:b/>
                <w:bCs/>
              </w:rPr>
              <w:t>Notes</w:t>
            </w:r>
          </w:p>
        </w:tc>
      </w:tr>
      <w:tr w:rsidR="001F0461" w:rsidTr="001F0461">
        <w:trPr>
          <w:trHeight w:val="1969"/>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0"/>
              </w:numPr>
              <w:spacing w:after="0" w:line="240" w:lineRule="auto"/>
              <w:ind w:hanging="1287"/>
              <w:rPr>
                <w:rFonts w:ascii="Arial" w:hAnsi="Arial" w:cs="Arial"/>
                <w:lang w:eastAsia="en-US"/>
              </w:rPr>
            </w:pPr>
          </w:p>
        </w:tc>
        <w:tc>
          <w:tcPr>
            <w:tcW w:w="6038" w:type="dxa"/>
            <w:tcBorders>
              <w:top w:val="single" w:sz="4" w:space="0" w:color="auto"/>
              <w:left w:val="single" w:sz="4" w:space="0" w:color="auto"/>
              <w:bottom w:val="single" w:sz="4" w:space="0" w:color="auto"/>
              <w:right w:val="single" w:sz="4" w:space="0" w:color="auto"/>
            </w:tcBorders>
            <w:vAlign w:val="center"/>
          </w:tcPr>
          <w:p w:rsidR="001F0461" w:rsidRDefault="001F0461">
            <w:pPr>
              <w:rPr>
                <w:rFonts w:ascii="Arial" w:hAnsi="Arial" w:cs="Arial"/>
                <w:lang w:eastAsia="en-US"/>
              </w:rPr>
            </w:pPr>
            <w:r>
              <w:t xml:space="preserve">Has the supplier been involved in developing applications that are accessible? </w:t>
            </w:r>
          </w:p>
          <w:p w:rsidR="001F0461" w:rsidRDefault="001F0461"/>
          <w:p w:rsidR="001F0461" w:rsidRDefault="001F0461">
            <w:pPr>
              <w:rPr>
                <w:rFonts w:ascii="Arial" w:hAnsi="Arial" w:cs="Arial"/>
                <w:lang w:eastAsia="en-US"/>
              </w:rPr>
            </w:pPr>
            <w:r>
              <w:t>Even if they have not engaged in making applications accessible before are they willing to listen and learn from the BBC as to our requirements?</w:t>
            </w:r>
          </w:p>
        </w:tc>
        <w:tc>
          <w:tcPr>
            <w:tcW w:w="1316" w:type="dxa"/>
            <w:gridSpan w:val="2"/>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3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3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975"/>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0"/>
              </w:numPr>
              <w:spacing w:after="0" w:line="240" w:lineRule="auto"/>
              <w:ind w:hanging="1287"/>
              <w:rPr>
                <w:rFonts w:ascii="Arial" w:hAnsi="Arial" w:cs="Arial"/>
                <w:lang w:eastAsia="en-US"/>
              </w:rPr>
            </w:pPr>
          </w:p>
        </w:tc>
        <w:tc>
          <w:tcPr>
            <w:tcW w:w="6038" w:type="dxa"/>
            <w:tcBorders>
              <w:top w:val="single" w:sz="4" w:space="0" w:color="auto"/>
              <w:left w:val="single" w:sz="4" w:space="0" w:color="auto"/>
              <w:bottom w:val="single" w:sz="4" w:space="0" w:color="auto"/>
              <w:right w:val="single" w:sz="4" w:space="0" w:color="auto"/>
            </w:tcBorders>
            <w:vAlign w:val="center"/>
            <w:hideMark/>
          </w:tcPr>
          <w:p w:rsidR="001F0461" w:rsidRDefault="001F0461">
            <w:pPr>
              <w:keepNext/>
              <w:keepLines/>
              <w:rPr>
                <w:rFonts w:ascii="Arial" w:hAnsi="Arial" w:cs="Arial"/>
                <w:lang w:eastAsia="en-US"/>
              </w:rPr>
            </w:pPr>
            <w:r>
              <w:t>How many of the issues can they answer on the summary checklist concerning the technical aspects of accessibility?</w:t>
            </w:r>
          </w:p>
        </w:tc>
        <w:tc>
          <w:tcPr>
            <w:tcW w:w="3885" w:type="dxa"/>
            <w:gridSpan w:val="4"/>
            <w:tcBorders>
              <w:top w:val="single" w:sz="4" w:space="0" w:color="auto"/>
              <w:left w:val="single" w:sz="4" w:space="0" w:color="auto"/>
              <w:bottom w:val="single" w:sz="4" w:space="0" w:color="auto"/>
              <w:right w:val="single" w:sz="4" w:space="0" w:color="auto"/>
            </w:tcBorders>
          </w:tcPr>
          <w:p w:rsidR="001F0461" w:rsidRDefault="001F0461">
            <w:pPr>
              <w:keepNext/>
              <w:keepLines/>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keepNext/>
              <w:keepLines/>
              <w:rPr>
                <w:rFonts w:ascii="Arial" w:hAnsi="Arial" w:cs="Arial"/>
                <w:lang w:eastAsia="en-US"/>
              </w:rPr>
            </w:pPr>
          </w:p>
        </w:tc>
      </w:tr>
      <w:tr w:rsidR="001F0461" w:rsidTr="001F0461">
        <w:trPr>
          <w:trHeight w:val="990"/>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0"/>
              </w:numPr>
              <w:spacing w:after="0" w:line="240" w:lineRule="auto"/>
              <w:ind w:hanging="1287"/>
              <w:rPr>
                <w:rFonts w:ascii="Arial" w:hAnsi="Arial" w:cs="Arial"/>
                <w:lang w:eastAsia="en-US"/>
              </w:rPr>
            </w:pPr>
          </w:p>
        </w:tc>
        <w:tc>
          <w:tcPr>
            <w:tcW w:w="6038" w:type="dxa"/>
            <w:tcBorders>
              <w:top w:val="single" w:sz="4" w:space="0" w:color="auto"/>
              <w:left w:val="single" w:sz="4" w:space="0" w:color="auto"/>
              <w:bottom w:val="single" w:sz="4" w:space="0" w:color="auto"/>
              <w:right w:val="single" w:sz="4" w:space="0" w:color="auto"/>
            </w:tcBorders>
            <w:vAlign w:val="center"/>
            <w:hideMark/>
          </w:tcPr>
          <w:p w:rsidR="001F0461" w:rsidRDefault="001F0461">
            <w:pPr>
              <w:keepNext/>
              <w:keepLines/>
              <w:rPr>
                <w:rFonts w:ascii="Arial" w:hAnsi="Arial" w:cs="Arial"/>
                <w:lang w:eastAsia="en-US"/>
              </w:rPr>
            </w:pPr>
            <w:r>
              <w:t>At a base level has the architecture supporting the project system adhered to established standards (for example, Microsoft or Apple standards)?</w:t>
            </w:r>
          </w:p>
        </w:tc>
        <w:tc>
          <w:tcPr>
            <w:tcW w:w="1302" w:type="dxa"/>
            <w:tcBorders>
              <w:top w:val="single" w:sz="4" w:space="0" w:color="auto"/>
              <w:left w:val="single" w:sz="4" w:space="0" w:color="auto"/>
              <w:bottom w:val="single" w:sz="4" w:space="0" w:color="auto"/>
              <w:right w:val="single" w:sz="4" w:space="0" w:color="auto"/>
            </w:tcBorders>
          </w:tcPr>
          <w:p w:rsidR="001F0461" w:rsidRDefault="001F0461">
            <w:pPr>
              <w:keepNext/>
              <w:keepLines/>
              <w:rPr>
                <w:rFonts w:ascii="Arial" w:hAnsi="Arial" w:cs="Arial"/>
                <w:lang w:eastAsia="en-US"/>
              </w:rPr>
            </w:pPr>
          </w:p>
        </w:tc>
        <w:tc>
          <w:tcPr>
            <w:tcW w:w="1344" w:type="dxa"/>
            <w:gridSpan w:val="2"/>
            <w:tcBorders>
              <w:top w:val="single" w:sz="4" w:space="0" w:color="auto"/>
              <w:left w:val="single" w:sz="4" w:space="0" w:color="auto"/>
              <w:bottom w:val="single" w:sz="4" w:space="0" w:color="auto"/>
              <w:right w:val="single" w:sz="4" w:space="0" w:color="auto"/>
            </w:tcBorders>
          </w:tcPr>
          <w:p w:rsidR="001F0461" w:rsidRDefault="001F0461">
            <w:pPr>
              <w:keepNext/>
              <w:keepLines/>
              <w:rPr>
                <w:rFonts w:ascii="Arial" w:hAnsi="Arial" w:cs="Arial"/>
                <w:lang w:eastAsia="en-US"/>
              </w:rPr>
            </w:pPr>
          </w:p>
        </w:tc>
        <w:tc>
          <w:tcPr>
            <w:tcW w:w="1239" w:type="dxa"/>
            <w:tcBorders>
              <w:top w:val="single" w:sz="4" w:space="0" w:color="auto"/>
              <w:left w:val="single" w:sz="4" w:space="0" w:color="auto"/>
              <w:bottom w:val="single" w:sz="4" w:space="0" w:color="auto"/>
              <w:right w:val="single" w:sz="4" w:space="0" w:color="auto"/>
            </w:tcBorders>
          </w:tcPr>
          <w:p w:rsidR="001F0461" w:rsidRDefault="001F0461">
            <w:pPr>
              <w:keepNext/>
              <w:keepLines/>
              <w:rPr>
                <w:rFonts w:ascii="Arial" w:hAnsi="Arial"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F0461" w:rsidRDefault="001F0461">
            <w:pPr>
              <w:keepNext/>
              <w:keepLines/>
              <w:rPr>
                <w:rFonts w:ascii="Arial" w:hAnsi="Arial" w:cs="Arial"/>
                <w:lang w:eastAsia="en-US"/>
              </w:rPr>
            </w:pPr>
          </w:p>
        </w:tc>
      </w:tr>
    </w:tbl>
    <w:p w:rsidR="001F0461" w:rsidRDefault="001F0461" w:rsidP="001F0461">
      <w:pPr>
        <w:rPr>
          <w:rFonts w:ascii="Arial" w:hAnsi="Arial" w:cs="Arial"/>
          <w:szCs w:val="20"/>
          <w:lang w:eastAsia="en-US"/>
        </w:rPr>
      </w:pPr>
      <w:bookmarkStart w:id="17" w:name="_Toc103674559"/>
    </w:p>
    <w:p w:rsidR="001F0461" w:rsidRDefault="001F0461" w:rsidP="001F0461"/>
    <w:p w:rsidR="001F0461" w:rsidRDefault="001F0461" w:rsidP="001F0461">
      <w:pPr>
        <w:pStyle w:val="Heading2"/>
        <w:keepNext/>
        <w:numPr>
          <w:ilvl w:val="1"/>
          <w:numId w:val="18"/>
        </w:numPr>
        <w:overflowPunct w:val="0"/>
        <w:autoSpaceDE w:val="0"/>
        <w:autoSpaceDN w:val="0"/>
        <w:adjustRightInd w:val="0"/>
        <w:spacing w:before="0" w:beforeAutospacing="0" w:after="120" w:afterAutospacing="0"/>
        <w:ind w:left="0" w:firstLine="0"/>
      </w:pPr>
      <w:bookmarkStart w:id="18" w:name="_Toc274919456"/>
      <w:r>
        <w:t>Usability Checklist</w:t>
      </w:r>
      <w:bookmarkEnd w:id="18"/>
      <w:r>
        <w:t xml:space="preserve"> </w:t>
      </w:r>
    </w:p>
    <w:tbl>
      <w:tblPr>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6062"/>
        <w:gridCol w:w="1295"/>
        <w:gridCol w:w="1322"/>
        <w:gridCol w:w="1239"/>
        <w:gridCol w:w="2421"/>
        <w:tblGridChange w:id="19">
          <w:tblGrid>
            <w:gridCol w:w="108"/>
            <w:gridCol w:w="708"/>
            <w:gridCol w:w="109"/>
            <w:gridCol w:w="5953"/>
            <w:gridCol w:w="106"/>
            <w:gridCol w:w="1189"/>
            <w:gridCol w:w="105"/>
            <w:gridCol w:w="1217"/>
            <w:gridCol w:w="104"/>
            <w:gridCol w:w="1135"/>
            <w:gridCol w:w="103"/>
            <w:gridCol w:w="2318"/>
            <w:gridCol w:w="102"/>
          </w:tblGrid>
        </w:tblGridChange>
      </w:tblGrid>
      <w:tr w:rsidR="001F0461" w:rsidTr="001F0461">
        <w:tc>
          <w:tcPr>
            <w:tcW w:w="817"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color w:val="000000"/>
                <w:szCs w:val="24"/>
                <w:lang w:eastAsia="en-US"/>
              </w:rPr>
            </w:pPr>
            <w:r>
              <w:rPr>
                <w:b/>
                <w:bCs/>
                <w:color w:val="000000"/>
                <w:szCs w:val="24"/>
              </w:rPr>
              <w:t>ID</w:t>
            </w:r>
          </w:p>
        </w:tc>
        <w:tc>
          <w:tcPr>
            <w:tcW w:w="6059"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b/>
                <w:bCs/>
                <w:color w:val="000000"/>
                <w:szCs w:val="24"/>
                <w:lang w:eastAsia="en-US"/>
              </w:rPr>
            </w:pPr>
            <w:r>
              <w:rPr>
                <w:b/>
                <w:bCs/>
                <w:color w:val="000000"/>
                <w:szCs w:val="24"/>
              </w:rPr>
              <w:t>General approach</w:t>
            </w:r>
          </w:p>
        </w:tc>
        <w:tc>
          <w:tcPr>
            <w:tcW w:w="129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lang w:eastAsia="en-US"/>
              </w:rPr>
            </w:pPr>
            <w:r>
              <w:rPr>
                <w:b/>
                <w:bCs/>
              </w:rPr>
              <w:t>Compliant</w:t>
            </w:r>
          </w:p>
        </w:tc>
        <w:tc>
          <w:tcPr>
            <w:tcW w:w="132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lang w:eastAsia="en-US"/>
              </w:rPr>
            </w:pPr>
            <w:r>
              <w:rPr>
                <w:b/>
                <w:bCs/>
              </w:rPr>
              <w:t>Not compliant</w:t>
            </w:r>
          </w:p>
        </w:tc>
        <w:tc>
          <w:tcPr>
            <w:tcW w:w="1238"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jc w:val="center"/>
              <w:rPr>
                <w:rFonts w:ascii="Arial" w:hAnsi="Arial" w:cs="Arial"/>
                <w:b/>
                <w:bCs/>
                <w:lang w:eastAsia="en-US"/>
              </w:rPr>
            </w:pPr>
            <w:r>
              <w:rPr>
                <w:b/>
                <w:bCs/>
              </w:rPr>
              <w:t>Unsure</w:t>
            </w:r>
          </w:p>
        </w:tc>
        <w:tc>
          <w:tcPr>
            <w:tcW w:w="242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1F0461" w:rsidRDefault="001F0461">
            <w:pPr>
              <w:rPr>
                <w:rFonts w:ascii="Arial" w:hAnsi="Arial" w:cs="Arial"/>
                <w:b/>
                <w:bCs/>
                <w:lang w:eastAsia="en-US"/>
              </w:rPr>
            </w:pPr>
            <w:r>
              <w:rPr>
                <w:b/>
                <w:bCs/>
              </w:rPr>
              <w:t>Notes</w:t>
            </w:r>
          </w:p>
        </w:tc>
      </w:tr>
      <w:tr w:rsidR="001F0461" w:rsidTr="001F0461">
        <w:trPr>
          <w:trHeight w:val="926"/>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Is the supplier willing to invest in understanding real user requirements and developing a solution that meets these requirements?</w:t>
            </w:r>
          </w:p>
        </w:tc>
        <w:tc>
          <w:tcPr>
            <w:tcW w:w="1294"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995"/>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Have you and the supplier agreed the main user requirements of the product or how these requirements will be gathered?</w:t>
            </w:r>
          </w:p>
        </w:tc>
        <w:tc>
          <w:tcPr>
            <w:tcW w:w="1294"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rPr>
          <w:trHeight w:val="694"/>
        </w:trPr>
        <w:tc>
          <w:tcPr>
            <w:tcW w:w="817" w:type="dxa"/>
            <w:tcBorders>
              <w:top w:val="single" w:sz="4" w:space="0" w:color="auto"/>
              <w:left w:val="single" w:sz="4" w:space="0" w:color="auto"/>
              <w:bottom w:val="single" w:sz="4" w:space="0" w:color="auto"/>
              <w:right w:val="single" w:sz="4" w:space="0" w:color="auto"/>
            </w:tcBorders>
            <w:vAlign w:val="center"/>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
          <w:p w:rsidR="001F0461" w:rsidRDefault="001F0461">
            <w:pPr>
              <w:rPr>
                <w:rFonts w:ascii="Arial" w:hAnsi="Arial" w:cs="Arial"/>
                <w:lang w:eastAsia="en-US"/>
              </w:rPr>
            </w:pPr>
            <w:r>
              <w:t xml:space="preserve">Has the supplier committed to meeting all these requirements?  </w:t>
            </w:r>
          </w:p>
        </w:tc>
        <w:tc>
          <w:tcPr>
            <w:tcW w:w="1294"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
          <w:p w:rsidR="001F0461" w:rsidRDefault="001F0461">
            <w:pPr>
              <w:rPr>
                <w:rFonts w:ascii="Arial" w:hAnsi="Arial" w:cs="Arial"/>
                <w:lang w:eastAsia="en-US"/>
              </w:rPr>
            </w:pP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20"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551"/>
          <w:trPrChange w:id="21"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shd w:val="pct10" w:color="auto" w:fill="auto"/>
            <w:vAlign w:val="center"/>
            <w:hideMark/>
            <w:tcPrChange w:id="22" w:author="mickela" w:date="2009-11-02T14:37:00Z">
              <w:tcPr>
                <w:tcW w:w="817" w:type="dxa"/>
                <w:gridSpan w:val="2"/>
                <w:tcBorders>
                  <w:top w:val="single" w:sz="4" w:space="0" w:color="auto"/>
                  <w:left w:val="single" w:sz="4" w:space="5" w:color="auto"/>
                  <w:bottom w:val="single" w:sz="4" w:space="0" w:color="auto"/>
                  <w:right w:val="single" w:sz="4" w:space="5" w:color="auto"/>
                </w:tcBorders>
                <w:shd w:val="pct10" w:color="auto" w:fill="auto"/>
                <w:vAlign w:val="center"/>
                <w:hideMark/>
              </w:tcPr>
            </w:tcPrChange>
          </w:tcPr>
          <w:p w:rsidR="001F0461" w:rsidRDefault="001F0461">
            <w:pPr>
              <w:ind w:left="1287" w:hanging="1287"/>
              <w:jc w:val="center"/>
              <w:rPr>
                <w:rFonts w:ascii="Arial" w:hAnsi="Arial" w:cs="Arial"/>
                <w:b/>
                <w:lang w:eastAsia="en-US"/>
              </w:rPr>
            </w:pPr>
            <w:r>
              <w:rPr>
                <w:b/>
              </w:rPr>
              <w:t>ID</w:t>
            </w:r>
          </w:p>
        </w:tc>
        <w:tc>
          <w:tcPr>
            <w:tcW w:w="6059" w:type="dxa"/>
            <w:tcBorders>
              <w:top w:val="single" w:sz="4" w:space="0" w:color="auto"/>
              <w:left w:val="single" w:sz="4" w:space="0" w:color="auto"/>
              <w:bottom w:val="single" w:sz="4" w:space="0" w:color="auto"/>
              <w:right w:val="single" w:sz="4" w:space="0" w:color="auto"/>
            </w:tcBorders>
            <w:shd w:val="pct10" w:color="auto" w:fill="auto"/>
            <w:vAlign w:val="center"/>
            <w:hideMark/>
            <w:tcPrChange w:id="23" w:author="mickela" w:date="2009-11-02T14:37:00Z">
              <w:tcPr>
                <w:tcW w:w="6059" w:type="dxa"/>
                <w:gridSpan w:val="2"/>
                <w:tcBorders>
                  <w:top w:val="single" w:sz="4" w:space="0" w:color="auto"/>
                  <w:left w:val="single" w:sz="4" w:space="5" w:color="auto"/>
                  <w:bottom w:val="single" w:sz="4" w:space="0" w:color="auto"/>
                  <w:right w:val="single" w:sz="4" w:space="5" w:color="auto"/>
                </w:tcBorders>
                <w:shd w:val="pct10" w:color="auto" w:fill="auto"/>
                <w:vAlign w:val="center"/>
                <w:hideMark/>
              </w:tcPr>
            </w:tcPrChange>
          </w:tcPr>
          <w:p w:rsidR="001F0461" w:rsidRDefault="001F0461">
            <w:pPr>
              <w:rPr>
                <w:rFonts w:ascii="Arial" w:hAnsi="Arial" w:cs="Arial"/>
                <w:lang w:eastAsia="en-US"/>
              </w:rPr>
            </w:pPr>
            <w:r>
              <w:rPr>
                <w:b/>
                <w:bCs/>
                <w:color w:val="000000"/>
                <w:szCs w:val="24"/>
              </w:rPr>
              <w:t>General approach</w:t>
            </w:r>
          </w:p>
        </w:tc>
        <w:tc>
          <w:tcPr>
            <w:tcW w:w="1294" w:type="dxa"/>
            <w:tcBorders>
              <w:top w:val="single" w:sz="4" w:space="0" w:color="auto"/>
              <w:left w:val="single" w:sz="4" w:space="0" w:color="auto"/>
              <w:bottom w:val="single" w:sz="4" w:space="0" w:color="auto"/>
              <w:right w:val="single" w:sz="4" w:space="0" w:color="auto"/>
            </w:tcBorders>
            <w:shd w:val="pct10" w:color="auto" w:fill="auto"/>
            <w:vAlign w:val="center"/>
            <w:hideMark/>
            <w:tcPrChange w:id="24" w:author="mickela" w:date="2009-11-02T14:37:00Z">
              <w:tcPr>
                <w:tcW w:w="1294" w:type="dxa"/>
                <w:gridSpan w:val="2"/>
                <w:tcBorders>
                  <w:top w:val="single" w:sz="4" w:space="0" w:color="auto"/>
                  <w:left w:val="single" w:sz="4" w:space="5" w:color="auto"/>
                  <w:bottom w:val="single" w:sz="4" w:space="0" w:color="auto"/>
                  <w:right w:val="single" w:sz="4" w:space="5" w:color="auto"/>
                </w:tcBorders>
                <w:shd w:val="pct10" w:color="auto" w:fill="auto"/>
                <w:vAlign w:val="center"/>
                <w:hideMark/>
              </w:tcPr>
            </w:tcPrChange>
          </w:tcPr>
          <w:p w:rsidR="001F0461" w:rsidRDefault="001F0461">
            <w:pPr>
              <w:jc w:val="center"/>
              <w:rPr>
                <w:rFonts w:ascii="Arial" w:hAnsi="Arial" w:cs="Arial"/>
                <w:lang w:eastAsia="en-US"/>
              </w:rPr>
            </w:pPr>
            <w:r>
              <w:rPr>
                <w:b/>
                <w:bCs/>
              </w:rPr>
              <w:t>Compliant</w:t>
            </w:r>
          </w:p>
        </w:tc>
        <w:tc>
          <w:tcPr>
            <w:tcW w:w="1321" w:type="dxa"/>
            <w:tcBorders>
              <w:top w:val="single" w:sz="4" w:space="0" w:color="auto"/>
              <w:left w:val="single" w:sz="4" w:space="0" w:color="auto"/>
              <w:bottom w:val="single" w:sz="4" w:space="0" w:color="auto"/>
              <w:right w:val="single" w:sz="4" w:space="0" w:color="auto"/>
            </w:tcBorders>
            <w:shd w:val="pct10" w:color="auto" w:fill="auto"/>
            <w:vAlign w:val="center"/>
            <w:hideMark/>
            <w:tcPrChange w:id="25" w:author="mickela" w:date="2009-11-02T14:37:00Z">
              <w:tcPr>
                <w:tcW w:w="1321" w:type="dxa"/>
                <w:gridSpan w:val="2"/>
                <w:tcBorders>
                  <w:top w:val="single" w:sz="4" w:space="0" w:color="auto"/>
                  <w:left w:val="single" w:sz="4" w:space="5" w:color="auto"/>
                  <w:bottom w:val="single" w:sz="4" w:space="0" w:color="auto"/>
                  <w:right w:val="single" w:sz="4" w:space="5" w:color="auto"/>
                </w:tcBorders>
                <w:shd w:val="pct10" w:color="auto" w:fill="auto"/>
                <w:vAlign w:val="center"/>
                <w:hideMark/>
              </w:tcPr>
            </w:tcPrChange>
          </w:tcPr>
          <w:p w:rsidR="001F0461" w:rsidRDefault="001F0461">
            <w:pPr>
              <w:jc w:val="center"/>
              <w:rPr>
                <w:rFonts w:ascii="Arial" w:hAnsi="Arial" w:cs="Arial"/>
                <w:lang w:eastAsia="en-US"/>
              </w:rPr>
            </w:pPr>
            <w:r>
              <w:rPr>
                <w:b/>
                <w:bCs/>
              </w:rPr>
              <w:t>Not compliant</w:t>
            </w:r>
          </w:p>
        </w:tc>
        <w:tc>
          <w:tcPr>
            <w:tcW w:w="1238" w:type="dxa"/>
            <w:tcBorders>
              <w:top w:val="single" w:sz="4" w:space="0" w:color="auto"/>
              <w:left w:val="single" w:sz="4" w:space="0" w:color="auto"/>
              <w:bottom w:val="single" w:sz="4" w:space="0" w:color="auto"/>
              <w:right w:val="single" w:sz="4" w:space="0" w:color="auto"/>
            </w:tcBorders>
            <w:shd w:val="pct10" w:color="auto" w:fill="auto"/>
            <w:vAlign w:val="center"/>
            <w:hideMark/>
            <w:tcPrChange w:id="26" w:author="mickela" w:date="2009-11-02T14:37:00Z">
              <w:tcPr>
                <w:tcW w:w="1238" w:type="dxa"/>
                <w:gridSpan w:val="2"/>
                <w:tcBorders>
                  <w:top w:val="single" w:sz="4" w:space="0" w:color="auto"/>
                  <w:left w:val="single" w:sz="4" w:space="5" w:color="auto"/>
                  <w:bottom w:val="single" w:sz="4" w:space="0" w:color="auto"/>
                  <w:right w:val="single" w:sz="4" w:space="5" w:color="auto"/>
                </w:tcBorders>
                <w:shd w:val="pct10" w:color="auto" w:fill="auto"/>
                <w:vAlign w:val="center"/>
                <w:hideMark/>
              </w:tcPr>
            </w:tcPrChange>
          </w:tcPr>
          <w:p w:rsidR="001F0461" w:rsidRDefault="001F0461">
            <w:pPr>
              <w:jc w:val="center"/>
              <w:rPr>
                <w:rFonts w:ascii="Arial" w:hAnsi="Arial" w:cs="Arial"/>
                <w:lang w:eastAsia="en-US"/>
              </w:rPr>
            </w:pPr>
            <w:r>
              <w:rPr>
                <w:b/>
                <w:bCs/>
              </w:rPr>
              <w:t>Unsure</w:t>
            </w:r>
          </w:p>
        </w:tc>
        <w:tc>
          <w:tcPr>
            <w:tcW w:w="2420" w:type="dxa"/>
            <w:tcBorders>
              <w:top w:val="single" w:sz="4" w:space="0" w:color="auto"/>
              <w:left w:val="single" w:sz="4" w:space="0" w:color="auto"/>
              <w:bottom w:val="single" w:sz="4" w:space="0" w:color="auto"/>
              <w:right w:val="single" w:sz="4" w:space="0" w:color="auto"/>
            </w:tcBorders>
            <w:shd w:val="pct10" w:color="auto" w:fill="auto"/>
            <w:vAlign w:val="center"/>
            <w:hideMark/>
            <w:tcPrChange w:id="27" w:author="mickela" w:date="2009-11-02T14:37:00Z">
              <w:tcPr>
                <w:tcW w:w="2420" w:type="dxa"/>
                <w:gridSpan w:val="2"/>
                <w:tcBorders>
                  <w:top w:val="single" w:sz="4" w:space="0" w:color="auto"/>
                  <w:left w:val="single" w:sz="4" w:space="5" w:color="auto"/>
                  <w:bottom w:val="single" w:sz="4" w:space="0" w:color="auto"/>
                  <w:right w:val="single" w:sz="4" w:space="5" w:color="auto"/>
                </w:tcBorders>
                <w:shd w:val="pct10" w:color="auto" w:fill="auto"/>
                <w:vAlign w:val="center"/>
                <w:hideMark/>
              </w:tcPr>
            </w:tcPrChange>
          </w:tcPr>
          <w:p w:rsidR="001F0461" w:rsidRDefault="001F0461">
            <w:pPr>
              <w:rPr>
                <w:rFonts w:ascii="Arial" w:hAnsi="Arial" w:cs="Arial"/>
                <w:lang w:eastAsia="en-US"/>
              </w:rPr>
            </w:pPr>
            <w:r>
              <w:rPr>
                <w:b/>
                <w:bCs/>
              </w:rPr>
              <w:t>Notes</w:t>
            </w: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28"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1186"/>
          <w:trPrChange w:id="29"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vAlign w:val="center"/>
            <w:tcPrChange w:id="30" w:author="mickela" w:date="2009-11-02T14:37:00Z">
              <w:tcPr>
                <w:tcW w:w="817" w:type="dxa"/>
                <w:gridSpan w:val="2"/>
                <w:tcBorders>
                  <w:top w:val="single" w:sz="4" w:space="0" w:color="auto"/>
                  <w:left w:val="single" w:sz="4" w:space="0" w:color="auto"/>
                  <w:bottom w:val="single" w:sz="4" w:space="0" w:color="auto"/>
                  <w:right w:val="single" w:sz="4" w:space="0" w:color="auto"/>
                </w:tcBorders>
                <w:vAlign w:val="center"/>
              </w:tcPr>
            </w:tcPrChange>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Change w:id="31" w:author="mickela" w:date="2009-11-02T14:37:00Z">
              <w:tcPr>
                <w:tcW w:w="6059" w:type="dxa"/>
                <w:gridSpan w:val="2"/>
                <w:tcBorders>
                  <w:top w:val="single" w:sz="4" w:space="0" w:color="auto"/>
                  <w:left w:val="single" w:sz="4" w:space="0" w:color="auto"/>
                  <w:bottom w:val="single" w:sz="4" w:space="0" w:color="auto"/>
                  <w:right w:val="single" w:sz="4" w:space="0" w:color="auto"/>
                </w:tcBorders>
                <w:vAlign w:val="center"/>
                <w:hideMark/>
              </w:tcPr>
            </w:tcPrChange>
          </w:tcPr>
          <w:p w:rsidR="001F0461" w:rsidRDefault="001F0461">
            <w:pPr>
              <w:rPr>
                <w:rFonts w:ascii="Arial" w:hAnsi="Arial" w:cs="Arial"/>
                <w:lang w:eastAsia="en-US"/>
              </w:rPr>
            </w:pPr>
            <w:r>
              <w:t xml:space="preserve">Can the supplier project managers and development team provide evidence that they are aware of what usability means and that usability has a direct impact on the satisfaction, effectiveness and efficiency of your workforce?  </w:t>
            </w:r>
          </w:p>
        </w:tc>
        <w:tc>
          <w:tcPr>
            <w:tcW w:w="1294" w:type="dxa"/>
            <w:tcBorders>
              <w:top w:val="single" w:sz="4" w:space="0" w:color="auto"/>
              <w:left w:val="single" w:sz="4" w:space="0" w:color="auto"/>
              <w:bottom w:val="single" w:sz="4" w:space="0" w:color="auto"/>
              <w:right w:val="single" w:sz="4" w:space="0" w:color="auto"/>
            </w:tcBorders>
            <w:tcPrChange w:id="32" w:author="mickela" w:date="2009-11-02T14:37:00Z">
              <w:tcPr>
                <w:tcW w:w="1294"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Change w:id="33" w:author="mickela" w:date="2009-11-02T14:37:00Z">
              <w:tcPr>
                <w:tcW w:w="1321"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Change w:id="34" w:author="mickela" w:date="2009-11-02T14:37:00Z">
              <w:tcPr>
                <w:tcW w:w="1238"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Change w:id="35" w:author="mickela" w:date="2009-11-02T14:37:00Z">
              <w:tcPr>
                <w:tcW w:w="2420"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36"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1172"/>
          <w:trPrChange w:id="37"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vAlign w:val="center"/>
            <w:tcPrChange w:id="38" w:author="mickela" w:date="2009-11-02T14:37:00Z">
              <w:tcPr>
                <w:tcW w:w="817" w:type="dxa"/>
                <w:gridSpan w:val="2"/>
                <w:tcBorders>
                  <w:top w:val="single" w:sz="4" w:space="0" w:color="auto"/>
                  <w:left w:val="single" w:sz="4" w:space="0" w:color="auto"/>
                  <w:bottom w:val="single" w:sz="4" w:space="0" w:color="auto"/>
                  <w:right w:val="single" w:sz="4" w:space="0" w:color="auto"/>
                </w:tcBorders>
                <w:vAlign w:val="center"/>
              </w:tcPr>
            </w:tcPrChange>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Change w:id="39" w:author="mickela" w:date="2009-11-02T14:37:00Z">
              <w:tcPr>
                <w:tcW w:w="6059" w:type="dxa"/>
                <w:gridSpan w:val="2"/>
                <w:tcBorders>
                  <w:top w:val="single" w:sz="4" w:space="0" w:color="auto"/>
                  <w:left w:val="single" w:sz="4" w:space="0" w:color="auto"/>
                  <w:bottom w:val="single" w:sz="4" w:space="0" w:color="auto"/>
                  <w:right w:val="single" w:sz="4" w:space="0" w:color="auto"/>
                </w:tcBorders>
                <w:vAlign w:val="center"/>
                <w:hideMark/>
              </w:tcPr>
            </w:tcPrChange>
          </w:tcPr>
          <w:p w:rsidR="001F0461" w:rsidRDefault="001F0461">
            <w:pPr>
              <w:rPr>
                <w:rFonts w:ascii="Arial" w:hAnsi="Arial" w:cs="Arial"/>
                <w:lang w:eastAsia="en-US"/>
              </w:rPr>
            </w:pPr>
            <w:r>
              <w:t xml:space="preserve">Is the supplier able to demonstrate what the proposed system or application will be like, either through a prototype, trial version or at least through screen flow diagrams for typical tasks?  </w:t>
            </w:r>
          </w:p>
        </w:tc>
        <w:tc>
          <w:tcPr>
            <w:tcW w:w="1294" w:type="dxa"/>
            <w:tcBorders>
              <w:top w:val="single" w:sz="4" w:space="0" w:color="auto"/>
              <w:left w:val="single" w:sz="4" w:space="0" w:color="auto"/>
              <w:bottom w:val="single" w:sz="4" w:space="0" w:color="auto"/>
              <w:right w:val="single" w:sz="4" w:space="0" w:color="auto"/>
            </w:tcBorders>
            <w:tcPrChange w:id="40" w:author="mickela" w:date="2009-11-02T14:37:00Z">
              <w:tcPr>
                <w:tcW w:w="1294"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Change w:id="41" w:author="mickela" w:date="2009-11-02T14:37:00Z">
              <w:tcPr>
                <w:tcW w:w="1321"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Change w:id="42" w:author="mickela" w:date="2009-11-02T14:37:00Z">
              <w:tcPr>
                <w:tcW w:w="1238"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Change w:id="43" w:author="mickela" w:date="2009-11-02T14:37:00Z">
              <w:tcPr>
                <w:tcW w:w="2420"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44"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1367"/>
          <w:trPrChange w:id="45"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vAlign w:val="center"/>
            <w:tcPrChange w:id="46" w:author="mickela" w:date="2009-11-02T14:37:00Z">
              <w:tcPr>
                <w:tcW w:w="817" w:type="dxa"/>
                <w:gridSpan w:val="2"/>
                <w:tcBorders>
                  <w:top w:val="single" w:sz="4" w:space="0" w:color="auto"/>
                  <w:left w:val="single" w:sz="4" w:space="0" w:color="auto"/>
                  <w:bottom w:val="single" w:sz="4" w:space="0" w:color="auto"/>
                  <w:right w:val="single" w:sz="4" w:space="0" w:color="auto"/>
                </w:tcBorders>
                <w:vAlign w:val="center"/>
              </w:tcPr>
            </w:tcPrChange>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Change w:id="47" w:author="mickela" w:date="2009-11-02T14:37:00Z">
              <w:tcPr>
                <w:tcW w:w="6059" w:type="dxa"/>
                <w:gridSpan w:val="2"/>
                <w:tcBorders>
                  <w:top w:val="single" w:sz="4" w:space="0" w:color="auto"/>
                  <w:left w:val="single" w:sz="4" w:space="0" w:color="auto"/>
                  <w:bottom w:val="single" w:sz="4" w:space="0" w:color="auto"/>
                  <w:right w:val="single" w:sz="4" w:space="0" w:color="auto"/>
                </w:tcBorders>
                <w:vAlign w:val="center"/>
                <w:hideMark/>
              </w:tcPr>
            </w:tcPrChange>
          </w:tcPr>
          <w:p w:rsidR="001F0461" w:rsidRDefault="001F0461">
            <w:pPr>
              <w:rPr>
                <w:rFonts w:ascii="Arial" w:hAnsi="Arial" w:cs="Arial"/>
                <w:lang w:eastAsia="en-US"/>
              </w:rPr>
            </w:pPr>
            <w:r>
              <w:t xml:space="preserve">If so, has it received positive feedback from your team?  </w:t>
            </w:r>
          </w:p>
          <w:p w:rsidR="001F0461" w:rsidRDefault="001F0461">
            <w:pPr>
              <w:rPr>
                <w:rFonts w:ascii="Arial" w:hAnsi="Arial" w:cs="Arial"/>
                <w:lang w:eastAsia="en-US"/>
              </w:rPr>
            </w:pPr>
            <w:r>
              <w:t>Alternatively, if your team are unhappy with aspects of the product, has the supplier committed to fixing these issues prior to delivery?</w:t>
            </w:r>
          </w:p>
        </w:tc>
        <w:tc>
          <w:tcPr>
            <w:tcW w:w="1294" w:type="dxa"/>
            <w:tcBorders>
              <w:top w:val="single" w:sz="4" w:space="0" w:color="auto"/>
              <w:left w:val="single" w:sz="4" w:space="0" w:color="auto"/>
              <w:bottom w:val="single" w:sz="4" w:space="0" w:color="auto"/>
              <w:right w:val="single" w:sz="4" w:space="0" w:color="auto"/>
            </w:tcBorders>
            <w:tcPrChange w:id="48" w:author="mickela" w:date="2009-11-02T14:37:00Z">
              <w:tcPr>
                <w:tcW w:w="1294"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Change w:id="49" w:author="mickela" w:date="2009-11-02T14:37:00Z">
              <w:tcPr>
                <w:tcW w:w="1321"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Change w:id="50" w:author="mickela" w:date="2009-11-02T14:37:00Z">
              <w:tcPr>
                <w:tcW w:w="1238"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Change w:id="51" w:author="mickela" w:date="2009-11-02T14:37:00Z">
              <w:tcPr>
                <w:tcW w:w="2420"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52"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1102"/>
          <w:trPrChange w:id="53"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vAlign w:val="center"/>
            <w:tcPrChange w:id="54" w:author="mickela" w:date="2009-11-02T14:37:00Z">
              <w:tcPr>
                <w:tcW w:w="817" w:type="dxa"/>
                <w:gridSpan w:val="2"/>
                <w:tcBorders>
                  <w:top w:val="single" w:sz="4" w:space="0" w:color="auto"/>
                  <w:left w:val="single" w:sz="4" w:space="0" w:color="auto"/>
                  <w:bottom w:val="single" w:sz="4" w:space="0" w:color="auto"/>
                  <w:right w:val="single" w:sz="4" w:space="0" w:color="auto"/>
                </w:tcBorders>
                <w:vAlign w:val="center"/>
              </w:tcPr>
            </w:tcPrChange>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Change w:id="55" w:author="mickela" w:date="2009-11-02T14:37:00Z">
              <w:tcPr>
                <w:tcW w:w="6059" w:type="dxa"/>
                <w:gridSpan w:val="2"/>
                <w:tcBorders>
                  <w:top w:val="single" w:sz="4" w:space="0" w:color="auto"/>
                  <w:left w:val="single" w:sz="4" w:space="0" w:color="auto"/>
                  <w:bottom w:val="single" w:sz="4" w:space="0" w:color="auto"/>
                  <w:right w:val="single" w:sz="4" w:space="0" w:color="auto"/>
                </w:tcBorders>
                <w:vAlign w:val="center"/>
                <w:hideMark/>
              </w:tcPr>
            </w:tcPrChange>
          </w:tcPr>
          <w:p w:rsidR="001F0461" w:rsidRDefault="001F0461">
            <w:pPr>
              <w:rPr>
                <w:rFonts w:ascii="Arial" w:hAnsi="Arial" w:cs="Arial"/>
                <w:lang w:eastAsia="en-US"/>
              </w:rPr>
            </w:pPr>
            <w:r>
              <w:t xml:space="preserve">During the development of the product, did the supplier follow a User Centred Design approach where real users were involved during the development process?  </w:t>
            </w:r>
          </w:p>
        </w:tc>
        <w:tc>
          <w:tcPr>
            <w:tcW w:w="1294" w:type="dxa"/>
            <w:tcBorders>
              <w:top w:val="single" w:sz="4" w:space="0" w:color="auto"/>
              <w:left w:val="single" w:sz="4" w:space="0" w:color="auto"/>
              <w:bottom w:val="single" w:sz="4" w:space="0" w:color="auto"/>
              <w:right w:val="single" w:sz="4" w:space="0" w:color="auto"/>
            </w:tcBorders>
            <w:tcPrChange w:id="56" w:author="mickela" w:date="2009-11-02T14:37:00Z">
              <w:tcPr>
                <w:tcW w:w="1294"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Change w:id="57" w:author="mickela" w:date="2009-11-02T14:37:00Z">
              <w:tcPr>
                <w:tcW w:w="1321"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Change w:id="58" w:author="mickela" w:date="2009-11-02T14:37:00Z">
              <w:tcPr>
                <w:tcW w:w="1238"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Change w:id="59" w:author="mickela" w:date="2009-11-02T14:37:00Z">
              <w:tcPr>
                <w:tcW w:w="2420"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60"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906"/>
          <w:trPrChange w:id="61"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vAlign w:val="center"/>
            <w:tcPrChange w:id="62" w:author="mickela" w:date="2009-11-02T14:37:00Z">
              <w:tcPr>
                <w:tcW w:w="817" w:type="dxa"/>
                <w:gridSpan w:val="2"/>
                <w:tcBorders>
                  <w:top w:val="single" w:sz="4" w:space="0" w:color="auto"/>
                  <w:left w:val="single" w:sz="4" w:space="0" w:color="auto"/>
                  <w:bottom w:val="single" w:sz="4" w:space="0" w:color="auto"/>
                  <w:right w:val="single" w:sz="4" w:space="0" w:color="auto"/>
                </w:tcBorders>
                <w:vAlign w:val="center"/>
              </w:tcPr>
            </w:tcPrChange>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Change w:id="63" w:author="mickela" w:date="2009-11-02T14:37:00Z">
              <w:tcPr>
                <w:tcW w:w="6059" w:type="dxa"/>
                <w:gridSpan w:val="2"/>
                <w:tcBorders>
                  <w:top w:val="single" w:sz="4" w:space="0" w:color="auto"/>
                  <w:left w:val="single" w:sz="4" w:space="0" w:color="auto"/>
                  <w:bottom w:val="single" w:sz="4" w:space="0" w:color="auto"/>
                  <w:right w:val="single" w:sz="4" w:space="0" w:color="auto"/>
                </w:tcBorders>
                <w:vAlign w:val="center"/>
                <w:hideMark/>
              </w:tcPr>
            </w:tcPrChange>
          </w:tcPr>
          <w:p w:rsidR="001F0461" w:rsidRDefault="001F0461">
            <w:pPr>
              <w:rPr>
                <w:rFonts w:ascii="Arial" w:hAnsi="Arial" w:cs="Arial"/>
                <w:lang w:eastAsia="en-US"/>
              </w:rPr>
            </w:pPr>
            <w:r>
              <w:t xml:space="preserve">If changes are to be made to the product (whether it be functional or design based) will the supplier user test these changes prior to delivering it to you? </w:t>
            </w:r>
          </w:p>
        </w:tc>
        <w:tc>
          <w:tcPr>
            <w:tcW w:w="1294" w:type="dxa"/>
            <w:tcBorders>
              <w:top w:val="single" w:sz="4" w:space="0" w:color="auto"/>
              <w:left w:val="single" w:sz="4" w:space="0" w:color="auto"/>
              <w:bottom w:val="single" w:sz="4" w:space="0" w:color="auto"/>
              <w:right w:val="single" w:sz="4" w:space="0" w:color="auto"/>
            </w:tcBorders>
            <w:tcPrChange w:id="64" w:author="mickela" w:date="2009-11-02T14:37:00Z">
              <w:tcPr>
                <w:tcW w:w="1294"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Change w:id="65" w:author="mickela" w:date="2009-11-02T14:37:00Z">
              <w:tcPr>
                <w:tcW w:w="1321"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Change w:id="66" w:author="mickela" w:date="2009-11-02T14:37:00Z">
              <w:tcPr>
                <w:tcW w:w="1238"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Change w:id="67" w:author="mickela" w:date="2009-11-02T14:37:00Z">
              <w:tcPr>
                <w:tcW w:w="2420"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68"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1101"/>
          <w:trPrChange w:id="69"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vAlign w:val="center"/>
            <w:tcPrChange w:id="70" w:author="mickela" w:date="2009-11-02T14:37:00Z">
              <w:tcPr>
                <w:tcW w:w="817" w:type="dxa"/>
                <w:gridSpan w:val="2"/>
                <w:tcBorders>
                  <w:top w:val="single" w:sz="4" w:space="0" w:color="auto"/>
                  <w:left w:val="single" w:sz="4" w:space="0" w:color="auto"/>
                  <w:bottom w:val="single" w:sz="4" w:space="0" w:color="auto"/>
                  <w:right w:val="single" w:sz="4" w:space="0" w:color="auto"/>
                </w:tcBorders>
                <w:vAlign w:val="center"/>
              </w:tcPr>
            </w:tcPrChange>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Change w:id="71" w:author="mickela" w:date="2009-11-02T14:37:00Z">
              <w:tcPr>
                <w:tcW w:w="6059" w:type="dxa"/>
                <w:gridSpan w:val="2"/>
                <w:tcBorders>
                  <w:top w:val="single" w:sz="4" w:space="0" w:color="auto"/>
                  <w:left w:val="single" w:sz="4" w:space="0" w:color="auto"/>
                  <w:bottom w:val="single" w:sz="4" w:space="0" w:color="auto"/>
                  <w:right w:val="single" w:sz="4" w:space="0" w:color="auto"/>
                </w:tcBorders>
                <w:vAlign w:val="center"/>
                <w:hideMark/>
              </w:tcPr>
            </w:tcPrChange>
          </w:tcPr>
          <w:p w:rsidR="001F0461" w:rsidRDefault="001F0461">
            <w:pPr>
              <w:rPr>
                <w:rFonts w:ascii="Arial" w:hAnsi="Arial" w:cs="Arial"/>
                <w:lang w:eastAsia="en-US"/>
              </w:rPr>
            </w:pPr>
            <w:r>
              <w:t xml:space="preserve">Will the supplier develop the product such that it allows for the provision of additional languages as may be prescribed by the Foreign &amp; Commonwealth Office (FCO)/BBC Trust in the future?  </w:t>
            </w:r>
          </w:p>
        </w:tc>
        <w:tc>
          <w:tcPr>
            <w:tcW w:w="1294" w:type="dxa"/>
            <w:tcBorders>
              <w:top w:val="single" w:sz="4" w:space="0" w:color="auto"/>
              <w:left w:val="single" w:sz="4" w:space="0" w:color="auto"/>
              <w:bottom w:val="single" w:sz="4" w:space="0" w:color="auto"/>
              <w:right w:val="single" w:sz="4" w:space="0" w:color="auto"/>
            </w:tcBorders>
            <w:tcPrChange w:id="72" w:author="mickela" w:date="2009-11-02T14:37:00Z">
              <w:tcPr>
                <w:tcW w:w="1294"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Change w:id="73" w:author="mickela" w:date="2009-11-02T14:37:00Z">
              <w:tcPr>
                <w:tcW w:w="1321"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Change w:id="74" w:author="mickela" w:date="2009-11-02T14:37:00Z">
              <w:tcPr>
                <w:tcW w:w="1238"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Change w:id="75" w:author="mickela" w:date="2009-11-02T14:37:00Z">
              <w:tcPr>
                <w:tcW w:w="2420"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76"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1087"/>
          <w:trPrChange w:id="77"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vAlign w:val="center"/>
            <w:tcPrChange w:id="78" w:author="mickela" w:date="2009-11-02T14:37:00Z">
              <w:tcPr>
                <w:tcW w:w="817" w:type="dxa"/>
                <w:gridSpan w:val="2"/>
                <w:tcBorders>
                  <w:top w:val="single" w:sz="4" w:space="0" w:color="auto"/>
                  <w:left w:val="single" w:sz="4" w:space="0" w:color="auto"/>
                  <w:bottom w:val="single" w:sz="4" w:space="0" w:color="auto"/>
                  <w:right w:val="single" w:sz="4" w:space="0" w:color="auto"/>
                </w:tcBorders>
                <w:vAlign w:val="center"/>
              </w:tcPr>
            </w:tcPrChange>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Change w:id="79" w:author="mickela" w:date="2009-11-02T14:37:00Z">
              <w:tcPr>
                <w:tcW w:w="6059" w:type="dxa"/>
                <w:gridSpan w:val="2"/>
                <w:tcBorders>
                  <w:top w:val="single" w:sz="4" w:space="0" w:color="auto"/>
                  <w:left w:val="single" w:sz="4" w:space="0" w:color="auto"/>
                  <w:bottom w:val="single" w:sz="4" w:space="0" w:color="auto"/>
                  <w:right w:val="single" w:sz="4" w:space="0" w:color="auto"/>
                </w:tcBorders>
                <w:vAlign w:val="center"/>
                <w:hideMark/>
              </w:tcPr>
            </w:tcPrChange>
          </w:tcPr>
          <w:p w:rsidR="001F0461" w:rsidRDefault="001F0461">
            <w:pPr>
              <w:rPr>
                <w:rFonts w:ascii="Arial" w:hAnsi="Arial" w:cs="Arial"/>
                <w:lang w:eastAsia="en-US"/>
              </w:rPr>
            </w:pPr>
            <w:r>
              <w:t xml:space="preserve">Will the supplier conduct some sort of user research to ensure that the system or application is usable by your target audience (including users with alternative language requirements)?  </w:t>
            </w:r>
          </w:p>
        </w:tc>
        <w:tc>
          <w:tcPr>
            <w:tcW w:w="1294" w:type="dxa"/>
            <w:tcBorders>
              <w:top w:val="single" w:sz="4" w:space="0" w:color="auto"/>
              <w:left w:val="single" w:sz="4" w:space="0" w:color="auto"/>
              <w:bottom w:val="single" w:sz="4" w:space="0" w:color="auto"/>
              <w:right w:val="single" w:sz="4" w:space="0" w:color="auto"/>
            </w:tcBorders>
            <w:tcPrChange w:id="80" w:author="mickela" w:date="2009-11-02T14:37:00Z">
              <w:tcPr>
                <w:tcW w:w="1294"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Change w:id="81" w:author="mickela" w:date="2009-11-02T14:37:00Z">
              <w:tcPr>
                <w:tcW w:w="1321"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Change w:id="82" w:author="mickela" w:date="2009-11-02T14:37:00Z">
              <w:tcPr>
                <w:tcW w:w="1238"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Change w:id="83" w:author="mickela" w:date="2009-11-02T14:37:00Z">
              <w:tcPr>
                <w:tcW w:w="2420"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84"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552"/>
          <w:trPrChange w:id="85"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shd w:val="pct10" w:color="auto" w:fill="auto"/>
            <w:vAlign w:val="center"/>
            <w:hideMark/>
            <w:tcPrChange w:id="86" w:author="mickela" w:date="2009-11-02T14:37:00Z">
              <w:tcPr>
                <w:tcW w:w="817"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tcPrChange>
          </w:tcPr>
          <w:p w:rsidR="001F0461" w:rsidRDefault="001F0461">
            <w:pPr>
              <w:ind w:left="927" w:hanging="927"/>
              <w:jc w:val="center"/>
              <w:rPr>
                <w:rFonts w:ascii="Arial" w:hAnsi="Arial" w:cs="Arial"/>
                <w:b/>
                <w:lang w:eastAsia="en-US"/>
              </w:rPr>
            </w:pPr>
            <w:r>
              <w:rPr>
                <w:b/>
              </w:rPr>
              <w:t>ID</w:t>
            </w:r>
          </w:p>
        </w:tc>
        <w:tc>
          <w:tcPr>
            <w:tcW w:w="6059" w:type="dxa"/>
            <w:tcBorders>
              <w:top w:val="single" w:sz="4" w:space="0" w:color="auto"/>
              <w:left w:val="single" w:sz="4" w:space="0" w:color="auto"/>
              <w:bottom w:val="single" w:sz="4" w:space="0" w:color="auto"/>
              <w:right w:val="single" w:sz="4" w:space="0" w:color="auto"/>
            </w:tcBorders>
            <w:shd w:val="pct10" w:color="auto" w:fill="auto"/>
            <w:vAlign w:val="center"/>
            <w:hideMark/>
            <w:tcPrChange w:id="87" w:author="mickela" w:date="2009-11-02T14:37:00Z">
              <w:tcPr>
                <w:tcW w:w="605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tcPrChange>
          </w:tcPr>
          <w:p w:rsidR="001F0461" w:rsidRDefault="001F0461">
            <w:pPr>
              <w:rPr>
                <w:rFonts w:ascii="Arial" w:hAnsi="Arial" w:cs="Arial"/>
                <w:lang w:eastAsia="en-US"/>
              </w:rPr>
            </w:pPr>
            <w:r>
              <w:rPr>
                <w:b/>
                <w:bCs/>
                <w:color w:val="000000"/>
                <w:szCs w:val="24"/>
              </w:rPr>
              <w:t>General approach</w:t>
            </w:r>
          </w:p>
        </w:tc>
        <w:tc>
          <w:tcPr>
            <w:tcW w:w="1294" w:type="dxa"/>
            <w:tcBorders>
              <w:top w:val="single" w:sz="4" w:space="0" w:color="auto"/>
              <w:left w:val="single" w:sz="4" w:space="0" w:color="auto"/>
              <w:bottom w:val="single" w:sz="4" w:space="0" w:color="auto"/>
              <w:right w:val="single" w:sz="4" w:space="0" w:color="auto"/>
            </w:tcBorders>
            <w:shd w:val="pct10" w:color="auto" w:fill="auto"/>
            <w:vAlign w:val="center"/>
            <w:hideMark/>
            <w:tcPrChange w:id="88" w:author="mickela" w:date="2009-11-02T14:37:00Z">
              <w:tcPr>
                <w:tcW w:w="1294"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tcPrChange>
          </w:tcPr>
          <w:p w:rsidR="001F0461" w:rsidRDefault="001F0461">
            <w:pPr>
              <w:jc w:val="center"/>
              <w:rPr>
                <w:rFonts w:ascii="Arial" w:hAnsi="Arial" w:cs="Arial"/>
                <w:lang w:eastAsia="en-US"/>
              </w:rPr>
            </w:pPr>
            <w:r>
              <w:rPr>
                <w:b/>
                <w:bCs/>
              </w:rPr>
              <w:t>Compliant</w:t>
            </w:r>
          </w:p>
        </w:tc>
        <w:tc>
          <w:tcPr>
            <w:tcW w:w="1321" w:type="dxa"/>
            <w:tcBorders>
              <w:top w:val="single" w:sz="4" w:space="0" w:color="auto"/>
              <w:left w:val="single" w:sz="4" w:space="0" w:color="auto"/>
              <w:bottom w:val="single" w:sz="4" w:space="0" w:color="auto"/>
              <w:right w:val="single" w:sz="4" w:space="0" w:color="auto"/>
            </w:tcBorders>
            <w:shd w:val="pct10" w:color="auto" w:fill="auto"/>
            <w:vAlign w:val="center"/>
            <w:hideMark/>
            <w:tcPrChange w:id="89" w:author="mickela" w:date="2009-11-02T14:37:00Z">
              <w:tcPr>
                <w:tcW w:w="1321"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tcPrChange>
          </w:tcPr>
          <w:p w:rsidR="001F0461" w:rsidRDefault="001F0461">
            <w:pPr>
              <w:jc w:val="center"/>
              <w:rPr>
                <w:rFonts w:ascii="Arial" w:hAnsi="Arial" w:cs="Arial"/>
                <w:lang w:eastAsia="en-US"/>
              </w:rPr>
            </w:pPr>
            <w:r>
              <w:rPr>
                <w:b/>
                <w:bCs/>
              </w:rPr>
              <w:t>Not compliant</w:t>
            </w:r>
          </w:p>
        </w:tc>
        <w:tc>
          <w:tcPr>
            <w:tcW w:w="1238" w:type="dxa"/>
            <w:tcBorders>
              <w:top w:val="single" w:sz="4" w:space="0" w:color="auto"/>
              <w:left w:val="single" w:sz="4" w:space="0" w:color="auto"/>
              <w:bottom w:val="single" w:sz="4" w:space="0" w:color="auto"/>
              <w:right w:val="single" w:sz="4" w:space="0" w:color="auto"/>
            </w:tcBorders>
            <w:shd w:val="pct10" w:color="auto" w:fill="auto"/>
            <w:vAlign w:val="center"/>
            <w:hideMark/>
            <w:tcPrChange w:id="90" w:author="mickela" w:date="2009-11-02T14:37:00Z">
              <w:tcPr>
                <w:tcW w:w="1238"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tcPrChange>
          </w:tcPr>
          <w:p w:rsidR="001F0461" w:rsidRDefault="001F0461">
            <w:pPr>
              <w:jc w:val="center"/>
              <w:rPr>
                <w:rFonts w:ascii="Arial" w:hAnsi="Arial" w:cs="Arial"/>
                <w:lang w:eastAsia="en-US"/>
              </w:rPr>
            </w:pPr>
            <w:r>
              <w:rPr>
                <w:b/>
                <w:bCs/>
              </w:rPr>
              <w:t>Unsure</w:t>
            </w:r>
          </w:p>
        </w:tc>
        <w:tc>
          <w:tcPr>
            <w:tcW w:w="2420" w:type="dxa"/>
            <w:tcBorders>
              <w:top w:val="single" w:sz="4" w:space="0" w:color="auto"/>
              <w:left w:val="single" w:sz="4" w:space="0" w:color="auto"/>
              <w:bottom w:val="single" w:sz="4" w:space="0" w:color="auto"/>
              <w:right w:val="single" w:sz="4" w:space="0" w:color="auto"/>
            </w:tcBorders>
            <w:shd w:val="pct10" w:color="auto" w:fill="auto"/>
            <w:vAlign w:val="center"/>
            <w:hideMark/>
            <w:tcPrChange w:id="91" w:author="mickela" w:date="2009-11-02T14:37:00Z">
              <w:tcPr>
                <w:tcW w:w="2420"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tcPrChange>
          </w:tcPr>
          <w:p w:rsidR="001F0461" w:rsidRDefault="001F0461">
            <w:pPr>
              <w:rPr>
                <w:rFonts w:ascii="Arial" w:hAnsi="Arial" w:cs="Arial"/>
                <w:lang w:eastAsia="en-US"/>
              </w:rPr>
            </w:pPr>
            <w:r>
              <w:rPr>
                <w:b/>
                <w:bCs/>
              </w:rPr>
              <w:t>Notes</w:t>
            </w: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92"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1117"/>
          <w:trPrChange w:id="93"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vAlign w:val="center"/>
            <w:tcPrChange w:id="94" w:author="mickela" w:date="2009-11-02T14:37:00Z">
              <w:tcPr>
                <w:tcW w:w="817" w:type="dxa"/>
                <w:gridSpan w:val="2"/>
                <w:tcBorders>
                  <w:top w:val="single" w:sz="4" w:space="0" w:color="auto"/>
                  <w:left w:val="single" w:sz="4" w:space="0" w:color="auto"/>
                  <w:bottom w:val="single" w:sz="4" w:space="0" w:color="auto"/>
                  <w:right w:val="single" w:sz="4" w:space="0" w:color="auto"/>
                </w:tcBorders>
                <w:vAlign w:val="center"/>
              </w:tcPr>
            </w:tcPrChange>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Change w:id="95" w:author="mickela" w:date="2009-11-02T14:37:00Z">
              <w:tcPr>
                <w:tcW w:w="6059" w:type="dxa"/>
                <w:gridSpan w:val="2"/>
                <w:tcBorders>
                  <w:top w:val="single" w:sz="4" w:space="0" w:color="auto"/>
                  <w:left w:val="single" w:sz="4" w:space="0" w:color="auto"/>
                  <w:bottom w:val="single" w:sz="4" w:space="0" w:color="auto"/>
                  <w:right w:val="single" w:sz="4" w:space="0" w:color="auto"/>
                </w:tcBorders>
                <w:vAlign w:val="center"/>
                <w:hideMark/>
              </w:tcPr>
            </w:tcPrChange>
          </w:tcPr>
          <w:p w:rsidR="001F0461" w:rsidRDefault="001F0461">
            <w:pPr>
              <w:rPr>
                <w:rFonts w:ascii="Arial" w:hAnsi="Arial" w:cs="Arial"/>
                <w:lang w:eastAsia="en-US"/>
              </w:rPr>
            </w:pPr>
            <w:r>
              <w:t xml:space="preserve">Will the supplier deliver a product that supports all of the BBC specified languages?  Please note that the product must perform in the BBC specified languages in a closely comparable manner to its performance in English.    </w:t>
            </w:r>
          </w:p>
          <w:p w:rsidR="001F0461" w:rsidRDefault="001F0461">
            <w:pPr>
              <w:rPr>
                <w:rFonts w:ascii="Arial" w:hAnsi="Arial" w:cs="Arial"/>
                <w:lang w:eastAsia="en-US"/>
              </w:rPr>
            </w:pPr>
            <w:r>
              <w:t>(Please contact the News Production &amp; Language Specialist [Theresa Goldband] at the time of writing) for more information, including the list of languages specified by the BBC.)</w:t>
            </w:r>
          </w:p>
        </w:tc>
        <w:tc>
          <w:tcPr>
            <w:tcW w:w="1294" w:type="dxa"/>
            <w:tcBorders>
              <w:top w:val="single" w:sz="4" w:space="0" w:color="auto"/>
              <w:left w:val="single" w:sz="4" w:space="0" w:color="auto"/>
              <w:bottom w:val="single" w:sz="4" w:space="0" w:color="auto"/>
              <w:right w:val="single" w:sz="4" w:space="0" w:color="auto"/>
            </w:tcBorders>
            <w:tcPrChange w:id="96" w:author="mickela" w:date="2009-11-02T14:37:00Z">
              <w:tcPr>
                <w:tcW w:w="1294"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Change w:id="97" w:author="mickela" w:date="2009-11-02T14:37:00Z">
              <w:tcPr>
                <w:tcW w:w="1321"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Change w:id="98" w:author="mickela" w:date="2009-11-02T14:37:00Z">
              <w:tcPr>
                <w:tcW w:w="1238"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Change w:id="99" w:author="mickela" w:date="2009-11-02T14:37:00Z">
              <w:tcPr>
                <w:tcW w:w="2420"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r>
      <w:tr w:rsidR="001F0461" w:rsidTr="001F0461">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100" w:author="mickela" w:date="2009-11-02T14:37:00Z">
            <w:tblPrEx>
              <w:tblW w:w="13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1643"/>
          <w:trPrChange w:id="101" w:author="mickela" w:date="2009-11-02T14:37:00Z">
            <w:trPr>
              <w:gridBefore w:val="1"/>
              <w:trHeight w:val="551"/>
            </w:trPr>
          </w:trPrChange>
        </w:trPr>
        <w:tc>
          <w:tcPr>
            <w:tcW w:w="817" w:type="dxa"/>
            <w:tcBorders>
              <w:top w:val="single" w:sz="4" w:space="0" w:color="auto"/>
              <w:left w:val="single" w:sz="4" w:space="0" w:color="auto"/>
              <w:bottom w:val="single" w:sz="4" w:space="0" w:color="auto"/>
              <w:right w:val="single" w:sz="4" w:space="0" w:color="auto"/>
            </w:tcBorders>
            <w:vAlign w:val="center"/>
            <w:tcPrChange w:id="102" w:author="mickela" w:date="2009-11-02T14:37:00Z">
              <w:tcPr>
                <w:tcW w:w="817" w:type="dxa"/>
                <w:gridSpan w:val="2"/>
                <w:tcBorders>
                  <w:top w:val="single" w:sz="4" w:space="0" w:color="auto"/>
                  <w:left w:val="single" w:sz="4" w:space="0" w:color="auto"/>
                  <w:bottom w:val="single" w:sz="4" w:space="0" w:color="auto"/>
                  <w:right w:val="single" w:sz="4" w:space="0" w:color="auto"/>
                </w:tcBorders>
                <w:vAlign w:val="center"/>
              </w:tcPr>
            </w:tcPrChange>
          </w:tcPr>
          <w:p w:rsidR="001F0461" w:rsidRDefault="001F0461" w:rsidP="001F0461">
            <w:pPr>
              <w:numPr>
                <w:ilvl w:val="0"/>
                <w:numId w:val="21"/>
              </w:numPr>
              <w:spacing w:after="0" w:line="240" w:lineRule="auto"/>
              <w:ind w:hanging="1287"/>
              <w:rPr>
                <w:rFonts w:ascii="Arial" w:hAnsi="Arial" w:cs="Arial"/>
                <w:lang w:eastAsia="en-US"/>
              </w:rPr>
            </w:pPr>
          </w:p>
        </w:tc>
        <w:tc>
          <w:tcPr>
            <w:tcW w:w="6059" w:type="dxa"/>
            <w:tcBorders>
              <w:top w:val="single" w:sz="4" w:space="0" w:color="auto"/>
              <w:left w:val="single" w:sz="4" w:space="0" w:color="auto"/>
              <w:bottom w:val="single" w:sz="4" w:space="0" w:color="auto"/>
              <w:right w:val="single" w:sz="4" w:space="0" w:color="auto"/>
            </w:tcBorders>
            <w:vAlign w:val="center"/>
            <w:hideMark/>
            <w:tcPrChange w:id="103" w:author="mickela" w:date="2009-11-02T14:37:00Z">
              <w:tcPr>
                <w:tcW w:w="6059" w:type="dxa"/>
                <w:gridSpan w:val="2"/>
                <w:tcBorders>
                  <w:top w:val="single" w:sz="4" w:space="0" w:color="auto"/>
                  <w:left w:val="single" w:sz="4" w:space="0" w:color="auto"/>
                  <w:bottom w:val="single" w:sz="4" w:space="0" w:color="auto"/>
                  <w:right w:val="single" w:sz="4" w:space="0" w:color="auto"/>
                </w:tcBorders>
                <w:vAlign w:val="center"/>
                <w:hideMark/>
              </w:tcPr>
            </w:tcPrChange>
          </w:tcPr>
          <w:p w:rsidR="001F0461" w:rsidRDefault="001F0461">
            <w:pPr>
              <w:rPr>
                <w:rFonts w:ascii="Arial" w:hAnsi="Arial" w:cs="Arial"/>
                <w:lang w:eastAsia="en-US"/>
              </w:rPr>
            </w:pPr>
            <w:r>
              <w:t>Has the supplier demonstrated that the product supports the 3</w:t>
            </w:r>
            <w:r>
              <w:rPr>
                <w:vertAlign w:val="superscript"/>
              </w:rPr>
              <w:t>rd</w:t>
            </w:r>
            <w:r>
              <w:t xml:space="preserve"> party language software used within the BBC? </w:t>
            </w:r>
          </w:p>
          <w:p w:rsidR="001F0461" w:rsidRDefault="001F0461">
            <w:pPr>
              <w:rPr>
                <w:rFonts w:ascii="Arial" w:hAnsi="Arial" w:cs="Arial"/>
                <w:lang w:eastAsia="en-US"/>
              </w:rPr>
            </w:pPr>
            <w:r>
              <w:t>(Please contact the News Production &amp; Language Specialist [Theresa Goldband] at the time of writing) for more information, including the list of 3</w:t>
            </w:r>
            <w:r>
              <w:rPr>
                <w:vertAlign w:val="superscript"/>
              </w:rPr>
              <w:t>rd</w:t>
            </w:r>
            <w:r>
              <w:t xml:space="preserve"> party software used at the BBC.)</w:t>
            </w:r>
          </w:p>
        </w:tc>
        <w:tc>
          <w:tcPr>
            <w:tcW w:w="1294" w:type="dxa"/>
            <w:tcBorders>
              <w:top w:val="single" w:sz="4" w:space="0" w:color="auto"/>
              <w:left w:val="single" w:sz="4" w:space="0" w:color="auto"/>
              <w:bottom w:val="single" w:sz="4" w:space="0" w:color="auto"/>
              <w:right w:val="single" w:sz="4" w:space="0" w:color="auto"/>
            </w:tcBorders>
            <w:tcPrChange w:id="104" w:author="mickela" w:date="2009-11-02T14:37:00Z">
              <w:tcPr>
                <w:tcW w:w="1294"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321" w:type="dxa"/>
            <w:tcBorders>
              <w:top w:val="single" w:sz="4" w:space="0" w:color="auto"/>
              <w:left w:val="single" w:sz="4" w:space="0" w:color="auto"/>
              <w:bottom w:val="single" w:sz="4" w:space="0" w:color="auto"/>
              <w:right w:val="single" w:sz="4" w:space="0" w:color="auto"/>
            </w:tcBorders>
            <w:tcPrChange w:id="105" w:author="mickela" w:date="2009-11-02T14:37:00Z">
              <w:tcPr>
                <w:tcW w:w="1321"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1238" w:type="dxa"/>
            <w:tcBorders>
              <w:top w:val="single" w:sz="4" w:space="0" w:color="auto"/>
              <w:left w:val="single" w:sz="4" w:space="0" w:color="auto"/>
              <w:bottom w:val="single" w:sz="4" w:space="0" w:color="auto"/>
              <w:right w:val="single" w:sz="4" w:space="0" w:color="auto"/>
            </w:tcBorders>
            <w:tcPrChange w:id="106" w:author="mickela" w:date="2009-11-02T14:37:00Z">
              <w:tcPr>
                <w:tcW w:w="1238"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c>
          <w:tcPr>
            <w:tcW w:w="2420" w:type="dxa"/>
            <w:tcBorders>
              <w:top w:val="single" w:sz="4" w:space="0" w:color="auto"/>
              <w:left w:val="single" w:sz="4" w:space="0" w:color="auto"/>
              <w:bottom w:val="single" w:sz="4" w:space="0" w:color="auto"/>
              <w:right w:val="single" w:sz="4" w:space="0" w:color="auto"/>
            </w:tcBorders>
            <w:tcPrChange w:id="107" w:author="mickela" w:date="2009-11-02T14:37:00Z">
              <w:tcPr>
                <w:tcW w:w="2420" w:type="dxa"/>
                <w:gridSpan w:val="2"/>
                <w:tcBorders>
                  <w:top w:val="single" w:sz="4" w:space="0" w:color="auto"/>
                  <w:left w:val="single" w:sz="4" w:space="0" w:color="auto"/>
                  <w:bottom w:val="single" w:sz="4" w:space="0" w:color="auto"/>
                  <w:right w:val="single" w:sz="4" w:space="0" w:color="auto"/>
                </w:tcBorders>
              </w:tcPr>
            </w:tcPrChange>
          </w:tcPr>
          <w:p w:rsidR="001F0461" w:rsidRDefault="001F0461">
            <w:pPr>
              <w:rPr>
                <w:rFonts w:ascii="Arial" w:hAnsi="Arial" w:cs="Arial"/>
                <w:lang w:eastAsia="en-US"/>
              </w:rPr>
            </w:pPr>
          </w:p>
        </w:tc>
      </w:tr>
      <w:bookmarkEnd w:id="17"/>
    </w:tbl>
    <w:p w:rsidR="001F0461" w:rsidRDefault="001F0461" w:rsidP="001F0461">
      <w:pPr>
        <w:pStyle w:val="BBCLevel1-Text"/>
        <w:rPr>
          <w:lang w:val="en"/>
        </w:rPr>
      </w:pPr>
    </w:p>
    <w:sectPr w:rsidR="001F0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D0205"/>
    <w:multiLevelType w:val="multilevel"/>
    <w:tmpl w:val="687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F1F0B"/>
    <w:multiLevelType w:val="multilevel"/>
    <w:tmpl w:val="4966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D55B3"/>
    <w:multiLevelType w:val="multilevel"/>
    <w:tmpl w:val="F3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11B2A"/>
    <w:multiLevelType w:val="hybridMultilevel"/>
    <w:tmpl w:val="B2D2A1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nsid w:val="27AA50C2"/>
    <w:multiLevelType w:val="multilevel"/>
    <w:tmpl w:val="ABB4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322BBE"/>
    <w:multiLevelType w:val="multilevel"/>
    <w:tmpl w:val="88FA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079CB"/>
    <w:multiLevelType w:val="multilevel"/>
    <w:tmpl w:val="826A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81097"/>
    <w:multiLevelType w:val="multilevel"/>
    <w:tmpl w:val="26EC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567E14"/>
    <w:multiLevelType w:val="hybridMultilevel"/>
    <w:tmpl w:val="75D25F18"/>
    <w:lvl w:ilvl="0" w:tplc="2BB05940">
      <w:start w:val="1"/>
      <w:numFmt w:val="decimal"/>
      <w:lvlText w:val="3.2.%1"/>
      <w:lvlJc w:val="left"/>
      <w:pPr>
        <w:ind w:left="1287" w:hanging="360"/>
      </w:p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start w:val="1"/>
      <w:numFmt w:val="decimal"/>
      <w:lvlText w:val="%4."/>
      <w:lvlJc w:val="left"/>
      <w:pPr>
        <w:ind w:left="3447" w:hanging="360"/>
      </w:pPr>
    </w:lvl>
    <w:lvl w:ilvl="4" w:tplc="08090019">
      <w:start w:val="1"/>
      <w:numFmt w:val="lowerLetter"/>
      <w:lvlText w:val="%5."/>
      <w:lvlJc w:val="left"/>
      <w:pPr>
        <w:ind w:left="4167" w:hanging="360"/>
      </w:pPr>
    </w:lvl>
    <w:lvl w:ilvl="5" w:tplc="0809001B">
      <w:start w:val="1"/>
      <w:numFmt w:val="lowerRoman"/>
      <w:lvlText w:val="%6."/>
      <w:lvlJc w:val="right"/>
      <w:pPr>
        <w:ind w:left="4887" w:hanging="180"/>
      </w:pPr>
    </w:lvl>
    <w:lvl w:ilvl="6" w:tplc="0809000F">
      <w:start w:val="1"/>
      <w:numFmt w:val="decimal"/>
      <w:lvlText w:val="%7."/>
      <w:lvlJc w:val="left"/>
      <w:pPr>
        <w:ind w:left="5607" w:hanging="360"/>
      </w:pPr>
    </w:lvl>
    <w:lvl w:ilvl="7" w:tplc="08090019">
      <w:start w:val="1"/>
      <w:numFmt w:val="lowerLetter"/>
      <w:lvlText w:val="%8."/>
      <w:lvlJc w:val="left"/>
      <w:pPr>
        <w:ind w:left="6327" w:hanging="360"/>
      </w:pPr>
    </w:lvl>
    <w:lvl w:ilvl="8" w:tplc="0809001B">
      <w:start w:val="1"/>
      <w:numFmt w:val="lowerRoman"/>
      <w:lvlText w:val="%9."/>
      <w:lvlJc w:val="right"/>
      <w:pPr>
        <w:ind w:left="7047" w:hanging="180"/>
      </w:pPr>
    </w:lvl>
  </w:abstractNum>
  <w:abstractNum w:abstractNumId="9">
    <w:nsid w:val="392B52D5"/>
    <w:multiLevelType w:val="multilevel"/>
    <w:tmpl w:val="C6EAA060"/>
    <w:lvl w:ilvl="0">
      <w:start w:val="1"/>
      <w:numFmt w:val="decimal"/>
      <w:lvlText w:val="%1."/>
      <w:lvlJc w:val="left"/>
      <w:pPr>
        <w:tabs>
          <w:tab w:val="num" w:pos="360"/>
        </w:tabs>
        <w:ind w:left="360" w:hanging="360"/>
      </w:pPr>
    </w:lvl>
    <w:lvl w:ilvl="1">
      <w:start w:val="1"/>
      <w:numFmt w:val="decimal"/>
      <w:isLgl/>
      <w:lvlText w:val="%1.%2"/>
      <w:lvlJc w:val="left"/>
      <w:pPr>
        <w:ind w:left="1146" w:hanging="720"/>
      </w:pPr>
    </w:lvl>
    <w:lvl w:ilvl="2">
      <w:start w:val="1"/>
      <w:numFmt w:val="decimal"/>
      <w:isLgl/>
      <w:lvlText w:val="%1.%2.%3"/>
      <w:lvlJc w:val="left"/>
      <w:pPr>
        <w:ind w:left="1572" w:hanging="720"/>
      </w:pPr>
    </w:lvl>
    <w:lvl w:ilvl="3">
      <w:start w:val="1"/>
      <w:numFmt w:val="decimal"/>
      <w:isLgl/>
      <w:lvlText w:val="%1.%2.%3.%4"/>
      <w:lvlJc w:val="left"/>
      <w:pPr>
        <w:ind w:left="2358" w:hanging="1080"/>
      </w:pPr>
    </w:lvl>
    <w:lvl w:ilvl="4">
      <w:start w:val="1"/>
      <w:numFmt w:val="decimal"/>
      <w:isLgl/>
      <w:lvlText w:val="%1.%2.%3.%4.%5"/>
      <w:lvlJc w:val="left"/>
      <w:pPr>
        <w:ind w:left="3144" w:hanging="1440"/>
      </w:pPr>
    </w:lvl>
    <w:lvl w:ilvl="5">
      <w:start w:val="1"/>
      <w:numFmt w:val="decimal"/>
      <w:isLgl/>
      <w:lvlText w:val="%1.%2.%3.%4.%5.%6"/>
      <w:lvlJc w:val="left"/>
      <w:pPr>
        <w:ind w:left="3570" w:hanging="1440"/>
      </w:pPr>
    </w:lvl>
    <w:lvl w:ilvl="6">
      <w:start w:val="1"/>
      <w:numFmt w:val="decimal"/>
      <w:isLgl/>
      <w:lvlText w:val="%1.%2.%3.%4.%5.%6.%7"/>
      <w:lvlJc w:val="left"/>
      <w:pPr>
        <w:ind w:left="4356" w:hanging="1800"/>
      </w:pPr>
    </w:lvl>
    <w:lvl w:ilvl="7">
      <w:start w:val="1"/>
      <w:numFmt w:val="decimal"/>
      <w:isLgl/>
      <w:lvlText w:val="%1.%2.%3.%4.%5.%6.%7.%8"/>
      <w:lvlJc w:val="left"/>
      <w:pPr>
        <w:ind w:left="4782" w:hanging="1800"/>
      </w:pPr>
    </w:lvl>
    <w:lvl w:ilvl="8">
      <w:start w:val="1"/>
      <w:numFmt w:val="decimal"/>
      <w:isLgl/>
      <w:lvlText w:val="%1.%2.%3.%4.%5.%6.%7.%8.%9"/>
      <w:lvlJc w:val="left"/>
      <w:pPr>
        <w:ind w:left="5568" w:hanging="2160"/>
      </w:pPr>
    </w:lvl>
  </w:abstractNum>
  <w:abstractNum w:abstractNumId="10">
    <w:nsid w:val="39F231A1"/>
    <w:multiLevelType w:val="multilevel"/>
    <w:tmpl w:val="6D4C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E55E24"/>
    <w:multiLevelType w:val="multilevel"/>
    <w:tmpl w:val="A86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5802E1"/>
    <w:multiLevelType w:val="multilevel"/>
    <w:tmpl w:val="526E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A01DD5"/>
    <w:multiLevelType w:val="multilevel"/>
    <w:tmpl w:val="74D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665ECD"/>
    <w:multiLevelType w:val="multilevel"/>
    <w:tmpl w:val="7382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8792E"/>
    <w:multiLevelType w:val="hybridMultilevel"/>
    <w:tmpl w:val="35A2EE20"/>
    <w:lvl w:ilvl="0" w:tplc="4AFAC342">
      <w:start w:val="1"/>
      <w:numFmt w:val="decimal"/>
      <w:lvlText w:val="3.3.%1"/>
      <w:lvlJc w:val="left"/>
      <w:pPr>
        <w:ind w:left="128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5F773553"/>
    <w:multiLevelType w:val="multilevel"/>
    <w:tmpl w:val="ED46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4F2653D"/>
    <w:multiLevelType w:val="multilevel"/>
    <w:tmpl w:val="611A7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6657C2"/>
    <w:multiLevelType w:val="multilevel"/>
    <w:tmpl w:val="DC4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640660"/>
    <w:multiLevelType w:val="multilevel"/>
    <w:tmpl w:val="A552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79527D"/>
    <w:multiLevelType w:val="multilevel"/>
    <w:tmpl w:val="BEE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76732B"/>
    <w:multiLevelType w:val="hybridMultilevel"/>
    <w:tmpl w:val="1A20ACB8"/>
    <w:lvl w:ilvl="0" w:tplc="5C92AED6">
      <w:start w:val="1"/>
      <w:numFmt w:val="decimal"/>
      <w:lvlText w:val="3.2.%1"/>
      <w:lvlJc w:val="left"/>
      <w:pPr>
        <w:ind w:left="128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6"/>
  </w:num>
  <w:num w:numId="2">
    <w:abstractNumId w:val="20"/>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num>
  <w:num w:numId="7">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
  </w:num>
  <w:num w:numId="12">
    <w:abstractNumId w:val="5"/>
  </w:num>
  <w:num w:numId="13">
    <w:abstractNumId w:val="13"/>
  </w:num>
  <w:num w:numId="14">
    <w:abstractNumId w:val="10"/>
  </w:num>
  <w:num w:numId="15">
    <w:abstractNumId w:val="12"/>
  </w:num>
  <w:num w:numId="16">
    <w:abstractNumId w:val="14"/>
  </w:num>
  <w:num w:numId="17">
    <w:abstractNumId w:val="17"/>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065"/>
    <w:rsid w:val="00087EAF"/>
    <w:rsid w:val="001F0461"/>
    <w:rsid w:val="007C6065"/>
    <w:rsid w:val="008176C3"/>
    <w:rsid w:val="008509A5"/>
    <w:rsid w:val="00AC19B4"/>
    <w:rsid w:val="00B841FB"/>
    <w:rsid w:val="00F378D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6065"/>
    <w:pPr>
      <w:spacing w:before="100" w:beforeAutospacing="1" w:after="100" w:afterAutospacing="1" w:line="240" w:lineRule="auto"/>
      <w:outlineLvl w:val="0"/>
    </w:pPr>
    <w:rPr>
      <w:rFonts w:ascii="Arial" w:eastAsia="Times New Roman" w:hAnsi="Arial" w:cs="Arial"/>
      <w:b/>
      <w:bCs/>
      <w:kern w:val="36"/>
      <w:sz w:val="34"/>
      <w:szCs w:val="34"/>
    </w:rPr>
  </w:style>
  <w:style w:type="paragraph" w:styleId="Heading2">
    <w:name w:val="heading 2"/>
    <w:basedOn w:val="Normal"/>
    <w:link w:val="Heading2Char"/>
    <w:uiPriority w:val="9"/>
    <w:qFormat/>
    <w:rsid w:val="007C6065"/>
    <w:pPr>
      <w:spacing w:before="100" w:beforeAutospacing="1" w:after="100" w:afterAutospacing="1"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7C6065"/>
    <w:pPr>
      <w:spacing w:before="240" w:after="60" w:line="240" w:lineRule="auto"/>
      <w:outlineLvl w:val="2"/>
    </w:pPr>
    <w:rPr>
      <w:rFonts w:ascii="Arial" w:eastAsia="Times New Roman" w:hAnsi="Arial" w:cs="Arial"/>
      <w:b/>
      <w:bCs/>
      <w:color w:val="1369A0"/>
      <w:sz w:val="30"/>
      <w:szCs w:val="30"/>
    </w:rPr>
  </w:style>
  <w:style w:type="paragraph" w:styleId="Heading4">
    <w:name w:val="heading 4"/>
    <w:basedOn w:val="Normal"/>
    <w:link w:val="Heading4Char"/>
    <w:uiPriority w:val="9"/>
    <w:qFormat/>
    <w:rsid w:val="007C6065"/>
    <w:pPr>
      <w:spacing w:after="60" w:line="240" w:lineRule="auto"/>
      <w:outlineLvl w:val="3"/>
    </w:pPr>
    <w:rPr>
      <w:rFonts w:ascii="Arial" w:eastAsia="Times New Roman" w:hAnsi="Arial" w:cs="Arial"/>
      <w:b/>
      <w:bCs/>
      <w:color w:val="1369A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065"/>
    <w:rPr>
      <w:rFonts w:ascii="Arial" w:eastAsia="Times New Roman" w:hAnsi="Arial" w:cs="Arial"/>
      <w:b/>
      <w:bCs/>
      <w:kern w:val="36"/>
      <w:sz w:val="34"/>
      <w:szCs w:val="34"/>
    </w:rPr>
  </w:style>
  <w:style w:type="character" w:customStyle="1" w:styleId="Heading2Char">
    <w:name w:val="Heading 2 Char"/>
    <w:basedOn w:val="DefaultParagraphFont"/>
    <w:link w:val="Heading2"/>
    <w:uiPriority w:val="9"/>
    <w:rsid w:val="007C606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7C6065"/>
    <w:rPr>
      <w:rFonts w:ascii="Arial" w:eastAsia="Times New Roman" w:hAnsi="Arial" w:cs="Arial"/>
      <w:b/>
      <w:bCs/>
      <w:color w:val="1369A0"/>
      <w:sz w:val="30"/>
      <w:szCs w:val="30"/>
    </w:rPr>
  </w:style>
  <w:style w:type="character" w:customStyle="1" w:styleId="Heading4Char">
    <w:name w:val="Heading 4 Char"/>
    <w:basedOn w:val="DefaultParagraphFont"/>
    <w:link w:val="Heading4"/>
    <w:uiPriority w:val="9"/>
    <w:rsid w:val="007C6065"/>
    <w:rPr>
      <w:rFonts w:ascii="Arial" w:eastAsia="Times New Roman" w:hAnsi="Arial" w:cs="Arial"/>
      <w:b/>
      <w:bCs/>
      <w:color w:val="1369A0"/>
      <w:sz w:val="24"/>
      <w:szCs w:val="24"/>
    </w:rPr>
  </w:style>
  <w:style w:type="character" w:styleId="Hyperlink">
    <w:name w:val="Hyperlink"/>
    <w:basedOn w:val="DefaultParagraphFont"/>
    <w:uiPriority w:val="99"/>
    <w:semiHidden/>
    <w:unhideWhenUsed/>
    <w:rsid w:val="007C6065"/>
    <w:rPr>
      <w:b w:val="0"/>
      <w:bCs w:val="0"/>
      <w:strike w:val="0"/>
      <w:dstrike w:val="0"/>
      <w:color w:val="1369A0"/>
      <w:u w:val="none"/>
      <w:effect w:val="none"/>
    </w:rPr>
  </w:style>
  <w:style w:type="character" w:styleId="Strong">
    <w:name w:val="Strong"/>
    <w:basedOn w:val="DefaultParagraphFont"/>
    <w:uiPriority w:val="22"/>
    <w:qFormat/>
    <w:rsid w:val="007C6065"/>
    <w:rPr>
      <w:b/>
      <w:bCs/>
    </w:rPr>
  </w:style>
  <w:style w:type="paragraph" w:customStyle="1" w:styleId="blq-hide1">
    <w:name w:val="blq-hide1"/>
    <w:basedOn w:val="Normal"/>
    <w:rsid w:val="007C6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q-home1">
    <w:name w:val="blq-home1"/>
    <w:basedOn w:val="DefaultParagraphFont"/>
    <w:rsid w:val="007C6065"/>
    <w:rPr>
      <w:vanish w:val="0"/>
      <w:webHidden w:val="0"/>
      <w:specVanish w:val="0"/>
    </w:rPr>
  </w:style>
  <w:style w:type="paragraph" w:customStyle="1" w:styleId="blq-no-images">
    <w:name w:val="blq-no-images"/>
    <w:basedOn w:val="Normal"/>
    <w:rsid w:val="007C6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text1">
    <w:name w:val="smalltext1"/>
    <w:basedOn w:val="DefaultParagraphFont"/>
    <w:rsid w:val="007C6065"/>
    <w:rPr>
      <w:sz w:val="17"/>
      <w:szCs w:val="17"/>
    </w:rPr>
  </w:style>
  <w:style w:type="paragraph" w:customStyle="1" w:styleId="smalltext2">
    <w:name w:val="smalltext2"/>
    <w:basedOn w:val="Normal"/>
    <w:rsid w:val="007C6065"/>
    <w:pPr>
      <w:spacing w:before="100" w:beforeAutospacing="1" w:after="180" w:line="240" w:lineRule="auto"/>
    </w:pPr>
    <w:rPr>
      <w:rFonts w:ascii="Times New Roman" w:eastAsia="Times New Roman" w:hAnsi="Times New Roman" w:cs="Times New Roman"/>
      <w:sz w:val="17"/>
      <w:szCs w:val="17"/>
    </w:rPr>
  </w:style>
  <w:style w:type="paragraph" w:styleId="z-TopofForm">
    <w:name w:val="HTML Top of Form"/>
    <w:basedOn w:val="Normal"/>
    <w:next w:val="Normal"/>
    <w:link w:val="z-TopofFormChar"/>
    <w:hidden/>
    <w:uiPriority w:val="99"/>
    <w:semiHidden/>
    <w:unhideWhenUsed/>
    <w:rsid w:val="007C60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606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C60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C6065"/>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C6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065"/>
    <w:rPr>
      <w:rFonts w:ascii="Tahoma" w:hAnsi="Tahoma" w:cs="Tahoma"/>
      <w:sz w:val="16"/>
      <w:szCs w:val="16"/>
    </w:rPr>
  </w:style>
  <w:style w:type="paragraph" w:customStyle="1" w:styleId="BBCLevel1-Text">
    <w:name w:val="BBCLevel1-Text"/>
    <w:basedOn w:val="Normal"/>
    <w:rsid w:val="001F0461"/>
    <w:pPr>
      <w:overflowPunct w:val="0"/>
      <w:autoSpaceDE w:val="0"/>
      <w:autoSpaceDN w:val="0"/>
      <w:adjustRightInd w:val="0"/>
      <w:spacing w:after="0" w:line="240" w:lineRule="auto"/>
    </w:pPr>
    <w:rPr>
      <w:rFonts w:ascii="Times New Roman" w:eastAsia="Times New Roman" w:hAnsi="Times New Roman" w:cs="Times New Roman"/>
      <w:sz w:val="24"/>
      <w:szCs w:val="20"/>
      <w:lang w:eastAsia="en-US"/>
    </w:rPr>
  </w:style>
  <w:style w:type="paragraph" w:customStyle="1" w:styleId="BBCTitle">
    <w:name w:val="BBCTitle"/>
    <w:basedOn w:val="Normal"/>
    <w:rsid w:val="001F0461"/>
    <w:pPr>
      <w:overflowPunct w:val="0"/>
      <w:autoSpaceDE w:val="0"/>
      <w:autoSpaceDN w:val="0"/>
      <w:adjustRightInd w:val="0"/>
      <w:spacing w:after="0" w:line="240" w:lineRule="auto"/>
    </w:pPr>
    <w:rPr>
      <w:rFonts w:ascii="Times New Roman" w:eastAsia="Times New Roman" w:hAnsi="Times New Roman" w:cs="Times New Roman"/>
      <w:sz w:val="36"/>
      <w:szCs w:val="20"/>
      <w:lang w:eastAsia="en-US"/>
    </w:rPr>
  </w:style>
  <w:style w:type="paragraph" w:customStyle="1" w:styleId="BBCText">
    <w:name w:val="BBCText"/>
    <w:rsid w:val="001F0461"/>
    <w:pPr>
      <w:overflowPunct w:val="0"/>
      <w:autoSpaceDE w:val="0"/>
      <w:autoSpaceDN w:val="0"/>
      <w:adjustRightInd w:val="0"/>
      <w:spacing w:after="0" w:line="240" w:lineRule="auto"/>
    </w:pPr>
    <w:rPr>
      <w:rFonts w:ascii="Times New Roman" w:eastAsia="Times New Roman" w:hAnsi="Times New Roman" w:cs="Times New Roman"/>
      <w:sz w:val="24"/>
      <w:szCs w:val="20"/>
      <w:lang w:eastAsia="en-US"/>
    </w:rPr>
  </w:style>
  <w:style w:type="paragraph" w:styleId="ListParagraph">
    <w:name w:val="List Paragraph"/>
    <w:basedOn w:val="Normal"/>
    <w:uiPriority w:val="34"/>
    <w:qFormat/>
    <w:rsid w:val="008509A5"/>
    <w:pPr>
      <w:ind w:left="720"/>
      <w:contextualSpacing/>
    </w:pPr>
  </w:style>
  <w:style w:type="paragraph" w:styleId="TOCHeading">
    <w:name w:val="TOC Heading"/>
    <w:basedOn w:val="Heading1"/>
    <w:next w:val="Normal"/>
    <w:uiPriority w:val="39"/>
    <w:semiHidden/>
    <w:unhideWhenUsed/>
    <w:qFormat/>
    <w:rsid w:val="00B841F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6065"/>
    <w:pPr>
      <w:spacing w:before="100" w:beforeAutospacing="1" w:after="100" w:afterAutospacing="1" w:line="240" w:lineRule="auto"/>
      <w:outlineLvl w:val="0"/>
    </w:pPr>
    <w:rPr>
      <w:rFonts w:ascii="Arial" w:eastAsia="Times New Roman" w:hAnsi="Arial" w:cs="Arial"/>
      <w:b/>
      <w:bCs/>
      <w:kern w:val="36"/>
      <w:sz w:val="34"/>
      <w:szCs w:val="34"/>
    </w:rPr>
  </w:style>
  <w:style w:type="paragraph" w:styleId="Heading2">
    <w:name w:val="heading 2"/>
    <w:basedOn w:val="Normal"/>
    <w:link w:val="Heading2Char"/>
    <w:uiPriority w:val="9"/>
    <w:qFormat/>
    <w:rsid w:val="007C6065"/>
    <w:pPr>
      <w:spacing w:before="100" w:beforeAutospacing="1" w:after="100" w:afterAutospacing="1"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7C6065"/>
    <w:pPr>
      <w:spacing w:before="240" w:after="60" w:line="240" w:lineRule="auto"/>
      <w:outlineLvl w:val="2"/>
    </w:pPr>
    <w:rPr>
      <w:rFonts w:ascii="Arial" w:eastAsia="Times New Roman" w:hAnsi="Arial" w:cs="Arial"/>
      <w:b/>
      <w:bCs/>
      <w:color w:val="1369A0"/>
      <w:sz w:val="30"/>
      <w:szCs w:val="30"/>
    </w:rPr>
  </w:style>
  <w:style w:type="paragraph" w:styleId="Heading4">
    <w:name w:val="heading 4"/>
    <w:basedOn w:val="Normal"/>
    <w:link w:val="Heading4Char"/>
    <w:uiPriority w:val="9"/>
    <w:qFormat/>
    <w:rsid w:val="007C6065"/>
    <w:pPr>
      <w:spacing w:after="60" w:line="240" w:lineRule="auto"/>
      <w:outlineLvl w:val="3"/>
    </w:pPr>
    <w:rPr>
      <w:rFonts w:ascii="Arial" w:eastAsia="Times New Roman" w:hAnsi="Arial" w:cs="Arial"/>
      <w:b/>
      <w:bCs/>
      <w:color w:val="1369A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065"/>
    <w:rPr>
      <w:rFonts w:ascii="Arial" w:eastAsia="Times New Roman" w:hAnsi="Arial" w:cs="Arial"/>
      <w:b/>
      <w:bCs/>
      <w:kern w:val="36"/>
      <w:sz w:val="34"/>
      <w:szCs w:val="34"/>
    </w:rPr>
  </w:style>
  <w:style w:type="character" w:customStyle="1" w:styleId="Heading2Char">
    <w:name w:val="Heading 2 Char"/>
    <w:basedOn w:val="DefaultParagraphFont"/>
    <w:link w:val="Heading2"/>
    <w:uiPriority w:val="9"/>
    <w:rsid w:val="007C606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7C6065"/>
    <w:rPr>
      <w:rFonts w:ascii="Arial" w:eastAsia="Times New Roman" w:hAnsi="Arial" w:cs="Arial"/>
      <w:b/>
      <w:bCs/>
      <w:color w:val="1369A0"/>
      <w:sz w:val="30"/>
      <w:szCs w:val="30"/>
    </w:rPr>
  </w:style>
  <w:style w:type="character" w:customStyle="1" w:styleId="Heading4Char">
    <w:name w:val="Heading 4 Char"/>
    <w:basedOn w:val="DefaultParagraphFont"/>
    <w:link w:val="Heading4"/>
    <w:uiPriority w:val="9"/>
    <w:rsid w:val="007C6065"/>
    <w:rPr>
      <w:rFonts w:ascii="Arial" w:eastAsia="Times New Roman" w:hAnsi="Arial" w:cs="Arial"/>
      <w:b/>
      <w:bCs/>
      <w:color w:val="1369A0"/>
      <w:sz w:val="24"/>
      <w:szCs w:val="24"/>
    </w:rPr>
  </w:style>
  <w:style w:type="character" w:styleId="Hyperlink">
    <w:name w:val="Hyperlink"/>
    <w:basedOn w:val="DefaultParagraphFont"/>
    <w:uiPriority w:val="99"/>
    <w:semiHidden/>
    <w:unhideWhenUsed/>
    <w:rsid w:val="007C6065"/>
    <w:rPr>
      <w:b w:val="0"/>
      <w:bCs w:val="0"/>
      <w:strike w:val="0"/>
      <w:dstrike w:val="0"/>
      <w:color w:val="1369A0"/>
      <w:u w:val="none"/>
      <w:effect w:val="none"/>
    </w:rPr>
  </w:style>
  <w:style w:type="character" w:styleId="Strong">
    <w:name w:val="Strong"/>
    <w:basedOn w:val="DefaultParagraphFont"/>
    <w:uiPriority w:val="22"/>
    <w:qFormat/>
    <w:rsid w:val="007C6065"/>
    <w:rPr>
      <w:b/>
      <w:bCs/>
    </w:rPr>
  </w:style>
  <w:style w:type="paragraph" w:customStyle="1" w:styleId="blq-hide1">
    <w:name w:val="blq-hide1"/>
    <w:basedOn w:val="Normal"/>
    <w:rsid w:val="007C6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q-home1">
    <w:name w:val="blq-home1"/>
    <w:basedOn w:val="DefaultParagraphFont"/>
    <w:rsid w:val="007C6065"/>
    <w:rPr>
      <w:vanish w:val="0"/>
      <w:webHidden w:val="0"/>
      <w:specVanish w:val="0"/>
    </w:rPr>
  </w:style>
  <w:style w:type="paragraph" w:customStyle="1" w:styleId="blq-no-images">
    <w:name w:val="blq-no-images"/>
    <w:basedOn w:val="Normal"/>
    <w:rsid w:val="007C6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text1">
    <w:name w:val="smalltext1"/>
    <w:basedOn w:val="DefaultParagraphFont"/>
    <w:rsid w:val="007C6065"/>
    <w:rPr>
      <w:sz w:val="17"/>
      <w:szCs w:val="17"/>
    </w:rPr>
  </w:style>
  <w:style w:type="paragraph" w:customStyle="1" w:styleId="smalltext2">
    <w:name w:val="smalltext2"/>
    <w:basedOn w:val="Normal"/>
    <w:rsid w:val="007C6065"/>
    <w:pPr>
      <w:spacing w:before="100" w:beforeAutospacing="1" w:after="180" w:line="240" w:lineRule="auto"/>
    </w:pPr>
    <w:rPr>
      <w:rFonts w:ascii="Times New Roman" w:eastAsia="Times New Roman" w:hAnsi="Times New Roman" w:cs="Times New Roman"/>
      <w:sz w:val="17"/>
      <w:szCs w:val="17"/>
    </w:rPr>
  </w:style>
  <w:style w:type="paragraph" w:styleId="z-TopofForm">
    <w:name w:val="HTML Top of Form"/>
    <w:basedOn w:val="Normal"/>
    <w:next w:val="Normal"/>
    <w:link w:val="z-TopofFormChar"/>
    <w:hidden/>
    <w:uiPriority w:val="99"/>
    <w:semiHidden/>
    <w:unhideWhenUsed/>
    <w:rsid w:val="007C60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606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C60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C6065"/>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C6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065"/>
    <w:rPr>
      <w:rFonts w:ascii="Tahoma" w:hAnsi="Tahoma" w:cs="Tahoma"/>
      <w:sz w:val="16"/>
      <w:szCs w:val="16"/>
    </w:rPr>
  </w:style>
  <w:style w:type="paragraph" w:customStyle="1" w:styleId="BBCLevel1-Text">
    <w:name w:val="BBCLevel1-Text"/>
    <w:basedOn w:val="Normal"/>
    <w:rsid w:val="001F0461"/>
    <w:pPr>
      <w:overflowPunct w:val="0"/>
      <w:autoSpaceDE w:val="0"/>
      <w:autoSpaceDN w:val="0"/>
      <w:adjustRightInd w:val="0"/>
      <w:spacing w:after="0" w:line="240" w:lineRule="auto"/>
    </w:pPr>
    <w:rPr>
      <w:rFonts w:ascii="Times New Roman" w:eastAsia="Times New Roman" w:hAnsi="Times New Roman" w:cs="Times New Roman"/>
      <w:sz w:val="24"/>
      <w:szCs w:val="20"/>
      <w:lang w:eastAsia="en-US"/>
    </w:rPr>
  </w:style>
  <w:style w:type="paragraph" w:customStyle="1" w:styleId="BBCTitle">
    <w:name w:val="BBCTitle"/>
    <w:basedOn w:val="Normal"/>
    <w:rsid w:val="001F0461"/>
    <w:pPr>
      <w:overflowPunct w:val="0"/>
      <w:autoSpaceDE w:val="0"/>
      <w:autoSpaceDN w:val="0"/>
      <w:adjustRightInd w:val="0"/>
      <w:spacing w:after="0" w:line="240" w:lineRule="auto"/>
    </w:pPr>
    <w:rPr>
      <w:rFonts w:ascii="Times New Roman" w:eastAsia="Times New Roman" w:hAnsi="Times New Roman" w:cs="Times New Roman"/>
      <w:sz w:val="36"/>
      <w:szCs w:val="20"/>
      <w:lang w:eastAsia="en-US"/>
    </w:rPr>
  </w:style>
  <w:style w:type="paragraph" w:customStyle="1" w:styleId="BBCText">
    <w:name w:val="BBCText"/>
    <w:rsid w:val="001F0461"/>
    <w:pPr>
      <w:overflowPunct w:val="0"/>
      <w:autoSpaceDE w:val="0"/>
      <w:autoSpaceDN w:val="0"/>
      <w:adjustRightInd w:val="0"/>
      <w:spacing w:after="0" w:line="240" w:lineRule="auto"/>
    </w:pPr>
    <w:rPr>
      <w:rFonts w:ascii="Times New Roman" w:eastAsia="Times New Roman" w:hAnsi="Times New Roman" w:cs="Times New Roman"/>
      <w:sz w:val="24"/>
      <w:szCs w:val="20"/>
      <w:lang w:eastAsia="en-US"/>
    </w:rPr>
  </w:style>
  <w:style w:type="paragraph" w:styleId="ListParagraph">
    <w:name w:val="List Paragraph"/>
    <w:basedOn w:val="Normal"/>
    <w:uiPriority w:val="34"/>
    <w:qFormat/>
    <w:rsid w:val="008509A5"/>
    <w:pPr>
      <w:ind w:left="720"/>
      <w:contextualSpacing/>
    </w:pPr>
  </w:style>
  <w:style w:type="paragraph" w:styleId="TOCHeading">
    <w:name w:val="TOC Heading"/>
    <w:basedOn w:val="Heading1"/>
    <w:next w:val="Normal"/>
    <w:uiPriority w:val="39"/>
    <w:semiHidden/>
    <w:unhideWhenUsed/>
    <w:qFormat/>
    <w:rsid w:val="00B841F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46788">
      <w:marLeft w:val="0"/>
      <w:marRight w:val="0"/>
      <w:marTop w:val="0"/>
      <w:marBottom w:val="0"/>
      <w:divBdr>
        <w:top w:val="none" w:sz="0" w:space="0" w:color="auto"/>
        <w:left w:val="none" w:sz="0" w:space="0" w:color="auto"/>
        <w:bottom w:val="none" w:sz="0" w:space="0" w:color="auto"/>
        <w:right w:val="none" w:sz="0" w:space="0" w:color="auto"/>
      </w:divBdr>
      <w:divsChild>
        <w:div w:id="2057657688">
          <w:marLeft w:val="0"/>
          <w:marRight w:val="0"/>
          <w:marTop w:val="0"/>
          <w:marBottom w:val="0"/>
          <w:divBdr>
            <w:top w:val="none" w:sz="0" w:space="0" w:color="auto"/>
            <w:left w:val="none" w:sz="0" w:space="0" w:color="auto"/>
            <w:bottom w:val="none" w:sz="0" w:space="0" w:color="auto"/>
            <w:right w:val="none" w:sz="0" w:space="0" w:color="auto"/>
          </w:divBdr>
          <w:divsChild>
            <w:div w:id="1837189873">
              <w:marLeft w:val="0"/>
              <w:marRight w:val="0"/>
              <w:marTop w:val="0"/>
              <w:marBottom w:val="0"/>
              <w:divBdr>
                <w:top w:val="none" w:sz="0" w:space="0" w:color="auto"/>
                <w:left w:val="none" w:sz="0" w:space="0" w:color="auto"/>
                <w:bottom w:val="single" w:sz="6" w:space="0" w:color="545454"/>
                <w:right w:val="none" w:sz="0" w:space="0" w:color="auto"/>
              </w:divBdr>
            </w:div>
            <w:div w:id="427653932">
              <w:marLeft w:val="0"/>
              <w:marRight w:val="0"/>
              <w:marTop w:val="0"/>
              <w:marBottom w:val="0"/>
              <w:divBdr>
                <w:top w:val="none" w:sz="0" w:space="0" w:color="auto"/>
                <w:left w:val="none" w:sz="0" w:space="0" w:color="auto"/>
                <w:bottom w:val="none" w:sz="0" w:space="0" w:color="auto"/>
                <w:right w:val="none" w:sz="0" w:space="0" w:color="auto"/>
              </w:divBdr>
              <w:divsChild>
                <w:div w:id="821315128">
                  <w:marLeft w:val="0"/>
                  <w:marRight w:val="0"/>
                  <w:marTop w:val="0"/>
                  <w:marBottom w:val="0"/>
                  <w:divBdr>
                    <w:top w:val="none" w:sz="0" w:space="0" w:color="auto"/>
                    <w:left w:val="none" w:sz="0" w:space="0" w:color="auto"/>
                    <w:bottom w:val="none" w:sz="0" w:space="0" w:color="auto"/>
                    <w:right w:val="none" w:sz="0" w:space="0" w:color="auto"/>
                  </w:divBdr>
                </w:div>
                <w:div w:id="420956732">
                  <w:marLeft w:val="0"/>
                  <w:marRight w:val="0"/>
                  <w:marTop w:val="0"/>
                  <w:marBottom w:val="0"/>
                  <w:divBdr>
                    <w:top w:val="none" w:sz="0" w:space="0" w:color="auto"/>
                    <w:left w:val="none" w:sz="0" w:space="0" w:color="auto"/>
                    <w:bottom w:val="none" w:sz="0" w:space="0" w:color="auto"/>
                    <w:right w:val="none" w:sz="0" w:space="0" w:color="auto"/>
                  </w:divBdr>
                  <w:divsChild>
                    <w:div w:id="1992951743">
                      <w:marLeft w:val="0"/>
                      <w:marRight w:val="0"/>
                      <w:marTop w:val="0"/>
                      <w:marBottom w:val="0"/>
                      <w:divBdr>
                        <w:top w:val="none" w:sz="0" w:space="0" w:color="auto"/>
                        <w:left w:val="none" w:sz="0" w:space="0" w:color="auto"/>
                        <w:bottom w:val="none" w:sz="0" w:space="0" w:color="auto"/>
                        <w:right w:val="none" w:sz="0" w:space="0" w:color="auto"/>
                      </w:divBdr>
                    </w:div>
                    <w:div w:id="594559624">
                      <w:marLeft w:val="0"/>
                      <w:marRight w:val="0"/>
                      <w:marTop w:val="0"/>
                      <w:marBottom w:val="0"/>
                      <w:divBdr>
                        <w:top w:val="none" w:sz="0" w:space="0" w:color="auto"/>
                        <w:left w:val="none" w:sz="0" w:space="0" w:color="auto"/>
                        <w:bottom w:val="none" w:sz="0" w:space="0" w:color="auto"/>
                        <w:right w:val="none" w:sz="0" w:space="0" w:color="auto"/>
                      </w:divBdr>
                    </w:div>
                    <w:div w:id="88160100">
                      <w:marLeft w:val="-15"/>
                      <w:marRight w:val="0"/>
                      <w:marTop w:val="0"/>
                      <w:marBottom w:val="0"/>
                      <w:divBdr>
                        <w:top w:val="none" w:sz="0" w:space="0" w:color="auto"/>
                        <w:left w:val="none" w:sz="0" w:space="0" w:color="auto"/>
                        <w:bottom w:val="none" w:sz="0" w:space="0" w:color="auto"/>
                        <w:right w:val="none" w:sz="0" w:space="0" w:color="auto"/>
                      </w:divBdr>
                    </w:div>
                  </w:divsChild>
                </w:div>
                <w:div w:id="9111019">
                  <w:marLeft w:val="0"/>
                  <w:marRight w:val="0"/>
                  <w:marTop w:val="0"/>
                  <w:marBottom w:val="0"/>
                  <w:divBdr>
                    <w:top w:val="none" w:sz="0" w:space="0" w:color="auto"/>
                    <w:left w:val="none" w:sz="0" w:space="0" w:color="auto"/>
                    <w:bottom w:val="none" w:sz="0" w:space="0" w:color="auto"/>
                    <w:right w:val="none" w:sz="0" w:space="0" w:color="auto"/>
                  </w:divBdr>
                  <w:divsChild>
                    <w:div w:id="1330675051">
                      <w:marLeft w:val="0"/>
                      <w:marRight w:val="240"/>
                      <w:marTop w:val="240"/>
                      <w:marBottom w:val="0"/>
                      <w:divBdr>
                        <w:top w:val="none" w:sz="0" w:space="0" w:color="auto"/>
                        <w:left w:val="none" w:sz="0" w:space="0" w:color="auto"/>
                        <w:bottom w:val="none" w:sz="0" w:space="0" w:color="auto"/>
                        <w:right w:val="none" w:sz="0" w:space="0" w:color="auto"/>
                      </w:divBdr>
                      <w:divsChild>
                        <w:div w:id="103011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39439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0528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02279401">
              <w:marLeft w:val="0"/>
              <w:marRight w:val="0"/>
              <w:marTop w:val="0"/>
              <w:marBottom w:val="0"/>
              <w:divBdr>
                <w:top w:val="none" w:sz="0" w:space="0" w:color="auto"/>
                <w:left w:val="none" w:sz="0" w:space="0" w:color="auto"/>
                <w:bottom w:val="none" w:sz="0" w:space="0" w:color="auto"/>
                <w:right w:val="none" w:sz="0" w:space="0" w:color="auto"/>
              </w:divBdr>
              <w:divsChild>
                <w:div w:id="221789724">
                  <w:marLeft w:val="120"/>
                  <w:marRight w:val="0"/>
                  <w:marTop w:val="0"/>
                  <w:marBottom w:val="0"/>
                  <w:divBdr>
                    <w:top w:val="none" w:sz="0" w:space="0" w:color="auto"/>
                    <w:left w:val="none" w:sz="0" w:space="0" w:color="auto"/>
                    <w:bottom w:val="none" w:sz="0" w:space="0" w:color="auto"/>
                    <w:right w:val="none" w:sz="0" w:space="0" w:color="auto"/>
                  </w:divBdr>
                  <w:divsChild>
                    <w:div w:id="27922607">
                      <w:marLeft w:val="0"/>
                      <w:marRight w:val="0"/>
                      <w:marTop w:val="0"/>
                      <w:marBottom w:val="0"/>
                      <w:divBdr>
                        <w:top w:val="none" w:sz="0" w:space="0" w:color="auto"/>
                        <w:left w:val="none" w:sz="0" w:space="0" w:color="auto"/>
                        <w:bottom w:val="none" w:sz="0" w:space="0" w:color="auto"/>
                        <w:right w:val="none" w:sz="0" w:space="0" w:color="auto"/>
                      </w:divBdr>
                      <w:divsChild>
                        <w:div w:id="1906642409">
                          <w:marLeft w:val="0"/>
                          <w:marRight w:val="0"/>
                          <w:marTop w:val="0"/>
                          <w:marBottom w:val="0"/>
                          <w:divBdr>
                            <w:top w:val="none" w:sz="0" w:space="0" w:color="auto"/>
                            <w:left w:val="none" w:sz="0" w:space="0" w:color="auto"/>
                            <w:bottom w:val="none" w:sz="0" w:space="0" w:color="auto"/>
                            <w:right w:val="none" w:sz="0" w:space="0" w:color="auto"/>
                          </w:divBdr>
                        </w:div>
                        <w:div w:id="1407802461">
                          <w:marLeft w:val="0"/>
                          <w:marRight w:val="0"/>
                          <w:marTop w:val="0"/>
                          <w:marBottom w:val="0"/>
                          <w:divBdr>
                            <w:top w:val="none" w:sz="0" w:space="0" w:color="auto"/>
                            <w:left w:val="single" w:sz="6" w:space="0" w:color="CCCCCC"/>
                            <w:bottom w:val="none" w:sz="0" w:space="0" w:color="auto"/>
                            <w:right w:val="none" w:sz="0" w:space="0" w:color="auto"/>
                          </w:divBdr>
                          <w:divsChild>
                            <w:div w:id="330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55700">
              <w:marLeft w:val="0"/>
              <w:marRight w:val="0"/>
              <w:marTop w:val="0"/>
              <w:marBottom w:val="0"/>
              <w:divBdr>
                <w:top w:val="none" w:sz="0" w:space="0" w:color="auto"/>
                <w:left w:val="none" w:sz="0" w:space="0" w:color="auto"/>
                <w:bottom w:val="none" w:sz="0" w:space="0" w:color="auto"/>
                <w:right w:val="none" w:sz="0" w:space="0" w:color="auto"/>
              </w:divBdr>
              <w:divsChild>
                <w:div w:id="250899321">
                  <w:marLeft w:val="0"/>
                  <w:marRight w:val="0"/>
                  <w:marTop w:val="0"/>
                  <w:marBottom w:val="0"/>
                  <w:divBdr>
                    <w:top w:val="single" w:sz="6" w:space="11" w:color="CCCCCC"/>
                    <w:left w:val="single" w:sz="2" w:space="0" w:color="CCCCCC"/>
                    <w:bottom w:val="single" w:sz="2" w:space="11" w:color="CCCCCC"/>
                    <w:right w:val="single" w:sz="2" w:space="0" w:color="CCCCCC"/>
                  </w:divBdr>
                  <w:divsChild>
                    <w:div w:id="2040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5662">
              <w:marLeft w:val="0"/>
              <w:marRight w:val="0"/>
              <w:marTop w:val="0"/>
              <w:marBottom w:val="0"/>
              <w:divBdr>
                <w:top w:val="single" w:sz="6" w:space="0" w:color="CCCCCC"/>
                <w:left w:val="none" w:sz="0" w:space="0" w:color="auto"/>
                <w:bottom w:val="none" w:sz="0" w:space="0" w:color="auto"/>
                <w:right w:val="none" w:sz="0" w:space="0" w:color="auto"/>
              </w:divBdr>
              <w:divsChild>
                <w:div w:id="609123799">
                  <w:marLeft w:val="0"/>
                  <w:marRight w:val="0"/>
                  <w:marTop w:val="0"/>
                  <w:marBottom w:val="0"/>
                  <w:divBdr>
                    <w:top w:val="none" w:sz="0" w:space="0" w:color="auto"/>
                    <w:left w:val="none" w:sz="0" w:space="0" w:color="auto"/>
                    <w:bottom w:val="none" w:sz="0" w:space="0" w:color="auto"/>
                    <w:right w:val="none" w:sz="0" w:space="0" w:color="auto"/>
                  </w:divBdr>
                </w:div>
                <w:div w:id="1400327956">
                  <w:marLeft w:val="0"/>
                  <w:marRight w:val="0"/>
                  <w:marTop w:val="0"/>
                  <w:marBottom w:val="345"/>
                  <w:divBdr>
                    <w:top w:val="none" w:sz="0" w:space="0" w:color="auto"/>
                    <w:left w:val="none" w:sz="0" w:space="0" w:color="auto"/>
                    <w:bottom w:val="none" w:sz="0" w:space="0" w:color="auto"/>
                    <w:right w:val="none" w:sz="0" w:space="0" w:color="auto"/>
                  </w:divBdr>
                </w:div>
                <w:div w:id="15953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9250">
      <w:bodyDiv w:val="1"/>
      <w:marLeft w:val="0"/>
      <w:marRight w:val="0"/>
      <w:marTop w:val="0"/>
      <w:marBottom w:val="0"/>
      <w:divBdr>
        <w:top w:val="none" w:sz="0" w:space="0" w:color="auto"/>
        <w:left w:val="none" w:sz="0" w:space="0" w:color="auto"/>
        <w:bottom w:val="none" w:sz="0" w:space="0" w:color="auto"/>
        <w:right w:val="none" w:sz="0" w:space="0" w:color="auto"/>
      </w:divBdr>
    </w:div>
    <w:div w:id="1442871891">
      <w:bodyDiv w:val="1"/>
      <w:marLeft w:val="0"/>
      <w:marRight w:val="0"/>
      <w:marTop w:val="0"/>
      <w:marBottom w:val="0"/>
      <w:divBdr>
        <w:top w:val="none" w:sz="0" w:space="0" w:color="auto"/>
        <w:left w:val="none" w:sz="0" w:space="0" w:color="auto"/>
        <w:bottom w:val="none" w:sz="0" w:space="0" w:color="auto"/>
        <w:right w:val="none" w:sz="0" w:space="0" w:color="auto"/>
      </w:divBdr>
    </w:div>
    <w:div w:id="162761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Bepey</dc:creator>
  <cp:lastModifiedBy>Paul Bepey</cp:lastModifiedBy>
  <cp:revision>5</cp:revision>
  <dcterms:created xsi:type="dcterms:W3CDTF">2014-07-10T09:31:00Z</dcterms:created>
  <dcterms:modified xsi:type="dcterms:W3CDTF">2014-07-10T09:43:00Z</dcterms:modified>
</cp:coreProperties>
</file>