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环境介绍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date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dateList[:]: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file.filename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"./data/"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+ date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'/train_data.parquet'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file.load()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df = file.data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code_list = 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item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df[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shd w:val="clear" w:fill="FFFFFF"/>
        </w:rPr>
        <w:t>'code'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].unique():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    code_list.append(float(item))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df = np.array(df)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mock_market_data = MockMarketDataCython(df)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FFFFF"/>
        </w:rPr>
        <w:t>            env = StockBaseEnvCython(date, code_list, mock_market_data)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shd w:val="clear" w:fill="F8F8F8"/>
        </w:rPr>
        <w:t>            envs.append(env)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以上代码为test.py中的代码段，其中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MockMarketDataCython()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为经过Cython封装的数据读取模块，选手不应更改.parquet数据中列的数量和相对位置。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StockBaseEnvCython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()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为经过Cython封装的环境模块，其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依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赖的train_data.parquet数据文件应满足：（1）包含某一天的一支或多支股票的行情信息；（2）每支股票的行情信息连续且行号按照时序排列。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obs, done, info = environment.reset()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：每次reset会分别重置为.parquet文件中某支股票的初始行情信息。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0"/>
          <w:sz w:val="21"/>
          <w:shd w:val="clear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obs, done, info = environment.step(order)：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环境根据订单执行一次交易并更新到下一次行情，若done == 2则表示该.parquet文件中某支股票交易结束，若done == 1则表示该.parquet文件中所有的股票交易结束。</w:t>
      </w:r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0"/>
          <w:sz w:val="21"/>
          <w:shd w:val="clear" w:fill="auto"/>
          <w:lang w:val="en-US" w:eastAsia="zh-CN"/>
          <w14:textFill>
            <w14:solidFill>
              <w14:schemeClr w14:val="tx1"/>
            </w14:solidFill>
          </w14:textFill>
        </w:rPr>
        <w:t xml:space="preserve">info = {'code_pnl': -2969.5365297010803, 'code_cash_pnl': -3730500.41, 'code_positional_pnl': 3727862.999999999,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color w:val="000000" w:themeColor="text1"/>
          <w:spacing w:val="0"/>
          <w:position w:val="0"/>
          <w:sz w:val="21"/>
          <w:shd w:val="clear" w:fill="auto"/>
          <w:lang w:val="en-US" w:eastAsia="zh-CN"/>
          <w14:textFill>
            <w14:solidFill>
              <w14:schemeClr w14:val="tx1"/>
            </w14:solidFill>
          </w14:textFill>
        </w:rPr>
        <w:t>'code_handling_fee': 332.1265297, 'day_pnl': 0.0, 'day_handling_fee': 0.0, 'code_net_position': 81.0, 'ap0_t0': 4599.908},物理含义如下：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6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键名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物理含义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'code_pnl'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某支股票每个step后的收益，初始为0。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'code_pnl' = 'code_cash_pnl' + 'code_positional_pnl' - 'code_handling_fee'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'code_cash_pnl'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某支股票每个step后的手持现金，初始为0，可以为负。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'code_positional_pnl'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某支股票每个step后的仓位估值。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'code_positional_pnl' = (askPx1 + bidPx1) / 2 * 'code_net_position' *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'code_handling_fee'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某支股票每个step后的累计交易手续费。所有股票每笔交易的收费标准统一为每笔交易金额的万分之0.7。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'day_pnl'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某天所有已经交易完毕的股票的累计收益。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'day_handling_fee'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某天所有已经交易完毕的股票的累计交易手续费。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'code_net_position'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某支股票每个step后的仓位。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3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'ap0_t0'</w:t>
            </w:r>
          </w:p>
        </w:tc>
        <w:tc>
          <w:tcPr>
            <w:tcW w:w="6049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pacing w:val="0"/>
                <w:position w:val="0"/>
                <w:sz w:val="21"/>
                <w:shd w:val="clear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某支股票当天第一个askPx1。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.parquet数据信息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6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物理含义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‘serverTime'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交易服务器时间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['bidPx1','bidPx2',bidPx3',bidPx4','bidPx5']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五档买入价格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。"Bid price"（买入价）是在金融市场上，买家愿意支付的以购买特定资产的价格。它表示市场上所有买方愿意购买资产的最高价格。在股票市场中，"Ask price"通常与"Bid price"（买入价）相对应，代表每股的价格。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['askPx1','askPx2',askPx3',askPx4',askPx5']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五档卖出价格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。"Ask price"（卖出价）是在金融市场上，卖家愿意出售其持有资产的价格。它表示市场上所有卖方愿意出售资产的最低价格。在股票市场中，"Ask price"通常与"Bid price"（买入价）相对应，代表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每股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的价格。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['bidVlm1','bidVlm2','bidVlm3','bidvlm4','bidVlm5']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五档买入的量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。"Bid volume"（买入量）是指在金融市场上，买方愿意以特定价格购买特定资产的数量。在订单簿上，对于每个买入价格水平，都会显示相应的买入量，表示愿意以该价格购买的总数量，单位是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，即当‘bidVlm1’=1时表示'bidPx1'价格有一手的量，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一手等于十股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['askVlm1',askVIm2',askVlm3','askV1m4',askV1m5']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五档卖出的量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。"Ask volume"（卖出量）是指在金融市场上，卖家愿意以特定价格出售的特定资产的数量。在订单簿上，对于每个卖出价格水平，都会显示相应的卖出量，表示愿意以该价格购买的总数量，单位是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，即当‘askVlm1’=1时表示'askPx1'价格有一手的量，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一手等于十股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'code'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标的代码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，指某一只股票的代码。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'signal0'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股票涨跌预测信号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，与未来90秒内的股票的涨跌有正相关性；为正时预测股票未来90秒内会上涨，为负时预测股票未来90秒内会下跌，上涨或下跌幅度与信号的绝对值有相关性。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'signal1'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股票涨跌预测信号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，与未来600秒内的股票的涨跌有正相关性；为正时预测股票未来600秒内会上涨，为负时预测股票未来600秒内会下跌，上涨或下跌幅度与信号的绝对值有相关性。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'signal2'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股票涨跌预测信号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，与未来690秒内的股票的涨跌有正相关性；为正时预测股票未来690秒内会上涨，为负时预测股票未来690秒内会下跌，上涨或下跌幅度与信号的绝对值有相关性。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'eventTime'</w:t>
            </w:r>
          </w:p>
        </w:tc>
        <w:tc>
          <w:tcPr>
            <w:tcW w:w="617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交易市场中发生某个事件的时间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。当有事件发生时，则会更新并在.parquet中填充数据。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Order信息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格式：order = Order(side=1, price=0, volume=0)，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其中‘side’可取0， 1， 2，分别代表买入、什么都不做和卖出，‘volume’和‘price’分别指订单中的交易量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（单位：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手数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）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和价格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（单位：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元/股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）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，其取值需要结合某个时刻大盘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信息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的实际情况。环境初始时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设置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每只股票的仓位code_net_position=0,每支股票可以做多和做空，code_net_position的范围是[-300, 300]（单位：</w:t>
      </w:r>
      <w:r>
        <w:rPr>
          <w:rFonts w:hint="default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手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pacing w:val="0"/>
          <w:position w:val="0"/>
          <w:sz w:val="21"/>
          <w:shd w:val="clear" w:fill="auto"/>
          <w:lang w:val="en-US" w:eastAsia="zh-CN"/>
        </w:rPr>
        <w:t>数</w:t>
      </w:r>
      <w:r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）。如果不符合则无法通过仿真程序的风控模块，</w:t>
      </w: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风控模块的逻辑通过下例进行解释。假设下表为n时刻和n+1时刻的大盘信息：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674"/>
        <w:gridCol w:w="1607"/>
        <w:gridCol w:w="1791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  <w:gridSpan w:val="2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T_n时刻行情信息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3450" w:type="dxa"/>
            <w:gridSpan w:val="2"/>
            <w:vAlign w:val="top"/>
          </w:tcPr>
          <w:p>
            <w:pPr>
              <w:spacing w:before="120" w:after="120" w:line="288" w:lineRule="auto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T_n+1时刻行情信息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serverTime: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93001659.0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(时间：9:30:01:659)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eventTime: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93001801.0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（时间09：30：01：801）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serverTime: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93004818.0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(时间：9:30:04:818)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eventTime: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9300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4880</w:t>
            </w:r>
            <w:r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.0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（时间09：30：04：880）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askPx5:4606.9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askVlm5:5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askPx5:4613.57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askVlm5:1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askPx4:4604.577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askVlm4:2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askPx4:4611.5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askVlm4:8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askPx3:4604.554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askVlm3:2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askPx3:4609.2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askVlm3:10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askPx2:4603.335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askVlm2:1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askPx2:4607.912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askVlm2:1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askPx1:4599.908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askVlm1:5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askPx1:4606.9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askVlm1:5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bidPx1:4589.65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bidVlm1:1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bidPx1:4606.049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bidVlm1:15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bidPx2:4586.223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bidVlm2:1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bidPx2:4605.911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bidVlm2:1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bidPx3:4586.2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bidVlm3:4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bidPx3:4599.816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bidVlm3:5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bidPx4:4583.9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bidVlm4:3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bidPx4:4599.793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bidVlm4:12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bidPx5:4581.876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bidVlm5:3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bidPx5:4599.655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bidVlm5:9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code:2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code:2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signal0: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0.093617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signal0: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0.060405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signal1: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signal1: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-1.78494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signal2:</w:t>
            </w:r>
          </w:p>
        </w:tc>
        <w:tc>
          <w:tcPr>
            <w:tcW w:w="1674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0.0</w:t>
            </w:r>
          </w:p>
        </w:tc>
        <w:tc>
          <w:tcPr>
            <w:tcW w:w="1607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1791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signal2:</w:t>
            </w:r>
          </w:p>
        </w:tc>
        <w:tc>
          <w:tcPr>
            <w:tcW w:w="1659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-3.46625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根据以上T_n时刻的行情，下面分别给出若干错误的订单：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6"/>
        <w:gridCol w:w="881"/>
        <w:gridCol w:w="4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订单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是否能够通过风险控制模块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price=4600.00, volume=-1)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volume &lt; 0;</w:t>
            </w:r>
          </w:p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注：任何情况下volume都不能小于0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price=4607.00, volume=16)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volume=16&gt;市场总量（5+2+2+1+5=15）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price=4580.00, volume=13)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volume=13&gt;市场总量（1+1+4+3+3=12）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假设T_n时刻的持仓是290，order = Order(side=0, price=4607.00, volume=12)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code_net_position + volume &gt; 300,超过环境设定的持仓最高300的条件。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price=4599, volume=5)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price &lt; askPx1,但volume &gt;=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price=4600, volume=6)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askPx1 &lt; price &lt; askPx2，但volume &gt; askVlm1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price=4604, volume=8)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askPx2 &lt; price &lt; askPx3，但volume &gt; (askVlm1 + askVlm2)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price=4604.560, volume=10)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askPx3 &lt; price &lt; askPx4，但volume &gt; (askVlm1 + askVlm2 + askVlm3)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price=4606, volume=15)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askPx4 &lt; price &lt; askPx5，但volume &gt; (askVlm1 + askVlm2 + askVlm3 + askVlm4)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Order(side=0, price=4607, volume=16)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askPx5 &lt; price，但volume &gt; (askVlm1 + askVlm2 + askVlm3 + askVlm4 + askVlm5)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假设T_n时刻的持仓是-290，order = Order(side=2, price=4580.00, volume=12)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code_net_position - volume &lt; -300,低于环境设定的持仓低于-300的条件。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vAlign w:val="top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price=4590, volume=1)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price &gt; bidPx1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price=4588, volume=2)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bidPx1 &gt; price &gt; bidPx2,但volume &gt; bidVlm1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price=4586.22, volume=3)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bidPx2 &gt; price &gt; bidPx3,但volume &gt; bidVlm1 + bidVlm2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price=4585, volume=7)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bidPx3 &gt; price &gt; bidPx4,但volume &gt; bidVlm1 + bidVlm2 + bidVlm3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price=4582, volume=10)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bidPx4 &gt; price &gt; bidPx5,但volume &gt; bidVlm1 + bidVlm2 + bidVlm3 + bidVlm4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order = Order(side=2, price=4580, volume=15)</w:t>
            </w:r>
          </w:p>
        </w:tc>
        <w:tc>
          <w:tcPr>
            <w:tcW w:w="881" w:type="dxa"/>
          </w:tcPr>
          <w:p>
            <w:pPr>
              <w:spacing w:before="120" w:after="120" w:line="288" w:lineRule="auto"/>
              <w:ind w:right="0"/>
              <w:jc w:val="center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4415" w:type="dxa"/>
          </w:tcPr>
          <w:p>
            <w:pPr>
              <w:spacing w:before="120" w:after="120" w:line="288" w:lineRule="auto"/>
              <w:ind w:right="0"/>
              <w:jc w:val="left"/>
              <w:rPr>
                <w:rFonts w:hint="default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bidPx5 &gt; price,但volume &gt; bidVlm1 + bidVlm2 + bidVlm3 + bidVlm4 + bidVlm5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评测方式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评测指标：选取一个月的数据作为测试数据，对一个月内每天的数据选取100支股票进行交易，Pnl_oneday(每天的收益)=当天100支股票收益的总和，对于最终收益的计算公式为：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RealPnl = mean(Pnl_oneday) * min(夏普率， 10) /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right="0" w:firstLine="499" w:firstLineChars="0"/>
        <w:jc w:val="left"/>
        <w:textAlignment w:val="auto"/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  <w:t>其中，夏普率约等于16 * mean(Pnl_oneday) / std(Pnl_oneday),最终按照RealPnl的大小进行排名。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18B8A"/>
    <w:multiLevelType w:val="multilevel"/>
    <w:tmpl w:val="F1E18B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iYjExZDMzOTM4ZjExOWMyNzU3ZDliNjdhM2E4OGEifQ=="/>
  </w:docVars>
  <w:rsids>
    <w:rsidRoot w:val="00000000"/>
    <w:rsid w:val="02AB3D4B"/>
    <w:rsid w:val="02D908B8"/>
    <w:rsid w:val="033E071B"/>
    <w:rsid w:val="03D64813"/>
    <w:rsid w:val="04137DFA"/>
    <w:rsid w:val="046C3066"/>
    <w:rsid w:val="04C74740"/>
    <w:rsid w:val="054A784B"/>
    <w:rsid w:val="057A1FA9"/>
    <w:rsid w:val="060A2B37"/>
    <w:rsid w:val="06DB44D3"/>
    <w:rsid w:val="08AD7C99"/>
    <w:rsid w:val="08C2594B"/>
    <w:rsid w:val="08ED6E6B"/>
    <w:rsid w:val="0ADF4592"/>
    <w:rsid w:val="0AE31100"/>
    <w:rsid w:val="0B2C5D60"/>
    <w:rsid w:val="0BD04822"/>
    <w:rsid w:val="0C04463D"/>
    <w:rsid w:val="0C3E79DE"/>
    <w:rsid w:val="0CE73BD2"/>
    <w:rsid w:val="0CEC743A"/>
    <w:rsid w:val="0D6B4A79"/>
    <w:rsid w:val="0E0F33E0"/>
    <w:rsid w:val="0E236666"/>
    <w:rsid w:val="0E56100F"/>
    <w:rsid w:val="0ED10695"/>
    <w:rsid w:val="0F1C42FB"/>
    <w:rsid w:val="0FA75E3A"/>
    <w:rsid w:val="100D6C71"/>
    <w:rsid w:val="106A61FD"/>
    <w:rsid w:val="10C6583D"/>
    <w:rsid w:val="10CB7366"/>
    <w:rsid w:val="10D75D0B"/>
    <w:rsid w:val="10DB71CB"/>
    <w:rsid w:val="121A6C9D"/>
    <w:rsid w:val="126006AE"/>
    <w:rsid w:val="13A013E0"/>
    <w:rsid w:val="13FB7F63"/>
    <w:rsid w:val="141334FE"/>
    <w:rsid w:val="14D94748"/>
    <w:rsid w:val="161D627F"/>
    <w:rsid w:val="16EE2F2C"/>
    <w:rsid w:val="188350F6"/>
    <w:rsid w:val="19152CB0"/>
    <w:rsid w:val="194A0339"/>
    <w:rsid w:val="196B16E7"/>
    <w:rsid w:val="19FE07AD"/>
    <w:rsid w:val="1B255DE6"/>
    <w:rsid w:val="1B327B2D"/>
    <w:rsid w:val="1B520DB0"/>
    <w:rsid w:val="1C1147C7"/>
    <w:rsid w:val="1C17591D"/>
    <w:rsid w:val="1C4905E7"/>
    <w:rsid w:val="1CD51C99"/>
    <w:rsid w:val="1E2F53D8"/>
    <w:rsid w:val="1E6A6411"/>
    <w:rsid w:val="1FD16A32"/>
    <w:rsid w:val="203E6ACC"/>
    <w:rsid w:val="206C46C2"/>
    <w:rsid w:val="20873E84"/>
    <w:rsid w:val="21BF4CC5"/>
    <w:rsid w:val="22FF35CB"/>
    <w:rsid w:val="23A36435"/>
    <w:rsid w:val="23E717D8"/>
    <w:rsid w:val="23E97DD8"/>
    <w:rsid w:val="241906BD"/>
    <w:rsid w:val="24311EAA"/>
    <w:rsid w:val="245149DB"/>
    <w:rsid w:val="24743B45"/>
    <w:rsid w:val="247E6FEE"/>
    <w:rsid w:val="25757B75"/>
    <w:rsid w:val="25E361CF"/>
    <w:rsid w:val="26485289"/>
    <w:rsid w:val="26B741BD"/>
    <w:rsid w:val="27CD7645"/>
    <w:rsid w:val="27EE00B2"/>
    <w:rsid w:val="28AC2F62"/>
    <w:rsid w:val="28C3509B"/>
    <w:rsid w:val="28F05023"/>
    <w:rsid w:val="28FB2A87"/>
    <w:rsid w:val="29326B29"/>
    <w:rsid w:val="29464110"/>
    <w:rsid w:val="299A22A0"/>
    <w:rsid w:val="29CB06AB"/>
    <w:rsid w:val="2AF94DA4"/>
    <w:rsid w:val="2B560448"/>
    <w:rsid w:val="2B7931D3"/>
    <w:rsid w:val="2B7B7EAF"/>
    <w:rsid w:val="2CC66F08"/>
    <w:rsid w:val="2E114AFB"/>
    <w:rsid w:val="2E465D9F"/>
    <w:rsid w:val="2F0F0EB2"/>
    <w:rsid w:val="2F9263D9"/>
    <w:rsid w:val="308E7085"/>
    <w:rsid w:val="32237852"/>
    <w:rsid w:val="33260BF1"/>
    <w:rsid w:val="34F053F7"/>
    <w:rsid w:val="36062A6B"/>
    <w:rsid w:val="370074BA"/>
    <w:rsid w:val="37732570"/>
    <w:rsid w:val="37DE11B0"/>
    <w:rsid w:val="386D6DD1"/>
    <w:rsid w:val="38C20ECB"/>
    <w:rsid w:val="39972358"/>
    <w:rsid w:val="39B50A30"/>
    <w:rsid w:val="39C90037"/>
    <w:rsid w:val="39D0733C"/>
    <w:rsid w:val="39D1036D"/>
    <w:rsid w:val="3A577D39"/>
    <w:rsid w:val="3B3D6F2F"/>
    <w:rsid w:val="3B765F9D"/>
    <w:rsid w:val="3B900C03"/>
    <w:rsid w:val="3C862210"/>
    <w:rsid w:val="3DB01C3A"/>
    <w:rsid w:val="3E8E35FE"/>
    <w:rsid w:val="3E94330A"/>
    <w:rsid w:val="41FE455C"/>
    <w:rsid w:val="427B3066"/>
    <w:rsid w:val="42A930FC"/>
    <w:rsid w:val="42BC4BDD"/>
    <w:rsid w:val="42E3660E"/>
    <w:rsid w:val="43754D8C"/>
    <w:rsid w:val="43830078"/>
    <w:rsid w:val="44223166"/>
    <w:rsid w:val="443F7874"/>
    <w:rsid w:val="44D53D34"/>
    <w:rsid w:val="45107462"/>
    <w:rsid w:val="45583241"/>
    <w:rsid w:val="45D93CF8"/>
    <w:rsid w:val="46491648"/>
    <w:rsid w:val="46DC3AA0"/>
    <w:rsid w:val="47176886"/>
    <w:rsid w:val="47307948"/>
    <w:rsid w:val="477E0A07"/>
    <w:rsid w:val="47BB36B5"/>
    <w:rsid w:val="47CA38F8"/>
    <w:rsid w:val="481D241F"/>
    <w:rsid w:val="49292CBC"/>
    <w:rsid w:val="49B22D26"/>
    <w:rsid w:val="49CF169A"/>
    <w:rsid w:val="49D21754"/>
    <w:rsid w:val="49DE63B9"/>
    <w:rsid w:val="4AAE0D8B"/>
    <w:rsid w:val="4AD52CE0"/>
    <w:rsid w:val="4B0D06CC"/>
    <w:rsid w:val="4B180E1F"/>
    <w:rsid w:val="4B7C13AE"/>
    <w:rsid w:val="4BA6467C"/>
    <w:rsid w:val="4BB70638"/>
    <w:rsid w:val="4BDA092E"/>
    <w:rsid w:val="4C07336D"/>
    <w:rsid w:val="4C3F05A2"/>
    <w:rsid w:val="4C781A7F"/>
    <w:rsid w:val="4E4D7C9E"/>
    <w:rsid w:val="4EFB083B"/>
    <w:rsid w:val="4F451824"/>
    <w:rsid w:val="4FF97471"/>
    <w:rsid w:val="503C0C40"/>
    <w:rsid w:val="505D3F82"/>
    <w:rsid w:val="50B769E4"/>
    <w:rsid w:val="50C21AA1"/>
    <w:rsid w:val="525B2EF7"/>
    <w:rsid w:val="52A35472"/>
    <w:rsid w:val="52D752CA"/>
    <w:rsid w:val="532F31A9"/>
    <w:rsid w:val="53AC471F"/>
    <w:rsid w:val="53E915AA"/>
    <w:rsid w:val="54CC5154"/>
    <w:rsid w:val="54E65AA0"/>
    <w:rsid w:val="552C5BF2"/>
    <w:rsid w:val="552D196B"/>
    <w:rsid w:val="5552317F"/>
    <w:rsid w:val="55A27C63"/>
    <w:rsid w:val="562C4DF6"/>
    <w:rsid w:val="56837A94"/>
    <w:rsid w:val="56903F5F"/>
    <w:rsid w:val="56CD1EDA"/>
    <w:rsid w:val="57482A8C"/>
    <w:rsid w:val="576B1D29"/>
    <w:rsid w:val="580F0E92"/>
    <w:rsid w:val="58812F33"/>
    <w:rsid w:val="58B31C4F"/>
    <w:rsid w:val="58C6296A"/>
    <w:rsid w:val="591720B9"/>
    <w:rsid w:val="59316AE1"/>
    <w:rsid w:val="5A5B2AD6"/>
    <w:rsid w:val="5B2B06FA"/>
    <w:rsid w:val="5B863B83"/>
    <w:rsid w:val="5C225659"/>
    <w:rsid w:val="5CD728E8"/>
    <w:rsid w:val="5D4E06D0"/>
    <w:rsid w:val="5D610403"/>
    <w:rsid w:val="5E167440"/>
    <w:rsid w:val="5E2F22B0"/>
    <w:rsid w:val="5EAE7678"/>
    <w:rsid w:val="5F706873"/>
    <w:rsid w:val="5F9A5E4E"/>
    <w:rsid w:val="5FD50C35"/>
    <w:rsid w:val="60A54AAB"/>
    <w:rsid w:val="60D84564"/>
    <w:rsid w:val="61357BDD"/>
    <w:rsid w:val="6220263B"/>
    <w:rsid w:val="623954AB"/>
    <w:rsid w:val="62A4543A"/>
    <w:rsid w:val="62FD472A"/>
    <w:rsid w:val="63051831"/>
    <w:rsid w:val="633914DA"/>
    <w:rsid w:val="64515E31"/>
    <w:rsid w:val="647B460A"/>
    <w:rsid w:val="64832E50"/>
    <w:rsid w:val="64833355"/>
    <w:rsid w:val="64F63AE5"/>
    <w:rsid w:val="65091AAC"/>
    <w:rsid w:val="653B778C"/>
    <w:rsid w:val="65744A4C"/>
    <w:rsid w:val="65815AE7"/>
    <w:rsid w:val="65AF7D19"/>
    <w:rsid w:val="65CE6852"/>
    <w:rsid w:val="677376B1"/>
    <w:rsid w:val="6804655B"/>
    <w:rsid w:val="688D6550"/>
    <w:rsid w:val="68E87C2B"/>
    <w:rsid w:val="690E2E36"/>
    <w:rsid w:val="69FD14B4"/>
    <w:rsid w:val="6A6229ED"/>
    <w:rsid w:val="6A9B2433"/>
    <w:rsid w:val="6AC326FD"/>
    <w:rsid w:val="6B013226"/>
    <w:rsid w:val="6B60318B"/>
    <w:rsid w:val="6B8B761C"/>
    <w:rsid w:val="6C1B20C5"/>
    <w:rsid w:val="6C64581A"/>
    <w:rsid w:val="6C807C38"/>
    <w:rsid w:val="6CC462B9"/>
    <w:rsid w:val="6D8F734D"/>
    <w:rsid w:val="6EA97A78"/>
    <w:rsid w:val="6EFF4952"/>
    <w:rsid w:val="6F505649"/>
    <w:rsid w:val="6F5C0A2B"/>
    <w:rsid w:val="6FBE3493"/>
    <w:rsid w:val="6FDB2297"/>
    <w:rsid w:val="6FEC1DAE"/>
    <w:rsid w:val="703A5210"/>
    <w:rsid w:val="70730946"/>
    <w:rsid w:val="717C4F10"/>
    <w:rsid w:val="717C53B4"/>
    <w:rsid w:val="71E76CD1"/>
    <w:rsid w:val="721B4BCD"/>
    <w:rsid w:val="730C1C78"/>
    <w:rsid w:val="7321328D"/>
    <w:rsid w:val="73504BA8"/>
    <w:rsid w:val="736B5664"/>
    <w:rsid w:val="73E84F83"/>
    <w:rsid w:val="76A52D81"/>
    <w:rsid w:val="76AA4771"/>
    <w:rsid w:val="7728424C"/>
    <w:rsid w:val="77C17FC5"/>
    <w:rsid w:val="78175E36"/>
    <w:rsid w:val="78784A88"/>
    <w:rsid w:val="7A4F7B0A"/>
    <w:rsid w:val="7AC1208A"/>
    <w:rsid w:val="7B007056"/>
    <w:rsid w:val="7B894EDD"/>
    <w:rsid w:val="7BA9149B"/>
    <w:rsid w:val="7C55517F"/>
    <w:rsid w:val="7CB63E0B"/>
    <w:rsid w:val="7D6442AB"/>
    <w:rsid w:val="7D717D97"/>
    <w:rsid w:val="7E0230E5"/>
    <w:rsid w:val="7EEF3669"/>
    <w:rsid w:val="7EFE7EFE"/>
    <w:rsid w:val="7F482D79"/>
    <w:rsid w:val="7F6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2012</Words>
  <Characters>5161</Characters>
  <Lines>0</Lines>
  <Paragraphs>0</Paragraphs>
  <TotalTime>2</TotalTime>
  <ScaleCrop>false</ScaleCrop>
  <LinksUpToDate>false</LinksUpToDate>
  <CharactersWithSpaces>5569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2023-11-30T08:05:00Z</dcterms:created>
  <dc:creator>admin</dc:creator>
  <cp:lastModifiedBy>admin</cp:lastModifiedBy>
  <dcterms:modified xsi:type="dcterms:W3CDTF">2023-12-14T09:44:49Z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CD1315D44C314E03A581E27FB4CEB4E4_12</vt:lpwstr>
  </property>
</Properties>
</file>