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60CD" w:rsidRDefault="00046BD9">
      <w:r>
        <w:t>Charitable Distribution Cy Pres</w:t>
      </w:r>
    </w:p>
    <w:p w:rsidR="00046BD9" w:rsidRDefault="00046BD9"/>
    <w:p w:rsidR="00046BD9" w:rsidRDefault="00046BD9">
      <w:r w:rsidRPr="00046BD9">
        <w:t xml:space="preserve">If any charitable beneficiary named herein is not in existence, has ceased to qualify as an organization described in Section 501(c)(3) of the Internal Revenue Code, or its purposes have become impossible, impracticable, or illegal to carry out, the Trustee shall distribute such property to one or more charitable organizations that, in the Trustee’s judgment, most closely fulfill the charitable purposes intended by the Grantor, applying principles analogous to cy </w:t>
      </w:r>
      <w:proofErr w:type="spellStart"/>
      <w:r w:rsidRPr="00046BD9">
        <w:t>pres</w:t>
      </w:r>
      <w:proofErr w:type="spellEnd"/>
      <w:r w:rsidRPr="00046BD9">
        <w:t xml:space="preserve"> without necessity of court approval.</w:t>
      </w:r>
    </w:p>
    <w:sectPr w:rsidR="00046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Trebuchet MS"/>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BD9"/>
    <w:rsid w:val="00046BD9"/>
    <w:rsid w:val="00111885"/>
    <w:rsid w:val="00161016"/>
    <w:rsid w:val="00DB60DF"/>
    <w:rsid w:val="00FB60CD"/>
    <w:rsid w:val="00FD2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0F970"/>
  <w15:chartTrackingRefBased/>
  <w15:docId w15:val="{8F27D675-9DE3-4A2F-8A50-4B909CD5D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885"/>
    <w:rPr>
      <w:rFonts w:ascii="Times New Roman" w:hAnsi="Times New Roman"/>
      <w:sz w:val="24"/>
    </w:rPr>
  </w:style>
  <w:style w:type="paragraph" w:styleId="Heading1">
    <w:name w:val="heading 1"/>
    <w:basedOn w:val="Normal"/>
    <w:next w:val="Normal"/>
    <w:link w:val="Heading1Char"/>
    <w:uiPriority w:val="9"/>
    <w:qFormat/>
    <w:rsid w:val="00046B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B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BD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BD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46BD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46BD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6BD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6BD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6BD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B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B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B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BD9"/>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046BD9"/>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046BD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046BD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046BD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046BD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046B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BD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B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6BD9"/>
    <w:rPr>
      <w:rFonts w:ascii="Times New Roman" w:hAnsi="Times New Roman"/>
      <w:i/>
      <w:iCs/>
      <w:color w:val="404040" w:themeColor="text1" w:themeTint="BF"/>
      <w:sz w:val="24"/>
    </w:rPr>
  </w:style>
  <w:style w:type="paragraph" w:styleId="ListParagraph">
    <w:name w:val="List Paragraph"/>
    <w:basedOn w:val="Normal"/>
    <w:uiPriority w:val="34"/>
    <w:qFormat/>
    <w:rsid w:val="00046BD9"/>
    <w:pPr>
      <w:ind w:left="720"/>
      <w:contextualSpacing/>
    </w:pPr>
  </w:style>
  <w:style w:type="character" w:styleId="IntenseEmphasis">
    <w:name w:val="Intense Emphasis"/>
    <w:basedOn w:val="DefaultParagraphFont"/>
    <w:uiPriority w:val="21"/>
    <w:qFormat/>
    <w:rsid w:val="00046BD9"/>
    <w:rPr>
      <w:i/>
      <w:iCs/>
      <w:color w:val="2F5496" w:themeColor="accent1" w:themeShade="BF"/>
    </w:rPr>
  </w:style>
  <w:style w:type="paragraph" w:styleId="IntenseQuote">
    <w:name w:val="Intense Quote"/>
    <w:basedOn w:val="Normal"/>
    <w:next w:val="Normal"/>
    <w:link w:val="IntenseQuoteChar"/>
    <w:uiPriority w:val="30"/>
    <w:qFormat/>
    <w:rsid w:val="00046B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BD9"/>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046B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Words>
  <Characters>462</Characters>
  <Application>Microsoft Office Word</Application>
  <DocSecurity>0</DocSecurity>
  <Lines>3</Lines>
  <Paragraphs>1</Paragraphs>
  <ScaleCrop>false</ScaleCrop>
  <Company/>
  <LinksUpToDate>false</LinksUpToDate>
  <CharactersWithSpaces>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1</cp:revision>
  <dcterms:created xsi:type="dcterms:W3CDTF">2025-10-24T23:15:00Z</dcterms:created>
  <dcterms:modified xsi:type="dcterms:W3CDTF">2025-10-24T23:16:00Z</dcterms:modified>
</cp:coreProperties>
</file>