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[[CLIENT2FULLNAME]]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[[CLIENT1FULLNAME]]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[[client2firstalternateamdrelationship]] [[CLIENT2FIRSTALTERNATEAMDFULLNAME]]</w:t>
      </w:r>
    </w:p>
    <w:p w:rsidR="00000000" w:rsidRDefault="00000000">
      <w:pPr>
        <w:keepNext/>
        <w:numPr>
          <w:ilvl w:val="12"/>
          <w:numId w:val="0"/>
        </w:numPr>
        <w:tabs>
          <w:tab w:val="left" w:pos="4680"/>
        </w:tabs>
        <w:ind w:left="720"/>
      </w:pPr>
      <w:r>
        <w:tab/>
        <w:t>[[Client2FirstAlternateAMDEmail]], [[Client2FirstAlternateAMDAddress]]</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[[client2secondalternateamdrelationship]] [[CLIENT2SECONDALTERNATEAMDFULLNAME]]</w:t>
      </w:r>
    </w:p>
    <w:p w:rsidR="00000000" w:rsidRDefault="00000000">
      <w:pPr>
        <w:keepNext/>
        <w:numPr>
          <w:ilvl w:val="12"/>
          <w:numId w:val="0"/>
        </w:numPr>
        <w:tabs>
          <w:tab w:val="left" w:pos="4680"/>
        </w:tabs>
        <w:ind w:left="720"/>
      </w:pPr>
      <w:r>
        <w:tab/>
        <w:t>[[Client2SecondAlternatePOAEmail]], [[Client2SecondAlternateAMDAddress]]</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[[CLIENT2FULLNAME]]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[[CLIENT1FULLNAME]]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[[CLIENT1FULLNAME]]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[[CLIENT1FULLNAME]]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[[CLIENT2FULLNAME]]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[[CLIENT2FULLNAME]]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[[CLIENT2FULLNAME]]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[[CLIENT1FULLNAME]],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[[CLIENT2FULLNAME]]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[[client1firstalternateamdrelationship]] </w:t>
      </w:r>
      <w:r>
        <w:rPr>
          <w:color w:val="000000"/>
        </w:rPr>
        <w:t>[[CLIENT1FIRSTALTERNATEAMDFULLNAME]]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[[Client1FirstAlternateAMDEmail]], [[Client1FirstAlternateAMDAddress]]</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[[client1secondalternateamdrelationship]] </w:t>
      </w:r>
      <w:r>
        <w:rPr>
          <w:color w:val="000000"/>
        </w:rPr>
        <w:t>[[CLIENT1SECONDALTERNATEAMDFULLNAME]]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[[Client1SecondAlternatePOAEmail]], [[Client1SecondAlternateAMDAddress]]</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[[CLIENT1FULLNAME]]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[[CLIENT2FULLNAME]],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[[CLIENT1FULLNAME]]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[[client2firstalternateamdrelationship]] </w:t>
      </w:r>
      <w:r>
        <w:rPr>
          <w:color w:val="000000"/>
        </w:rPr>
        <w:t>[[CLIENT2FIRSTALTERNATEAMDFULLNAME]]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[[Client2FirstAlternateAMDEmail]], [[Client2FirstAlternateAMDAddress]]</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[[client2secondalternateamdrelationship]] </w:t>
      </w:r>
      <w:r>
        <w:rPr>
          <w:color w:val="000000"/>
        </w:rPr>
        <w:t>[[CLIENT2SECONDALTERNATEAMDFULLNAME]]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[[Client2SecondAlternatePOAEmail]], [[Client2SecondAlternateAMDAddress]]</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[[CLIENT2FULLNAME]]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