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C003E" w14:textId="5DC813A4" w:rsidR="006F3493" w:rsidRPr="00B14C8B" w:rsidRDefault="0082275A" w:rsidP="00B14C8B">
      <w:pPr>
        <w:spacing w:line="360" w:lineRule="auto"/>
        <w:jc w:val="center"/>
        <w:rPr>
          <w:bCs/>
        </w:rPr>
      </w:pPr>
      <w:r w:rsidRPr="00B14C8B">
        <w:rPr>
          <w:bCs/>
        </w:rPr>
        <w:t>Lab Report</w:t>
      </w:r>
    </w:p>
    <w:p w14:paraId="50122DA7" w14:textId="74CE90CC" w:rsidR="006F3493" w:rsidRPr="00900ABE" w:rsidRDefault="00B14C8B" w:rsidP="00B14C8B">
      <w:pPr>
        <w:spacing w:line="360" w:lineRule="auto"/>
        <w:rPr>
          <w:color w:val="000000" w:themeColor="text1"/>
        </w:rPr>
      </w:pPr>
      <w:r>
        <w:rPr>
          <w:color w:val="000000" w:themeColor="text1"/>
        </w:rPr>
        <w:t xml:space="preserve">Title: </w:t>
      </w:r>
      <w:r w:rsidR="006C38BA" w:rsidRPr="00900ABE">
        <w:rPr>
          <w:color w:val="000000" w:themeColor="text1"/>
        </w:rPr>
        <w:t>La</w:t>
      </w:r>
      <w:r w:rsidR="000A57B7" w:rsidRPr="00900ABE">
        <w:rPr>
          <w:color w:val="000000" w:themeColor="text1"/>
        </w:rPr>
        <w:t xml:space="preserve">b </w:t>
      </w:r>
      <w:r w:rsidR="001F16CB">
        <w:rPr>
          <w:color w:val="000000" w:themeColor="text1"/>
        </w:rPr>
        <w:t>3</w:t>
      </w:r>
      <w:r w:rsidR="00900ABE">
        <w:rPr>
          <w:color w:val="000000" w:themeColor="text1"/>
        </w:rPr>
        <w:t xml:space="preserve"> </w:t>
      </w:r>
      <w:r>
        <w:rPr>
          <w:color w:val="000000" w:themeColor="text1"/>
        </w:rPr>
        <w:t xml:space="preserve">- </w:t>
      </w:r>
      <w:r w:rsidR="00900ABE">
        <w:rPr>
          <w:color w:val="000000" w:themeColor="text1"/>
        </w:rPr>
        <w:t>Part 2</w:t>
      </w:r>
    </w:p>
    <w:p w14:paraId="646E456B" w14:textId="77777777" w:rsidR="006F3493" w:rsidRPr="00900ABE" w:rsidRDefault="0082275A" w:rsidP="00B14C8B">
      <w:pPr>
        <w:spacing w:line="360" w:lineRule="auto"/>
        <w:rPr>
          <w:color w:val="000000" w:themeColor="text1"/>
        </w:rPr>
      </w:pPr>
      <w:r w:rsidRPr="00900ABE">
        <w:rPr>
          <w:color w:val="000000" w:themeColor="text1"/>
        </w:rPr>
        <w:t>Notice: Dr. Bryan Runck</w:t>
      </w:r>
    </w:p>
    <w:p w14:paraId="756A0D55" w14:textId="52FEB8CD" w:rsidR="006F3493" w:rsidRPr="00900ABE" w:rsidRDefault="0082275A" w:rsidP="00B14C8B">
      <w:pPr>
        <w:spacing w:line="360" w:lineRule="auto"/>
        <w:rPr>
          <w:color w:val="000000" w:themeColor="text1"/>
        </w:rPr>
      </w:pPr>
      <w:r w:rsidRPr="00900ABE">
        <w:rPr>
          <w:color w:val="000000" w:themeColor="text1"/>
        </w:rPr>
        <w:t>Author:</w:t>
      </w:r>
      <w:r w:rsidR="00900ABE">
        <w:rPr>
          <w:color w:val="000000" w:themeColor="text1"/>
        </w:rPr>
        <w:t xml:space="preserve"> Mattie </w:t>
      </w:r>
      <w:proofErr w:type="spellStart"/>
      <w:r w:rsidR="00900ABE">
        <w:rPr>
          <w:color w:val="000000" w:themeColor="text1"/>
        </w:rPr>
        <w:t>Gisselbeck</w:t>
      </w:r>
      <w:proofErr w:type="spellEnd"/>
    </w:p>
    <w:p w14:paraId="008E7290" w14:textId="767255E1" w:rsidR="006F3493" w:rsidRPr="00900ABE" w:rsidRDefault="0082275A" w:rsidP="00B14C8B">
      <w:pPr>
        <w:spacing w:line="360" w:lineRule="auto"/>
        <w:rPr>
          <w:color w:val="000000" w:themeColor="text1"/>
        </w:rPr>
      </w:pPr>
      <w:r w:rsidRPr="00900ABE">
        <w:rPr>
          <w:color w:val="000000" w:themeColor="text1"/>
        </w:rPr>
        <w:t>Date:</w:t>
      </w:r>
      <w:r w:rsidR="00900ABE">
        <w:rPr>
          <w:color w:val="000000" w:themeColor="text1"/>
        </w:rPr>
        <w:t xml:space="preserve"> November </w:t>
      </w:r>
      <w:r w:rsidR="001F16CB">
        <w:rPr>
          <w:color w:val="000000" w:themeColor="text1"/>
        </w:rPr>
        <w:t>30</w:t>
      </w:r>
      <w:r w:rsidR="00900ABE">
        <w:rPr>
          <w:color w:val="000000" w:themeColor="text1"/>
        </w:rPr>
        <w:t>, 2022</w:t>
      </w:r>
    </w:p>
    <w:p w14:paraId="73CDBB60" w14:textId="77777777" w:rsidR="006F3493" w:rsidRPr="00900ABE" w:rsidRDefault="006F3493"/>
    <w:p w14:paraId="369A5381" w14:textId="0E189751" w:rsidR="006F3493" w:rsidRPr="00C93213" w:rsidRDefault="0082275A" w:rsidP="00B14C8B">
      <w:pPr>
        <w:spacing w:line="360" w:lineRule="auto"/>
        <w:rPr>
          <w:bCs/>
          <w:color w:val="000000" w:themeColor="text1"/>
        </w:rPr>
      </w:pPr>
      <w:r w:rsidRPr="00C93213">
        <w:rPr>
          <w:bCs/>
          <w:color w:val="000000" w:themeColor="text1"/>
        </w:rPr>
        <w:t>Repository:</w:t>
      </w:r>
      <w:r w:rsidR="00900ABE" w:rsidRPr="00C93213">
        <w:rPr>
          <w:bCs/>
          <w:color w:val="000000" w:themeColor="text1"/>
        </w:rPr>
        <w:t xml:space="preserve"> </w:t>
      </w:r>
      <w:hyperlink r:id="rId9" w:history="1">
        <w:r w:rsidR="00900ABE" w:rsidRPr="00C93213">
          <w:rPr>
            <w:rStyle w:val="Hyperlink"/>
            <w:bCs/>
            <w:color w:val="000000" w:themeColor="text1"/>
          </w:rPr>
          <w:t>https://github.com/mgisselbeck/GIS5571</w:t>
        </w:r>
      </w:hyperlink>
      <w:r w:rsidR="00900ABE" w:rsidRPr="00C93213">
        <w:rPr>
          <w:bCs/>
          <w:color w:val="000000" w:themeColor="text1"/>
        </w:rPr>
        <w:t xml:space="preserve"> </w:t>
      </w:r>
    </w:p>
    <w:p w14:paraId="75784A95" w14:textId="2BD2786A" w:rsidR="0082275A" w:rsidRPr="00900ABE" w:rsidRDefault="0082275A" w:rsidP="00B14C8B">
      <w:pPr>
        <w:spacing w:line="360" w:lineRule="auto"/>
        <w:rPr>
          <w:color w:val="000000" w:themeColor="text1"/>
        </w:rPr>
      </w:pPr>
      <w:r w:rsidRPr="00B14C8B">
        <w:rPr>
          <w:bCs/>
          <w:color w:val="000000" w:themeColor="text1"/>
        </w:rPr>
        <w:t>Time Spent:</w:t>
      </w:r>
      <w:r w:rsidRPr="00900ABE">
        <w:rPr>
          <w:color w:val="000000" w:themeColor="text1"/>
        </w:rPr>
        <w:t xml:space="preserve"> </w:t>
      </w:r>
      <w:r w:rsidR="00B14C8B">
        <w:rPr>
          <w:color w:val="000000" w:themeColor="text1"/>
        </w:rPr>
        <w:t>20</w:t>
      </w:r>
      <w:r w:rsidR="00900ABE" w:rsidRPr="00900ABE">
        <w:rPr>
          <w:color w:val="000000" w:themeColor="text1"/>
        </w:rPr>
        <w:t xml:space="preserve"> hours</w:t>
      </w:r>
    </w:p>
    <w:p w14:paraId="71AF9856" w14:textId="49876BBE" w:rsidR="006F3493" w:rsidRPr="00B14C8B" w:rsidRDefault="0082275A" w:rsidP="00C93213">
      <w:pPr>
        <w:pStyle w:val="Heading2"/>
        <w:spacing w:line="360" w:lineRule="auto"/>
        <w:rPr>
          <w:b w:val="0"/>
          <w:bCs/>
        </w:rPr>
      </w:pPr>
      <w:r w:rsidRPr="00B14C8B">
        <w:rPr>
          <w:b w:val="0"/>
          <w:bCs/>
        </w:rPr>
        <w:t>Abstract</w:t>
      </w:r>
    </w:p>
    <w:p w14:paraId="23E59432" w14:textId="77777777" w:rsidR="00BD0FEF" w:rsidRDefault="00BD0FEF" w:rsidP="00AD06E7">
      <w:pPr>
        <w:spacing w:line="360" w:lineRule="auto"/>
        <w:rPr>
          <w:iCs/>
          <w:color w:val="FF0000"/>
        </w:rPr>
      </w:pPr>
      <w:r w:rsidRPr="00BD0FEF">
        <w:rPr>
          <w:bCs/>
          <w:color w:val="000000" w:themeColor="text1"/>
        </w:rPr>
        <w:t>The main objective</w:t>
      </w:r>
      <w:r>
        <w:rPr>
          <w:bCs/>
          <w:color w:val="000000" w:themeColor="text1"/>
        </w:rPr>
        <w:t xml:space="preserve"> </w:t>
      </w:r>
      <w:r w:rsidRPr="00BD0FEF">
        <w:rPr>
          <w:bCs/>
          <w:color w:val="000000" w:themeColor="text1"/>
        </w:rPr>
        <w:t xml:space="preserve">of </w:t>
      </w:r>
      <w:r>
        <w:rPr>
          <w:bCs/>
          <w:color w:val="000000" w:themeColor="text1"/>
        </w:rPr>
        <w:t>this</w:t>
      </w:r>
      <w:r w:rsidRPr="00BD0FEF">
        <w:rPr>
          <w:bCs/>
          <w:color w:val="000000" w:themeColor="text1"/>
        </w:rPr>
        <w:t xml:space="preserve"> lab is to build an ETL that scrapes the last 30 days of temperature data for all the NDAWN stations and compare three different interpolation methods (IDW, GPI, Kriging)</w:t>
      </w:r>
      <w:r>
        <w:rPr>
          <w:bCs/>
          <w:color w:val="000000" w:themeColor="text1"/>
        </w:rPr>
        <w:t xml:space="preserve"> using the NDAWN weather data</w:t>
      </w:r>
      <w:r w:rsidRPr="00BD0FEF">
        <w:rPr>
          <w:bCs/>
          <w:color w:val="000000" w:themeColor="text1"/>
        </w:rPr>
        <w:t xml:space="preserve">. </w:t>
      </w:r>
      <w:r w:rsidR="00AD06E7" w:rsidRPr="00BD0FEF">
        <w:rPr>
          <w:bCs/>
          <w:iCs/>
          <w:color w:val="000000" w:themeColor="text1"/>
        </w:rPr>
        <w:t xml:space="preserve">The data was sourced from </w:t>
      </w:r>
      <w:r w:rsidR="00AD06E7" w:rsidRPr="00BD0FEF">
        <w:rPr>
          <w:iCs/>
          <w:color w:val="000000" w:themeColor="text1"/>
        </w:rPr>
        <w:t xml:space="preserve">Minnesota Geospatial Commons and was scraped through an ETL in ArcGIS Pro via a Python notebook. </w:t>
      </w:r>
    </w:p>
    <w:p w14:paraId="6C440E8E" w14:textId="10C9AC59" w:rsidR="006F3493" w:rsidRPr="00BD0FEF" w:rsidRDefault="00AD06E7" w:rsidP="00AD06E7">
      <w:pPr>
        <w:spacing w:line="360" w:lineRule="auto"/>
        <w:rPr>
          <w:bCs/>
          <w:color w:val="000000" w:themeColor="text1"/>
        </w:rPr>
      </w:pPr>
      <w:r w:rsidRPr="001F16CB">
        <w:rPr>
          <w:bCs/>
          <w:color w:val="FF0000"/>
        </w:rPr>
        <w:t xml:space="preserve">Based on Dory’s preferences, the objective is to find a path that avoids farm fields, water bodies without a bridge, and has a gradual slope. The results are shown in the figures below (see Figure 2 through Figure </w:t>
      </w:r>
      <w:r w:rsidR="00532AB4" w:rsidRPr="001F16CB">
        <w:rPr>
          <w:bCs/>
          <w:color w:val="FF0000"/>
        </w:rPr>
        <w:t>7</w:t>
      </w:r>
      <w:r w:rsidRPr="001F16CB">
        <w:rPr>
          <w:bCs/>
          <w:color w:val="FF0000"/>
        </w:rPr>
        <w:t xml:space="preserve">). The data flow diagram above (Figure 1) shows all the variables and commands I applied in finding an optimal route for Dory. </w:t>
      </w:r>
      <w:r w:rsidRPr="001F16CB">
        <w:rPr>
          <w:iCs/>
          <w:color w:val="FF0000"/>
        </w:rPr>
        <w:t xml:space="preserve">The results could be qualitatively verified by using the ‘ArcGIS Pro – Topographic’ by visually comparing the route with the hill shade of the map. In this lab, I was able to build off pre-existing knowledge with creating an ETL and building a cost path analysis model. The objectives of this lab helped me to gain practical applications of how I would create a cost path analysis through </w:t>
      </w:r>
      <w:proofErr w:type="spellStart"/>
      <w:r w:rsidRPr="001F16CB">
        <w:rPr>
          <w:iCs/>
          <w:color w:val="FF0000"/>
        </w:rPr>
        <w:t>ArcPy</w:t>
      </w:r>
      <w:proofErr w:type="spellEnd"/>
      <w:r w:rsidRPr="001F16CB">
        <w:rPr>
          <w:iCs/>
          <w:color w:val="FF0000"/>
        </w:rPr>
        <w:t xml:space="preserve"> or an open-source package.</w:t>
      </w:r>
    </w:p>
    <w:p w14:paraId="09EF5F24" w14:textId="54F25B5F" w:rsidR="006F3493" w:rsidRPr="00B14C8B" w:rsidRDefault="0082275A" w:rsidP="00C93213">
      <w:pPr>
        <w:pStyle w:val="Heading2"/>
        <w:spacing w:line="360" w:lineRule="auto"/>
        <w:rPr>
          <w:b w:val="0"/>
          <w:bCs/>
        </w:rPr>
      </w:pPr>
      <w:r w:rsidRPr="00B14C8B">
        <w:rPr>
          <w:b w:val="0"/>
          <w:bCs/>
        </w:rPr>
        <w:t>Problem Statement</w:t>
      </w:r>
    </w:p>
    <w:p w14:paraId="0FB48100" w14:textId="6E51F50F" w:rsidR="00BD0FEF" w:rsidRDefault="00900ABE" w:rsidP="00B14C8B">
      <w:pPr>
        <w:spacing w:line="360" w:lineRule="auto"/>
        <w:rPr>
          <w:bCs/>
          <w:color w:val="000000" w:themeColor="text1"/>
        </w:rPr>
      </w:pPr>
      <w:r w:rsidRPr="00BD0FEF">
        <w:rPr>
          <w:bCs/>
          <w:color w:val="000000" w:themeColor="text1"/>
        </w:rPr>
        <w:t xml:space="preserve">The </w:t>
      </w:r>
      <w:r w:rsidR="00BD0FEF" w:rsidRPr="00BD0FEF">
        <w:rPr>
          <w:bCs/>
          <w:color w:val="000000" w:themeColor="text1"/>
        </w:rPr>
        <w:t>main objective</w:t>
      </w:r>
      <w:r w:rsidR="00BD0FEF">
        <w:rPr>
          <w:bCs/>
          <w:color w:val="000000" w:themeColor="text1"/>
        </w:rPr>
        <w:t xml:space="preserve"> </w:t>
      </w:r>
      <w:r w:rsidRPr="00BD0FEF">
        <w:rPr>
          <w:bCs/>
          <w:color w:val="000000" w:themeColor="text1"/>
        </w:rPr>
        <w:t xml:space="preserve">of </w:t>
      </w:r>
      <w:r w:rsidR="00BD0FEF">
        <w:rPr>
          <w:bCs/>
          <w:color w:val="000000" w:themeColor="text1"/>
        </w:rPr>
        <w:t>this</w:t>
      </w:r>
      <w:r w:rsidRPr="00BD0FEF">
        <w:rPr>
          <w:bCs/>
          <w:color w:val="000000" w:themeColor="text1"/>
        </w:rPr>
        <w:t xml:space="preserve"> </w:t>
      </w:r>
      <w:r w:rsidR="00BD0FEF" w:rsidRPr="00BD0FEF">
        <w:rPr>
          <w:bCs/>
          <w:color w:val="000000" w:themeColor="text1"/>
        </w:rPr>
        <w:t>lab</w:t>
      </w:r>
      <w:r w:rsidRPr="00BD0FEF">
        <w:rPr>
          <w:bCs/>
          <w:color w:val="000000" w:themeColor="text1"/>
        </w:rPr>
        <w:t xml:space="preserve"> is to </w:t>
      </w:r>
      <w:r w:rsidR="00BD0FEF" w:rsidRPr="00BD0FEF">
        <w:rPr>
          <w:bCs/>
          <w:color w:val="000000" w:themeColor="text1"/>
        </w:rPr>
        <w:t>build an ETL that scrapes the last 30 days of temperature data for all the NDAWN stations and compare three different interpolation methods (IDW, GPI, Kriging)</w:t>
      </w:r>
      <w:r w:rsidR="00BD0FEF">
        <w:rPr>
          <w:bCs/>
          <w:color w:val="000000" w:themeColor="text1"/>
        </w:rPr>
        <w:t xml:space="preserve"> using the NDAWN weather data (</w:t>
      </w:r>
      <w:proofErr w:type="spellStart"/>
      <w:r w:rsidR="00BD0FEF">
        <w:rPr>
          <w:bCs/>
          <w:color w:val="000000" w:themeColor="text1"/>
        </w:rPr>
        <w:t>Runck</w:t>
      </w:r>
      <w:proofErr w:type="spellEnd"/>
      <w:r w:rsidR="00BD0FEF">
        <w:rPr>
          <w:bCs/>
          <w:color w:val="000000" w:themeColor="text1"/>
        </w:rPr>
        <w:t>, 2022)</w:t>
      </w:r>
      <w:r w:rsidR="00BD0FEF" w:rsidRPr="00BD0FEF">
        <w:rPr>
          <w:bCs/>
          <w:color w:val="000000" w:themeColor="text1"/>
        </w:rPr>
        <w:t xml:space="preserve">. </w:t>
      </w:r>
      <w:r w:rsidR="005349AD">
        <w:rPr>
          <w:bCs/>
          <w:color w:val="000000" w:themeColor="text1"/>
        </w:rPr>
        <w:t>The analysis workflow should be able to collect real-time d</w:t>
      </w:r>
    </w:p>
    <w:p w14:paraId="4EDEB6D9" w14:textId="77777777" w:rsidR="00BD0FEF" w:rsidRDefault="00BD0FEF" w:rsidP="00BD0FEF">
      <w:pPr>
        <w:pStyle w:val="NormalWeb"/>
        <w:numPr>
          <w:ilvl w:val="0"/>
          <w:numId w:val="2"/>
        </w:numPr>
        <w:shd w:val="clear" w:color="auto" w:fill="FFFFFF"/>
      </w:pPr>
      <w:r>
        <w:rPr>
          <w:rFonts w:ascii="ArialMT" w:hAnsi="ArialMT"/>
        </w:rPr>
        <w:lastRenderedPageBreak/>
        <w:t xml:space="preserve">Be able to run your notebook and create an interpolated temperature map for the highs and lows of the last 30 days from NDAWN in real-time. </w:t>
      </w:r>
    </w:p>
    <w:p w14:paraId="6405A980" w14:textId="77777777" w:rsidR="00BD0FEF" w:rsidRPr="00BD0FEF" w:rsidRDefault="00BD0FEF" w:rsidP="00B14C8B">
      <w:pPr>
        <w:spacing w:line="360" w:lineRule="auto"/>
        <w:rPr>
          <w:bCs/>
          <w:color w:val="000000" w:themeColor="text1"/>
        </w:rPr>
      </w:pPr>
    </w:p>
    <w:p w14:paraId="14579B76" w14:textId="4E9C5E6A" w:rsidR="006F3493" w:rsidRPr="00C93213" w:rsidRDefault="006F3493" w:rsidP="00B14C8B">
      <w:pPr>
        <w:spacing w:line="360" w:lineRule="auto"/>
        <w:rPr>
          <w:i/>
          <w:color w:val="000000" w:themeColor="text1"/>
          <w:sz w:val="22"/>
          <w:szCs w:val="22"/>
        </w:rPr>
      </w:pP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57629C" w:rsidRPr="0057629C" w14:paraId="49C7E00D" w14:textId="77777777">
        <w:tc>
          <w:tcPr>
            <w:tcW w:w="340" w:type="dxa"/>
          </w:tcPr>
          <w:p w14:paraId="7FF3ACD8" w14:textId="77777777" w:rsidR="006F3493" w:rsidRPr="00866AEF" w:rsidRDefault="0082275A">
            <w:pPr>
              <w:rPr>
                <w:b/>
                <w:color w:val="000000" w:themeColor="text1"/>
                <w:sz w:val="22"/>
                <w:szCs w:val="22"/>
              </w:rPr>
            </w:pPr>
            <w:r w:rsidRPr="00866AEF">
              <w:rPr>
                <w:b/>
                <w:color w:val="000000" w:themeColor="text1"/>
                <w:sz w:val="22"/>
                <w:szCs w:val="22"/>
              </w:rPr>
              <w:t>#</w:t>
            </w:r>
          </w:p>
        </w:tc>
        <w:tc>
          <w:tcPr>
            <w:tcW w:w="1365" w:type="dxa"/>
          </w:tcPr>
          <w:p w14:paraId="423AD666" w14:textId="77777777" w:rsidR="006F3493" w:rsidRPr="00866AEF" w:rsidRDefault="0082275A">
            <w:pPr>
              <w:rPr>
                <w:b/>
                <w:color w:val="000000" w:themeColor="text1"/>
                <w:sz w:val="22"/>
                <w:szCs w:val="22"/>
              </w:rPr>
            </w:pPr>
            <w:r w:rsidRPr="00866AEF">
              <w:rPr>
                <w:b/>
                <w:color w:val="000000" w:themeColor="text1"/>
                <w:sz w:val="22"/>
                <w:szCs w:val="22"/>
              </w:rPr>
              <w:t>Requirement</w:t>
            </w:r>
          </w:p>
        </w:tc>
        <w:tc>
          <w:tcPr>
            <w:tcW w:w="2382" w:type="dxa"/>
          </w:tcPr>
          <w:p w14:paraId="663FF1AD" w14:textId="77777777" w:rsidR="006F3493" w:rsidRPr="00866AEF" w:rsidRDefault="0082275A">
            <w:pPr>
              <w:rPr>
                <w:b/>
                <w:color w:val="000000" w:themeColor="text1"/>
                <w:sz w:val="22"/>
                <w:szCs w:val="22"/>
              </w:rPr>
            </w:pPr>
            <w:r w:rsidRPr="00866AEF">
              <w:rPr>
                <w:b/>
                <w:color w:val="000000" w:themeColor="text1"/>
                <w:sz w:val="22"/>
                <w:szCs w:val="22"/>
              </w:rPr>
              <w:t>Defined As</w:t>
            </w:r>
          </w:p>
        </w:tc>
        <w:tc>
          <w:tcPr>
            <w:tcW w:w="1575" w:type="dxa"/>
          </w:tcPr>
          <w:p w14:paraId="3E2765E5" w14:textId="77777777" w:rsidR="006F3493" w:rsidRPr="00866AEF" w:rsidRDefault="0082275A">
            <w:pPr>
              <w:rPr>
                <w:b/>
                <w:color w:val="000000" w:themeColor="text1"/>
                <w:sz w:val="22"/>
                <w:szCs w:val="22"/>
              </w:rPr>
            </w:pPr>
            <w:r w:rsidRPr="00866AEF">
              <w:rPr>
                <w:b/>
                <w:color w:val="000000" w:themeColor="text1"/>
                <w:sz w:val="22"/>
                <w:szCs w:val="22"/>
              </w:rPr>
              <w:t>(Spatial) Data</w:t>
            </w:r>
          </w:p>
        </w:tc>
        <w:tc>
          <w:tcPr>
            <w:tcW w:w="1305" w:type="dxa"/>
          </w:tcPr>
          <w:p w14:paraId="087CD930" w14:textId="77777777" w:rsidR="006F3493" w:rsidRPr="00866AEF" w:rsidRDefault="0082275A">
            <w:pPr>
              <w:rPr>
                <w:b/>
                <w:color w:val="000000" w:themeColor="text1"/>
                <w:sz w:val="22"/>
                <w:szCs w:val="22"/>
              </w:rPr>
            </w:pPr>
            <w:r w:rsidRPr="00866AEF">
              <w:rPr>
                <w:b/>
                <w:color w:val="000000" w:themeColor="text1"/>
                <w:sz w:val="22"/>
                <w:szCs w:val="22"/>
              </w:rPr>
              <w:t>Attribute Data</w:t>
            </w:r>
          </w:p>
        </w:tc>
        <w:tc>
          <w:tcPr>
            <w:tcW w:w="1170" w:type="dxa"/>
          </w:tcPr>
          <w:p w14:paraId="38A4B57E" w14:textId="77777777" w:rsidR="006F3493" w:rsidRPr="00866AEF" w:rsidRDefault="0082275A">
            <w:pPr>
              <w:rPr>
                <w:b/>
                <w:color w:val="000000" w:themeColor="text1"/>
                <w:sz w:val="22"/>
                <w:szCs w:val="22"/>
              </w:rPr>
            </w:pPr>
            <w:r w:rsidRPr="00866AEF">
              <w:rPr>
                <w:b/>
                <w:color w:val="000000" w:themeColor="text1"/>
                <w:sz w:val="22"/>
                <w:szCs w:val="22"/>
              </w:rPr>
              <w:t>Dataset</w:t>
            </w:r>
          </w:p>
        </w:tc>
        <w:tc>
          <w:tcPr>
            <w:tcW w:w="1215" w:type="dxa"/>
          </w:tcPr>
          <w:p w14:paraId="21D37F50" w14:textId="77777777" w:rsidR="006F3493" w:rsidRPr="00866AEF" w:rsidRDefault="0082275A">
            <w:pPr>
              <w:rPr>
                <w:b/>
                <w:color w:val="000000" w:themeColor="text1"/>
                <w:sz w:val="22"/>
                <w:szCs w:val="22"/>
              </w:rPr>
            </w:pPr>
            <w:r w:rsidRPr="00866AEF">
              <w:rPr>
                <w:b/>
                <w:color w:val="000000" w:themeColor="text1"/>
                <w:sz w:val="22"/>
                <w:szCs w:val="22"/>
              </w:rPr>
              <w:t>Preparation</w:t>
            </w:r>
          </w:p>
        </w:tc>
      </w:tr>
      <w:tr w:rsidR="0057629C" w:rsidRPr="0057629C" w14:paraId="14C72674" w14:textId="77777777">
        <w:tc>
          <w:tcPr>
            <w:tcW w:w="340" w:type="dxa"/>
          </w:tcPr>
          <w:p w14:paraId="13EB3136" w14:textId="77777777" w:rsidR="006F3493" w:rsidRPr="00866AEF" w:rsidRDefault="0082275A">
            <w:pPr>
              <w:rPr>
                <w:color w:val="000000" w:themeColor="text1"/>
                <w:sz w:val="22"/>
                <w:szCs w:val="22"/>
              </w:rPr>
            </w:pPr>
            <w:r w:rsidRPr="00866AEF">
              <w:rPr>
                <w:color w:val="000000" w:themeColor="text1"/>
                <w:sz w:val="22"/>
                <w:szCs w:val="22"/>
              </w:rPr>
              <w:t>1</w:t>
            </w:r>
          </w:p>
        </w:tc>
        <w:tc>
          <w:tcPr>
            <w:tcW w:w="1365" w:type="dxa"/>
          </w:tcPr>
          <w:p w14:paraId="40CB99F7" w14:textId="7C02A630" w:rsidR="006F3493" w:rsidRPr="00866AEF" w:rsidRDefault="00866AEF">
            <w:pPr>
              <w:rPr>
                <w:color w:val="000000" w:themeColor="text1"/>
                <w:sz w:val="22"/>
                <w:szCs w:val="22"/>
              </w:rPr>
            </w:pPr>
            <w:r w:rsidRPr="00866AEF">
              <w:rPr>
                <w:color w:val="000000" w:themeColor="text1"/>
                <w:sz w:val="22"/>
                <w:szCs w:val="22"/>
              </w:rPr>
              <w:t>Weather Data</w:t>
            </w:r>
          </w:p>
        </w:tc>
        <w:tc>
          <w:tcPr>
            <w:tcW w:w="2382" w:type="dxa"/>
          </w:tcPr>
          <w:p w14:paraId="5DDE7F28" w14:textId="6AB32901" w:rsidR="006F3493" w:rsidRPr="00866AEF" w:rsidRDefault="00866AEF">
            <w:pPr>
              <w:rPr>
                <w:color w:val="000000" w:themeColor="text1"/>
                <w:sz w:val="22"/>
                <w:szCs w:val="22"/>
              </w:rPr>
            </w:pPr>
            <w:r w:rsidRPr="00866AEF">
              <w:rPr>
                <w:color w:val="000000" w:themeColor="text1"/>
                <w:sz w:val="22"/>
                <w:szCs w:val="22"/>
              </w:rPr>
              <w:t xml:space="preserve">Average Temperature - Last 30 Days </w:t>
            </w:r>
          </w:p>
        </w:tc>
        <w:tc>
          <w:tcPr>
            <w:tcW w:w="1575" w:type="dxa"/>
          </w:tcPr>
          <w:p w14:paraId="3BC106FC" w14:textId="348BB361" w:rsidR="006F3493" w:rsidRPr="00866AEF" w:rsidRDefault="00866AEF">
            <w:pPr>
              <w:rPr>
                <w:color w:val="000000" w:themeColor="text1"/>
                <w:sz w:val="22"/>
                <w:szCs w:val="22"/>
              </w:rPr>
            </w:pPr>
            <w:r w:rsidRPr="00866AEF">
              <w:rPr>
                <w:color w:val="000000" w:themeColor="text1"/>
                <w:sz w:val="22"/>
                <w:szCs w:val="22"/>
              </w:rPr>
              <w:t>XY Coordinates</w:t>
            </w:r>
          </w:p>
        </w:tc>
        <w:tc>
          <w:tcPr>
            <w:tcW w:w="1305" w:type="dxa"/>
          </w:tcPr>
          <w:p w14:paraId="7735C923" w14:textId="655402BE" w:rsidR="006F3493" w:rsidRPr="00866AEF" w:rsidRDefault="00866AEF">
            <w:pPr>
              <w:rPr>
                <w:color w:val="000000" w:themeColor="text1"/>
                <w:sz w:val="22"/>
                <w:szCs w:val="22"/>
              </w:rPr>
            </w:pPr>
            <w:r w:rsidRPr="00866AEF">
              <w:rPr>
                <w:color w:val="000000" w:themeColor="text1"/>
                <w:sz w:val="22"/>
                <w:szCs w:val="22"/>
              </w:rPr>
              <w:t>Temperature (F)</w:t>
            </w:r>
          </w:p>
        </w:tc>
        <w:tc>
          <w:tcPr>
            <w:tcW w:w="1170" w:type="dxa"/>
          </w:tcPr>
          <w:p w14:paraId="65722A84" w14:textId="50EDCDAA" w:rsidR="006F3493" w:rsidRPr="00866AEF" w:rsidRDefault="00000000">
            <w:pPr>
              <w:rPr>
                <w:color w:val="000000" w:themeColor="text1"/>
                <w:sz w:val="22"/>
                <w:szCs w:val="22"/>
              </w:rPr>
            </w:pPr>
            <w:hyperlink r:id="rId10" w:history="1">
              <w:r w:rsidR="00866AEF" w:rsidRPr="00866AEF">
                <w:rPr>
                  <w:rStyle w:val="Hyperlink"/>
                  <w:sz w:val="22"/>
                  <w:szCs w:val="22"/>
                </w:rPr>
                <w:t>NDAWN Center</w:t>
              </w:r>
            </w:hyperlink>
          </w:p>
        </w:tc>
        <w:tc>
          <w:tcPr>
            <w:tcW w:w="1215" w:type="dxa"/>
          </w:tcPr>
          <w:p w14:paraId="67D5EBE2" w14:textId="59008272" w:rsidR="006F3493" w:rsidRPr="00866AEF" w:rsidRDefault="0057629C">
            <w:pPr>
              <w:rPr>
                <w:color w:val="000000" w:themeColor="text1"/>
                <w:sz w:val="22"/>
                <w:szCs w:val="22"/>
              </w:rPr>
            </w:pPr>
            <w:r w:rsidRPr="00866AEF">
              <w:rPr>
                <w:color w:val="000000" w:themeColor="text1"/>
                <w:sz w:val="22"/>
                <w:szCs w:val="22"/>
              </w:rPr>
              <w:t>ETL</w:t>
            </w:r>
          </w:p>
        </w:tc>
      </w:tr>
    </w:tbl>
    <w:p w14:paraId="4AFAAE42" w14:textId="177A56F1" w:rsidR="00C93213" w:rsidRPr="00C93213" w:rsidRDefault="00C93213" w:rsidP="00C93213">
      <w:pPr>
        <w:spacing w:before="240" w:line="360" w:lineRule="auto"/>
        <w:jc w:val="center"/>
        <w:rPr>
          <w:i/>
          <w:color w:val="000000" w:themeColor="text1"/>
          <w:sz w:val="22"/>
          <w:szCs w:val="22"/>
        </w:rPr>
      </w:pPr>
      <w:r w:rsidRPr="00C93213">
        <w:rPr>
          <w:i/>
          <w:color w:val="000000" w:themeColor="text1"/>
          <w:sz w:val="22"/>
          <w:szCs w:val="22"/>
        </w:rPr>
        <w:t>Table 1. Required Data</w:t>
      </w:r>
    </w:p>
    <w:p w14:paraId="2F0CD377" w14:textId="6BCA4D0C" w:rsidR="006F3493" w:rsidRPr="00B14C8B" w:rsidRDefault="0082275A" w:rsidP="00FE33E9">
      <w:pPr>
        <w:pStyle w:val="Heading2"/>
        <w:spacing w:line="360" w:lineRule="auto"/>
        <w:rPr>
          <w:b w:val="0"/>
          <w:bCs/>
        </w:rPr>
      </w:pPr>
      <w:r w:rsidRPr="00B14C8B">
        <w:rPr>
          <w:b w:val="0"/>
          <w:bCs/>
        </w:rPr>
        <w:t>Input Data</w:t>
      </w:r>
    </w:p>
    <w:p w14:paraId="565BA0FD" w14:textId="2E31D0DA" w:rsidR="006F3493" w:rsidRPr="001F16CB" w:rsidRDefault="00512AF7" w:rsidP="00B14C8B">
      <w:pPr>
        <w:spacing w:line="360" w:lineRule="auto"/>
        <w:rPr>
          <w:iCs/>
          <w:color w:val="000000" w:themeColor="text1"/>
        </w:rPr>
      </w:pPr>
      <w:r w:rsidRPr="001F16CB">
        <w:rPr>
          <w:iCs/>
          <w:color w:val="000000" w:themeColor="text1"/>
        </w:rPr>
        <w:t xml:space="preserve">The table below is a collection of data from the </w:t>
      </w:r>
      <w:r w:rsidR="001F16CB" w:rsidRPr="001F16CB">
        <w:rPr>
          <w:iCs/>
          <w:color w:val="000000" w:themeColor="text1"/>
        </w:rPr>
        <w:t>North Dakota Agricultural Weather Network (NDAWN)</w:t>
      </w:r>
      <w:r w:rsidRPr="001F16CB">
        <w:rPr>
          <w:iCs/>
          <w:color w:val="000000" w:themeColor="text1"/>
        </w:rPr>
        <w:t xml:space="preserve">. Data was scraped through an ETL in ArcGIS Pro via a </w:t>
      </w:r>
      <w:r w:rsidR="00BD4FE0" w:rsidRPr="001F16CB">
        <w:rPr>
          <w:iCs/>
          <w:color w:val="000000" w:themeColor="text1"/>
        </w:rPr>
        <w:t xml:space="preserve">Python notebook. All the data described below will be used </w:t>
      </w:r>
      <w:r w:rsidR="001F16CB" w:rsidRPr="001F16CB">
        <w:rPr>
          <w:color w:val="000000" w:themeColor="text1"/>
        </w:rPr>
        <w:t>to analyze the average daily temperature recorded at all the NDAWN stations in the last 30 days.</w:t>
      </w:r>
    </w:p>
    <w:p w14:paraId="143BF908" w14:textId="2926E581" w:rsidR="006F3493" w:rsidRPr="00C93213" w:rsidRDefault="006F3493" w:rsidP="00B14C8B">
      <w:pPr>
        <w:spacing w:line="360" w:lineRule="auto"/>
        <w:rPr>
          <w:i/>
          <w:color w:val="000000" w:themeColor="text1"/>
          <w:sz w:val="22"/>
          <w:szCs w:val="22"/>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7201072E" w14:textId="77777777">
        <w:tc>
          <w:tcPr>
            <w:tcW w:w="383" w:type="dxa"/>
          </w:tcPr>
          <w:p w14:paraId="5BCD69B1" w14:textId="77777777" w:rsidR="006F3493" w:rsidRPr="00866AEF" w:rsidRDefault="0082275A">
            <w:pPr>
              <w:rPr>
                <w:b/>
                <w:color w:val="000000"/>
                <w:sz w:val="22"/>
                <w:szCs w:val="22"/>
              </w:rPr>
            </w:pPr>
            <w:r w:rsidRPr="00866AEF">
              <w:rPr>
                <w:b/>
                <w:color w:val="000000"/>
                <w:sz w:val="22"/>
                <w:szCs w:val="22"/>
              </w:rPr>
              <w:t>#</w:t>
            </w:r>
          </w:p>
        </w:tc>
        <w:tc>
          <w:tcPr>
            <w:tcW w:w="1952" w:type="dxa"/>
          </w:tcPr>
          <w:p w14:paraId="725C9792" w14:textId="77777777" w:rsidR="006F3493" w:rsidRPr="00866AEF" w:rsidRDefault="0082275A">
            <w:pPr>
              <w:rPr>
                <w:b/>
                <w:color w:val="000000"/>
                <w:sz w:val="22"/>
                <w:szCs w:val="22"/>
              </w:rPr>
            </w:pPr>
            <w:r w:rsidRPr="00866AEF">
              <w:rPr>
                <w:b/>
                <w:color w:val="000000"/>
                <w:sz w:val="22"/>
                <w:szCs w:val="22"/>
              </w:rPr>
              <w:t>Title</w:t>
            </w:r>
          </w:p>
        </w:tc>
        <w:tc>
          <w:tcPr>
            <w:tcW w:w="4590" w:type="dxa"/>
          </w:tcPr>
          <w:p w14:paraId="652FA7EF" w14:textId="77777777" w:rsidR="006F3493" w:rsidRPr="00866AEF" w:rsidRDefault="0082275A">
            <w:pPr>
              <w:rPr>
                <w:b/>
                <w:color w:val="000000"/>
                <w:sz w:val="22"/>
                <w:szCs w:val="22"/>
              </w:rPr>
            </w:pPr>
            <w:r w:rsidRPr="00866AEF">
              <w:rPr>
                <w:b/>
                <w:color w:val="000000"/>
                <w:sz w:val="22"/>
                <w:szCs w:val="22"/>
              </w:rPr>
              <w:t>Purpose in Analysis</w:t>
            </w:r>
          </w:p>
        </w:tc>
        <w:tc>
          <w:tcPr>
            <w:tcW w:w="2425" w:type="dxa"/>
          </w:tcPr>
          <w:p w14:paraId="704A6B3D" w14:textId="77777777" w:rsidR="006F3493" w:rsidRPr="00866AEF" w:rsidRDefault="0082275A">
            <w:pPr>
              <w:rPr>
                <w:b/>
                <w:color w:val="000000"/>
                <w:sz w:val="22"/>
                <w:szCs w:val="22"/>
              </w:rPr>
            </w:pPr>
            <w:r w:rsidRPr="00866AEF">
              <w:rPr>
                <w:b/>
                <w:color w:val="000000"/>
                <w:sz w:val="22"/>
                <w:szCs w:val="22"/>
              </w:rPr>
              <w:t>Link to Source</w:t>
            </w:r>
          </w:p>
        </w:tc>
      </w:tr>
      <w:tr w:rsidR="006F3493" w14:paraId="09E7B147" w14:textId="77777777">
        <w:tc>
          <w:tcPr>
            <w:tcW w:w="383" w:type="dxa"/>
          </w:tcPr>
          <w:p w14:paraId="2C7D7203" w14:textId="77777777" w:rsidR="006F3493" w:rsidRPr="00866AEF" w:rsidRDefault="0082275A">
            <w:pPr>
              <w:rPr>
                <w:color w:val="000000"/>
                <w:sz w:val="22"/>
                <w:szCs w:val="22"/>
              </w:rPr>
            </w:pPr>
            <w:r w:rsidRPr="00866AEF">
              <w:rPr>
                <w:color w:val="000000"/>
                <w:sz w:val="22"/>
                <w:szCs w:val="22"/>
              </w:rPr>
              <w:t>1</w:t>
            </w:r>
          </w:p>
        </w:tc>
        <w:tc>
          <w:tcPr>
            <w:tcW w:w="1952" w:type="dxa"/>
          </w:tcPr>
          <w:p w14:paraId="638BB222" w14:textId="242C84D9" w:rsidR="006F3493" w:rsidRPr="00866AEF" w:rsidRDefault="001F16CB">
            <w:pPr>
              <w:rPr>
                <w:color w:val="D0CECE"/>
                <w:sz w:val="22"/>
                <w:szCs w:val="22"/>
              </w:rPr>
            </w:pPr>
            <w:r>
              <w:rPr>
                <w:color w:val="000000" w:themeColor="text1"/>
                <w:sz w:val="22"/>
                <w:szCs w:val="22"/>
              </w:rPr>
              <w:t>NDAWN Weather (Average Temperature for the Last 30 Days)</w:t>
            </w:r>
          </w:p>
        </w:tc>
        <w:tc>
          <w:tcPr>
            <w:tcW w:w="4590" w:type="dxa"/>
          </w:tcPr>
          <w:p w14:paraId="013DA26A" w14:textId="1E2EEA2E" w:rsidR="006F3493" w:rsidRPr="00866AEF" w:rsidRDefault="001F16CB">
            <w:pPr>
              <w:rPr>
                <w:color w:val="D0CECE"/>
                <w:sz w:val="22"/>
                <w:szCs w:val="22"/>
              </w:rPr>
            </w:pPr>
            <w:r>
              <w:rPr>
                <w:color w:val="000000" w:themeColor="text1"/>
                <w:sz w:val="22"/>
                <w:szCs w:val="22"/>
              </w:rPr>
              <w:t>The raw input dataset will be extracted into a .csv file to analyze the average daily temperature recorded at all the NDAWN stations in the last 30 days.</w:t>
            </w:r>
          </w:p>
        </w:tc>
        <w:tc>
          <w:tcPr>
            <w:tcW w:w="2425" w:type="dxa"/>
          </w:tcPr>
          <w:p w14:paraId="348C6ABD" w14:textId="66EA2587" w:rsidR="006F3493" w:rsidRPr="00866AEF" w:rsidRDefault="00000000">
            <w:pPr>
              <w:rPr>
                <w:color w:val="D0CECE"/>
                <w:sz w:val="22"/>
                <w:szCs w:val="22"/>
              </w:rPr>
            </w:pPr>
            <w:hyperlink r:id="rId11" w:history="1">
              <w:r w:rsidR="00866AEF" w:rsidRPr="00866AEF">
                <w:rPr>
                  <w:rStyle w:val="Hyperlink"/>
                  <w:sz w:val="22"/>
                  <w:szCs w:val="22"/>
                </w:rPr>
                <w:t>NDAWN Center</w:t>
              </w:r>
            </w:hyperlink>
          </w:p>
        </w:tc>
      </w:tr>
    </w:tbl>
    <w:p w14:paraId="472156C1" w14:textId="1C6FE346" w:rsidR="00C93213" w:rsidRPr="00C93213" w:rsidRDefault="00C93213" w:rsidP="00C93213">
      <w:pPr>
        <w:spacing w:before="240" w:line="360" w:lineRule="auto"/>
        <w:jc w:val="center"/>
        <w:rPr>
          <w:i/>
          <w:color w:val="000000" w:themeColor="text1"/>
          <w:sz w:val="22"/>
          <w:szCs w:val="22"/>
        </w:rPr>
      </w:pPr>
      <w:r w:rsidRPr="00C93213">
        <w:rPr>
          <w:i/>
          <w:color w:val="000000" w:themeColor="text1"/>
          <w:sz w:val="22"/>
          <w:szCs w:val="22"/>
        </w:rPr>
        <w:t>Table 2. Input Data</w:t>
      </w:r>
    </w:p>
    <w:p w14:paraId="7CC88795" w14:textId="6EA0D3E4" w:rsidR="001F01D7" w:rsidRPr="00C10207" w:rsidRDefault="0082275A" w:rsidP="00C10207">
      <w:pPr>
        <w:pStyle w:val="Heading2"/>
        <w:spacing w:line="360" w:lineRule="auto"/>
        <w:rPr>
          <w:b w:val="0"/>
          <w:bCs/>
        </w:rPr>
      </w:pPr>
      <w:r w:rsidRPr="00B14C8B">
        <w:rPr>
          <w:b w:val="0"/>
          <w:bCs/>
        </w:rPr>
        <w:t>Methods</w:t>
      </w:r>
    </w:p>
    <w:p w14:paraId="5B8CDB83" w14:textId="77777777" w:rsidR="001F01D7" w:rsidRDefault="001F01D7" w:rsidP="00B14C8B">
      <w:pPr>
        <w:spacing w:line="360" w:lineRule="auto"/>
        <w:rPr>
          <w:bCs/>
          <w:color w:val="000000" w:themeColor="text1"/>
        </w:rPr>
      </w:pPr>
    </w:p>
    <w:p w14:paraId="76CA6FE6" w14:textId="433CAF65" w:rsidR="0037378B" w:rsidRPr="0037378B" w:rsidRDefault="001F01D7" w:rsidP="003561F8">
      <w:pPr>
        <w:jc w:val="center"/>
        <w:rPr>
          <w:bCs/>
          <w:color w:val="000000" w:themeColor="text1"/>
        </w:rPr>
      </w:pPr>
      <w:r>
        <w:rPr>
          <w:bCs/>
          <w:noProof/>
          <w:color w:val="000000" w:themeColor="text1"/>
        </w:rPr>
        <w:drawing>
          <wp:inline distT="0" distB="0" distL="0" distR="0" wp14:anchorId="0A218D23" wp14:editId="0CD71ABA">
            <wp:extent cx="5943600" cy="694690"/>
            <wp:effectExtent l="12700" t="12700" r="1270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solidFill>
                        <a:schemeClr val="tx1"/>
                      </a:solidFill>
                    </a:ln>
                  </pic:spPr>
                </pic:pic>
              </a:graphicData>
            </a:graphic>
          </wp:inline>
        </w:drawing>
      </w:r>
    </w:p>
    <w:p w14:paraId="1F67A394" w14:textId="36AA633F" w:rsidR="00EE4416" w:rsidRPr="0089773B" w:rsidRDefault="00EE4416" w:rsidP="0089773B">
      <w:pPr>
        <w:rPr>
          <w:b/>
        </w:rPr>
      </w:pPr>
    </w:p>
    <w:p w14:paraId="103AC94C" w14:textId="5D5D51C5" w:rsidR="00EE4416" w:rsidRPr="000F5732" w:rsidRDefault="00EE4416" w:rsidP="00C93213">
      <w:pPr>
        <w:spacing w:before="240"/>
        <w:jc w:val="center"/>
        <w:rPr>
          <w:i/>
          <w:color w:val="000000" w:themeColor="text1"/>
        </w:rPr>
      </w:pPr>
      <w:r w:rsidRPr="000F5732">
        <w:rPr>
          <w:i/>
          <w:color w:val="000000" w:themeColor="text1"/>
        </w:rPr>
        <w:t xml:space="preserve">Figure 1. </w:t>
      </w:r>
      <w:hyperlink r:id="rId13" w:history="1">
        <w:r w:rsidRPr="000F5732">
          <w:rPr>
            <w:rStyle w:val="Hyperlink"/>
            <w:i/>
          </w:rPr>
          <w:t>Data Flow Diagram</w:t>
        </w:r>
      </w:hyperlink>
      <w:r w:rsidR="00A7048D" w:rsidRPr="000F5732">
        <w:rPr>
          <w:i/>
          <w:color w:val="000000" w:themeColor="text1"/>
        </w:rPr>
        <w:t xml:space="preserve"> for </w:t>
      </w:r>
      <w:r w:rsidR="00C10207">
        <w:rPr>
          <w:i/>
          <w:color w:val="000000" w:themeColor="text1"/>
        </w:rPr>
        <w:t>Extracting Weather Data from NDAWN.</w:t>
      </w:r>
    </w:p>
    <w:p w14:paraId="3FB1E886" w14:textId="77777777" w:rsidR="008C748B" w:rsidRDefault="008C748B" w:rsidP="009207C8">
      <w:pPr>
        <w:spacing w:line="360" w:lineRule="auto"/>
        <w:rPr>
          <w:bCs/>
          <w:color w:val="FF0000"/>
        </w:rPr>
      </w:pPr>
    </w:p>
    <w:p w14:paraId="36DF2F03" w14:textId="77777777" w:rsidR="000B1645" w:rsidRDefault="000B1645" w:rsidP="000F5732">
      <w:pPr>
        <w:pStyle w:val="Heading3"/>
        <w:spacing w:line="360" w:lineRule="auto"/>
        <w:rPr>
          <w:b w:val="0"/>
          <w:bCs/>
        </w:rPr>
      </w:pPr>
    </w:p>
    <w:p w14:paraId="35BC09FC" w14:textId="7C2BC987" w:rsidR="009207C8" w:rsidRPr="000F5732" w:rsidRDefault="009207C8" w:rsidP="000F5732">
      <w:pPr>
        <w:pStyle w:val="Heading3"/>
        <w:spacing w:line="360" w:lineRule="auto"/>
        <w:rPr>
          <w:b w:val="0"/>
          <w:bCs/>
        </w:rPr>
      </w:pPr>
      <w:r w:rsidRPr="000F5732">
        <w:rPr>
          <w:b w:val="0"/>
          <w:bCs/>
        </w:rPr>
        <w:t xml:space="preserve">Part 2.1: Import Packages and Request Data from Minnesota Geospatial Commons </w:t>
      </w:r>
    </w:p>
    <w:p w14:paraId="39DC3020" w14:textId="57AE2F5F" w:rsidR="008C748B" w:rsidRPr="008C748B" w:rsidRDefault="008C748B" w:rsidP="009207C8">
      <w:pPr>
        <w:spacing w:line="360" w:lineRule="auto"/>
        <w:rPr>
          <w:bCs/>
          <w:color w:val="000000" w:themeColor="text1"/>
        </w:rPr>
      </w:pPr>
      <w:r w:rsidRPr="008C748B">
        <w:rPr>
          <w:bCs/>
          <w:color w:val="000000" w:themeColor="text1"/>
        </w:rPr>
        <w:t>(See Lab 2 – Part 2 Python Notebook)</w:t>
      </w:r>
    </w:p>
    <w:p w14:paraId="4B45CACB" w14:textId="07917AB8" w:rsidR="008C748B" w:rsidRDefault="008C748B" w:rsidP="009207C8">
      <w:pPr>
        <w:spacing w:line="360" w:lineRule="auto"/>
        <w:rPr>
          <w:bCs/>
          <w:color w:val="000000" w:themeColor="text1"/>
        </w:rPr>
      </w:pPr>
    </w:p>
    <w:p w14:paraId="1B86ED02" w14:textId="77777777" w:rsidR="00AD06E7" w:rsidRDefault="00AD06E7" w:rsidP="009207C8">
      <w:pPr>
        <w:spacing w:line="360" w:lineRule="auto"/>
        <w:rPr>
          <w:bCs/>
          <w:color w:val="000000" w:themeColor="text1"/>
        </w:rPr>
      </w:pPr>
    </w:p>
    <w:p w14:paraId="318A2250" w14:textId="27322F1A" w:rsidR="009207C8" w:rsidRPr="000F5732" w:rsidRDefault="009207C8" w:rsidP="000F5732">
      <w:pPr>
        <w:pStyle w:val="Heading3"/>
        <w:spacing w:line="360" w:lineRule="auto"/>
        <w:rPr>
          <w:b w:val="0"/>
          <w:bCs/>
        </w:rPr>
      </w:pPr>
      <w:r w:rsidRPr="000F5732">
        <w:rPr>
          <w:b w:val="0"/>
          <w:bCs/>
        </w:rPr>
        <w:t>Part 2.2: Create a Study Extent</w:t>
      </w:r>
    </w:p>
    <w:p w14:paraId="006B9F83" w14:textId="54FFD51B" w:rsidR="0089773B" w:rsidRPr="00D838CD" w:rsidRDefault="00D838CD" w:rsidP="009207C8">
      <w:pPr>
        <w:spacing w:line="360" w:lineRule="auto"/>
        <w:rPr>
          <w:bCs/>
          <w:color w:val="000000" w:themeColor="text1"/>
        </w:rPr>
      </w:pPr>
      <w:r w:rsidRPr="00D838CD">
        <w:rPr>
          <w:bCs/>
          <w:color w:val="000000" w:themeColor="text1"/>
        </w:rPr>
        <w:t xml:space="preserve">To create the study extent, I used ‘Feature Class to Feature Class’ to apply a SQL expression that selects only Winona, Olmsted, and Wabasha and create a new feature class. </w:t>
      </w:r>
    </w:p>
    <w:tbl>
      <w:tblPr>
        <w:tblStyle w:val="TableGrid"/>
        <w:tblW w:w="0" w:type="auto"/>
        <w:tblLook w:val="04A0" w:firstRow="1" w:lastRow="0" w:firstColumn="1" w:lastColumn="0" w:noHBand="0" w:noVBand="1"/>
      </w:tblPr>
      <w:tblGrid>
        <w:gridCol w:w="9350"/>
      </w:tblGrid>
      <w:tr w:rsidR="00D838CD" w14:paraId="251BFF54" w14:textId="77777777" w:rsidTr="00D838CD">
        <w:tc>
          <w:tcPr>
            <w:tcW w:w="9350" w:type="dxa"/>
          </w:tcPr>
          <w:p w14:paraId="63E71D78" w14:textId="7E3A63CE" w:rsidR="00D838CD" w:rsidRPr="008C748B" w:rsidRDefault="00D838CD" w:rsidP="00D838CD">
            <w:pPr>
              <w:shd w:val="clear" w:color="auto" w:fill="FFFFFF"/>
              <w:spacing w:line="270" w:lineRule="atLeast"/>
              <w:rPr>
                <w:rFonts w:ascii="Menlo" w:hAnsi="Menlo" w:cs="Menlo"/>
                <w:color w:val="008000"/>
                <w:sz w:val="18"/>
                <w:szCs w:val="18"/>
              </w:rPr>
            </w:pPr>
            <w:r w:rsidRPr="008C748B">
              <w:rPr>
                <w:rFonts w:ascii="Menlo" w:hAnsi="Menlo" w:cs="Menlo"/>
                <w:color w:val="008000"/>
                <w:sz w:val="18"/>
                <w:szCs w:val="18"/>
              </w:rPr>
              <w:t># Create Study Extent (Feature Class to Feature Class)</w:t>
            </w:r>
          </w:p>
          <w:p w14:paraId="30A2D670" w14:textId="4C80E98B" w:rsidR="00D838CD" w:rsidRPr="008C748B" w:rsidRDefault="00D838CD" w:rsidP="00D838CD">
            <w:pPr>
              <w:shd w:val="clear" w:color="auto" w:fill="FFFFFF"/>
              <w:rPr>
                <w:rFonts w:ascii="Menlo" w:hAnsi="Menlo" w:cs="Menlo"/>
                <w:color w:val="000000"/>
                <w:sz w:val="18"/>
                <w:szCs w:val="18"/>
              </w:rPr>
            </w:pPr>
            <w:r w:rsidRPr="008C748B">
              <w:rPr>
                <w:rFonts w:ascii="Menlo" w:hAnsi="Menlo" w:cs="Menlo"/>
                <w:color w:val="000000"/>
                <w:sz w:val="18"/>
                <w:szCs w:val="18"/>
              </w:rPr>
              <w:t>arcpy.conversion.FeatureClassToFeatureClass(</w:t>
            </w:r>
            <w:r w:rsidRPr="008C748B">
              <w:rPr>
                <w:rFonts w:ascii="Menlo" w:hAnsi="Menlo" w:cs="Menlo"/>
                <w:color w:val="A31515"/>
                <w:sz w:val="18"/>
                <w:szCs w:val="18"/>
              </w:rPr>
              <w:t>"mn_county_boundaries"</w:t>
            </w:r>
            <w:r w:rsidRPr="008C748B">
              <w:rPr>
                <w:rFonts w:ascii="Menlo" w:hAnsi="Menlo" w:cs="Menlo"/>
                <w:color w:val="000000"/>
                <w:sz w:val="18"/>
                <w:szCs w:val="18"/>
              </w:rPr>
              <w:t xml:space="preserve">, </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StudyExtent</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"CTY_NAME = 'Wabasha' Or CTY_NAME = 'Winona' Or CTY_NAME = 'Olmsted'"</w:t>
            </w:r>
            <w:r w:rsidRPr="008C748B">
              <w:rPr>
                <w:rFonts w:ascii="Menlo" w:hAnsi="Menlo" w:cs="Menlo"/>
                <w:color w:val="000000"/>
                <w:sz w:val="18"/>
                <w:szCs w:val="18"/>
              </w:rPr>
              <w:t xml:space="preserve">, </w:t>
            </w:r>
            <w:r w:rsidRPr="008C748B">
              <w:rPr>
                <w:rFonts w:ascii="Menlo" w:hAnsi="Menlo" w:cs="Menlo"/>
                <w:color w:val="A31515"/>
                <w:sz w:val="18"/>
                <w:szCs w:val="18"/>
              </w:rPr>
              <w:t xml:space="preserve">'AREA "AREA" true </w:t>
            </w:r>
            <w:proofErr w:type="spellStart"/>
            <w:r w:rsidRPr="008C748B">
              <w:rPr>
                <w:rFonts w:ascii="Menlo" w:hAnsi="Menlo" w:cs="Menlo"/>
                <w:color w:val="A31515"/>
                <w:sz w:val="18"/>
                <w:szCs w:val="18"/>
              </w:rPr>
              <w:t>true</w:t>
            </w:r>
            <w:proofErr w:type="spellEnd"/>
            <w:r w:rsidRPr="008C748B">
              <w:rPr>
                <w:rFonts w:ascii="Menlo" w:hAnsi="Menlo" w:cs="Menlo"/>
                <w:color w:val="A31515"/>
                <w:sz w:val="18"/>
                <w:szCs w:val="18"/>
              </w:rPr>
              <w:t xml:space="preserve"> false 19 Double 0 0,First,#,mn_county_boundaries,AREA,-1,-1;PERIMETER "PERIMETER" true </w:t>
            </w:r>
            <w:proofErr w:type="spellStart"/>
            <w:r w:rsidRPr="008C748B">
              <w:rPr>
                <w:rFonts w:ascii="Menlo" w:hAnsi="Menlo" w:cs="Menlo"/>
                <w:color w:val="A31515"/>
                <w:sz w:val="18"/>
                <w:szCs w:val="18"/>
              </w:rPr>
              <w:t>true</w:t>
            </w:r>
            <w:proofErr w:type="spellEnd"/>
            <w:r w:rsidRPr="008C748B">
              <w:rPr>
                <w:rFonts w:ascii="Menlo" w:hAnsi="Menlo" w:cs="Menlo"/>
                <w:color w:val="A31515"/>
                <w:sz w:val="18"/>
                <w:szCs w:val="18"/>
              </w:rPr>
              <w:t xml:space="preserve"> false 19 Double 0 0,First,#,mn_county_boundaries,PERIMETER,-1,-1;CTYONLY_ "CTYONLY_" true </w:t>
            </w:r>
            <w:proofErr w:type="spellStart"/>
            <w:r w:rsidRPr="008C748B">
              <w:rPr>
                <w:rFonts w:ascii="Menlo" w:hAnsi="Menlo" w:cs="Menlo"/>
                <w:color w:val="A31515"/>
                <w:sz w:val="18"/>
                <w:szCs w:val="18"/>
              </w:rPr>
              <w:t>true</w:t>
            </w:r>
            <w:proofErr w:type="spellEnd"/>
            <w:r w:rsidRPr="008C748B">
              <w:rPr>
                <w:rFonts w:ascii="Menlo" w:hAnsi="Menlo" w:cs="Menlo"/>
                <w:color w:val="A31515"/>
                <w:sz w:val="18"/>
                <w:szCs w:val="18"/>
              </w:rPr>
              <w:t xml:space="preserve"> false 19 Double 0</w:t>
            </w:r>
          </w:p>
          <w:p w14:paraId="3F545CE6" w14:textId="77777777" w:rsidR="00D838CD" w:rsidRPr="008C748B" w:rsidRDefault="00D838CD" w:rsidP="009207C8">
            <w:pPr>
              <w:spacing w:line="360" w:lineRule="auto"/>
              <w:rPr>
                <w:bCs/>
                <w:color w:val="FF0000"/>
                <w:sz w:val="18"/>
                <w:szCs w:val="18"/>
              </w:rPr>
            </w:pPr>
          </w:p>
          <w:p w14:paraId="179CAD69" w14:textId="77777777" w:rsidR="00D838CD" w:rsidRPr="008C748B" w:rsidRDefault="00D838CD" w:rsidP="00D838CD">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xml:space="preserve"># Dissolve County Boundaries </w:t>
            </w:r>
          </w:p>
          <w:p w14:paraId="4AD31660" w14:textId="77777777" w:rsidR="00D838CD" w:rsidRPr="008C748B" w:rsidRDefault="00D838CD" w:rsidP="00D838CD">
            <w:pPr>
              <w:shd w:val="clear" w:color="auto" w:fill="FFFFFF"/>
              <w:spacing w:line="270" w:lineRule="atLeast"/>
              <w:rPr>
                <w:rFonts w:ascii="Menlo" w:hAnsi="Menlo" w:cs="Menlo"/>
                <w:color w:val="000000"/>
                <w:sz w:val="18"/>
                <w:szCs w:val="18"/>
              </w:rPr>
            </w:pPr>
            <w:proofErr w:type="spellStart"/>
            <w:proofErr w:type="gramStart"/>
            <w:r w:rsidRPr="008C748B">
              <w:rPr>
                <w:rFonts w:ascii="Menlo" w:hAnsi="Menlo" w:cs="Menlo"/>
                <w:color w:val="000000"/>
                <w:sz w:val="18"/>
                <w:szCs w:val="18"/>
              </w:rPr>
              <w:t>arcpy.management</w:t>
            </w:r>
            <w:proofErr w:type="gramEnd"/>
            <w:r w:rsidRPr="008C748B">
              <w:rPr>
                <w:rFonts w:ascii="Menlo" w:hAnsi="Menlo" w:cs="Menlo"/>
                <w:color w:val="000000"/>
                <w:sz w:val="18"/>
                <w:szCs w:val="18"/>
              </w:rPr>
              <w:t>.Dissolve</w:t>
            </w:r>
            <w:proofErr w:type="spellEnd"/>
            <w:r w:rsidRPr="008C748B">
              <w:rPr>
                <w:rFonts w:ascii="Menlo" w:hAnsi="Menlo" w:cs="Menlo"/>
                <w:color w:val="000000"/>
                <w:sz w:val="18"/>
                <w:szCs w:val="18"/>
              </w:rPr>
              <w:t>(</w:t>
            </w:r>
            <w:r w:rsidRPr="008C748B">
              <w:rPr>
                <w:rFonts w:ascii="Menlo" w:hAnsi="Menlo" w:cs="Menlo"/>
                <w:color w:val="A31515"/>
                <w:sz w:val="18"/>
                <w:szCs w:val="18"/>
              </w:rPr>
              <w:t>"</w:t>
            </w:r>
            <w:proofErr w:type="spellStart"/>
            <w:r w:rsidRPr="008C748B">
              <w:rPr>
                <w:rFonts w:ascii="Menlo" w:hAnsi="Menlo" w:cs="Menlo"/>
                <w:color w:val="A31515"/>
                <w:sz w:val="18"/>
                <w:szCs w:val="18"/>
              </w:rPr>
              <w:t>StudyExtent</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ab2_2.gdb\StudyExtent_Dissolve"</w:t>
            </w:r>
            <w:r w:rsidRPr="008C748B">
              <w:rPr>
                <w:rFonts w:ascii="Menlo" w:hAnsi="Menlo" w:cs="Menlo"/>
                <w:color w:val="000000"/>
                <w:sz w:val="18"/>
                <w:szCs w:val="18"/>
              </w:rPr>
              <w:t xml:space="preserve">, </w:t>
            </w:r>
            <w:r w:rsidRPr="008C748B">
              <w:rPr>
                <w:rFonts w:ascii="Menlo" w:hAnsi="Menlo" w:cs="Menlo"/>
                <w:color w:val="0000FF"/>
                <w:sz w:val="18"/>
                <w:szCs w:val="18"/>
              </w:rPr>
              <w:t>None</w:t>
            </w:r>
            <w:r w:rsidRPr="008C748B">
              <w:rPr>
                <w:rFonts w:ascii="Menlo" w:hAnsi="Menlo" w:cs="Menlo"/>
                <w:color w:val="000000"/>
                <w:sz w:val="18"/>
                <w:szCs w:val="18"/>
              </w:rPr>
              <w:t xml:space="preserve">, </w:t>
            </w:r>
            <w:r w:rsidRPr="008C748B">
              <w:rPr>
                <w:rFonts w:ascii="Menlo" w:hAnsi="Menlo" w:cs="Menlo"/>
                <w:color w:val="0000FF"/>
                <w:sz w:val="18"/>
                <w:szCs w:val="18"/>
              </w:rPr>
              <w:t>None</w:t>
            </w:r>
            <w:r w:rsidRPr="008C748B">
              <w:rPr>
                <w:rFonts w:ascii="Menlo" w:hAnsi="Menlo" w:cs="Menlo"/>
                <w:color w:val="000000"/>
                <w:sz w:val="18"/>
                <w:szCs w:val="18"/>
              </w:rPr>
              <w:t xml:space="preserve">, </w:t>
            </w:r>
            <w:r w:rsidRPr="008C748B">
              <w:rPr>
                <w:rFonts w:ascii="Menlo" w:hAnsi="Menlo" w:cs="Menlo"/>
                <w:color w:val="A31515"/>
                <w:sz w:val="18"/>
                <w:szCs w:val="18"/>
              </w:rPr>
              <w:t>"MULTI_PART"</w:t>
            </w:r>
            <w:r w:rsidRPr="008C748B">
              <w:rPr>
                <w:rFonts w:ascii="Menlo" w:hAnsi="Menlo" w:cs="Menlo"/>
                <w:color w:val="000000"/>
                <w:sz w:val="18"/>
                <w:szCs w:val="18"/>
              </w:rPr>
              <w:t xml:space="preserve">, </w:t>
            </w:r>
            <w:r w:rsidRPr="008C748B">
              <w:rPr>
                <w:rFonts w:ascii="Menlo" w:hAnsi="Menlo" w:cs="Menlo"/>
                <w:color w:val="A31515"/>
                <w:sz w:val="18"/>
                <w:szCs w:val="18"/>
              </w:rPr>
              <w:t>"UNSPLIT_LINES"</w:t>
            </w:r>
            <w:r w:rsidRPr="008C748B">
              <w:rPr>
                <w:rFonts w:ascii="Menlo" w:hAnsi="Menlo" w:cs="Menlo"/>
                <w:color w:val="000000"/>
                <w:sz w:val="18"/>
                <w:szCs w:val="18"/>
              </w:rPr>
              <w:t>)</w:t>
            </w:r>
          </w:p>
          <w:p w14:paraId="08078F95" w14:textId="6F2DCB09" w:rsidR="00D838CD" w:rsidRPr="00D838CD" w:rsidRDefault="00D838CD" w:rsidP="00D838CD">
            <w:pPr>
              <w:shd w:val="clear" w:color="auto" w:fill="FFFFFF"/>
              <w:spacing w:line="270" w:lineRule="atLeast"/>
              <w:rPr>
                <w:rFonts w:ascii="Menlo" w:eastAsia="Calibri" w:hAnsi="Menlo" w:cs="Menlo"/>
                <w:color w:val="000000"/>
                <w:sz w:val="18"/>
                <w:szCs w:val="18"/>
              </w:rPr>
            </w:pPr>
          </w:p>
        </w:tc>
      </w:tr>
    </w:tbl>
    <w:p w14:paraId="7154CBE5" w14:textId="77777777" w:rsidR="00D838CD" w:rsidRDefault="00D838CD" w:rsidP="009207C8">
      <w:pPr>
        <w:spacing w:line="360" w:lineRule="auto"/>
        <w:rPr>
          <w:bCs/>
          <w:color w:val="FF0000"/>
        </w:rPr>
      </w:pPr>
    </w:p>
    <w:p w14:paraId="753AB9E0" w14:textId="22C3BA71" w:rsidR="009207C8" w:rsidRPr="000F5732" w:rsidRDefault="009207C8" w:rsidP="000F5732">
      <w:pPr>
        <w:pStyle w:val="Heading3"/>
        <w:spacing w:line="360" w:lineRule="auto"/>
        <w:rPr>
          <w:b w:val="0"/>
          <w:bCs/>
        </w:rPr>
      </w:pPr>
      <w:r w:rsidRPr="000F5732">
        <w:rPr>
          <w:b w:val="0"/>
          <w:bCs/>
        </w:rPr>
        <w:t xml:space="preserve">Part 2.3: </w:t>
      </w:r>
      <w:r w:rsidR="00356E66" w:rsidRPr="000F5732">
        <w:rPr>
          <w:b w:val="0"/>
          <w:bCs/>
        </w:rPr>
        <w:t xml:space="preserve">Impervious </w:t>
      </w:r>
      <w:r w:rsidRPr="000F5732">
        <w:rPr>
          <w:b w:val="0"/>
          <w:bCs/>
        </w:rPr>
        <w:t xml:space="preserve">Routes </w:t>
      </w:r>
    </w:p>
    <w:p w14:paraId="459CBEDE" w14:textId="475FAB3C" w:rsidR="00D838CD" w:rsidRPr="008C748B" w:rsidRDefault="008C748B" w:rsidP="009207C8">
      <w:pPr>
        <w:spacing w:line="360" w:lineRule="auto"/>
        <w:rPr>
          <w:bCs/>
          <w:color w:val="000000" w:themeColor="text1"/>
        </w:rPr>
      </w:pPr>
      <w:r>
        <w:rPr>
          <w:bCs/>
          <w:color w:val="000000" w:themeColor="text1"/>
        </w:rPr>
        <w:t xml:space="preserve">The impervious roads were extracted by mask to match the study extent. Reclassification of impervious roads was executed by using the reclassify command </w:t>
      </w:r>
      <w:r w:rsidR="00D838CD" w:rsidRPr="008C748B">
        <w:rPr>
          <w:bCs/>
          <w:color w:val="000000" w:themeColor="text1"/>
        </w:rPr>
        <w:t>(See Table 3</w:t>
      </w:r>
      <w:r w:rsidR="001038CF" w:rsidRPr="008C748B">
        <w:rPr>
          <w:bCs/>
          <w:color w:val="000000" w:themeColor="text1"/>
        </w:rPr>
        <w:t>)</w:t>
      </w:r>
      <w:r>
        <w:rPr>
          <w:bCs/>
          <w:color w:val="000000" w:themeColor="text1"/>
        </w:rPr>
        <w:t xml:space="preserve">. </w:t>
      </w:r>
    </w:p>
    <w:tbl>
      <w:tblPr>
        <w:tblStyle w:val="TableGrid"/>
        <w:tblW w:w="0" w:type="auto"/>
        <w:tblLook w:val="04A0" w:firstRow="1" w:lastRow="0" w:firstColumn="1" w:lastColumn="0" w:noHBand="0" w:noVBand="1"/>
      </w:tblPr>
      <w:tblGrid>
        <w:gridCol w:w="9350"/>
      </w:tblGrid>
      <w:tr w:rsidR="00D838CD" w14:paraId="6A0BA279" w14:textId="77777777" w:rsidTr="00D838CD">
        <w:tc>
          <w:tcPr>
            <w:tcW w:w="9350" w:type="dxa"/>
          </w:tcPr>
          <w:p w14:paraId="461353CB" w14:textId="77777777" w:rsidR="00D838CD" w:rsidRPr="008C748B" w:rsidRDefault="00D838CD" w:rsidP="00D838CD">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Extract by Mask</w:t>
            </w:r>
          </w:p>
          <w:p w14:paraId="6E825B6D" w14:textId="0018C0A9" w:rsidR="00D838CD" w:rsidRPr="008C748B" w:rsidRDefault="00D838CD" w:rsidP="00D838CD">
            <w:pPr>
              <w:shd w:val="clear" w:color="auto" w:fill="FFFFFF"/>
              <w:spacing w:line="270" w:lineRule="atLeast"/>
              <w:rPr>
                <w:rFonts w:ascii="Menlo" w:hAnsi="Menlo" w:cs="Menlo"/>
                <w:color w:val="000000"/>
                <w:sz w:val="18"/>
                <w:szCs w:val="18"/>
              </w:rPr>
            </w:pPr>
            <w:proofErr w:type="spellStart"/>
            <w:r w:rsidRPr="008C748B">
              <w:rPr>
                <w:rFonts w:ascii="Menlo" w:hAnsi="Menlo" w:cs="Menlo"/>
                <w:color w:val="000000"/>
                <w:sz w:val="18"/>
                <w:szCs w:val="18"/>
              </w:rPr>
              <w:t>Extract_Roads</w:t>
            </w:r>
            <w:proofErr w:type="spellEnd"/>
            <w:r w:rsidRPr="008C748B">
              <w:rPr>
                <w:rFonts w:ascii="Menlo" w:hAnsi="Menlo" w:cs="Menlo"/>
                <w:color w:val="000000"/>
                <w:sz w:val="18"/>
                <w:szCs w:val="18"/>
              </w:rPr>
              <w:t xml:space="preserve"> = </w:t>
            </w:r>
            <w:proofErr w:type="gramStart"/>
            <w:r w:rsidRPr="008C748B">
              <w:rPr>
                <w:rFonts w:ascii="Menlo" w:hAnsi="Menlo" w:cs="Menlo"/>
                <w:color w:val="000000"/>
                <w:sz w:val="18"/>
                <w:szCs w:val="18"/>
              </w:rPr>
              <w:t>arcpy.sa.ExtractByMask</w:t>
            </w:r>
            <w:proofErr w:type="gramEnd"/>
            <w:r w:rsidRPr="008C748B">
              <w:rPr>
                <w:rFonts w:ascii="Menlo" w:hAnsi="Menlo" w:cs="Menlo"/>
                <w:color w:val="000000"/>
                <w:sz w:val="18"/>
                <w:szCs w:val="18"/>
              </w:rPr>
              <w:t>(</w:t>
            </w:r>
            <w:r w:rsidRPr="008C748B">
              <w:rPr>
                <w:rFonts w:ascii="Menlo" w:hAnsi="Menlo" w:cs="Menlo"/>
                <w:color w:val="A31515"/>
                <w:sz w:val="18"/>
                <w:szCs w:val="18"/>
              </w:rPr>
              <w:t>"NLCD_2019_Land_Cover_Impervious_Descriptor.tif"</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StudyExtent_Dissolve</w:t>
            </w:r>
            <w:proofErr w:type="spellEnd"/>
            <w:r w:rsidRPr="008C748B">
              <w:rPr>
                <w:rFonts w:ascii="Menlo" w:hAnsi="Menlo" w:cs="Menlo"/>
                <w:color w:val="A31515"/>
                <w:sz w:val="18"/>
                <w:szCs w:val="18"/>
              </w:rPr>
              <w:t>"</w:t>
            </w:r>
            <w:r w:rsidRPr="008C748B">
              <w:rPr>
                <w:rFonts w:ascii="Menlo" w:hAnsi="Menlo" w:cs="Menlo"/>
                <w:color w:val="000000"/>
                <w:sz w:val="18"/>
                <w:szCs w:val="18"/>
              </w:rPr>
              <w:t>); Extract_Roads.save(</w:t>
            </w:r>
            <w:r w:rsidRPr="008C748B">
              <w:rPr>
                <w:rFonts w:ascii="Menlo" w:hAnsi="Menlo" w:cs="Menlo"/>
                <w:color w:val="0000FF"/>
                <w:sz w:val="18"/>
                <w:szCs w:val="18"/>
              </w:rPr>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EE0000"/>
                <w:sz w:val="18"/>
                <w:szCs w:val="18"/>
              </w:rPr>
              <w:t>\E</w:t>
            </w:r>
            <w:r w:rsidRPr="008C748B">
              <w:rPr>
                <w:rFonts w:ascii="Menlo" w:hAnsi="Menlo" w:cs="Menlo"/>
                <w:color w:val="811F3F"/>
                <w:sz w:val="18"/>
                <w:szCs w:val="18"/>
              </w:rPr>
              <w:t>xtract_Roads"</w:t>
            </w:r>
            <w:r w:rsidRPr="008C748B">
              <w:rPr>
                <w:rFonts w:ascii="Menlo" w:hAnsi="Menlo" w:cs="Menlo"/>
                <w:color w:val="000000"/>
                <w:sz w:val="18"/>
                <w:szCs w:val="18"/>
              </w:rPr>
              <w:t>)</w:t>
            </w:r>
          </w:p>
          <w:p w14:paraId="3855D090" w14:textId="77777777" w:rsidR="00D838CD" w:rsidRPr="008C748B" w:rsidRDefault="00D838CD" w:rsidP="009207C8">
            <w:pPr>
              <w:spacing w:line="360" w:lineRule="auto"/>
              <w:rPr>
                <w:bCs/>
                <w:color w:val="FF0000"/>
                <w:sz w:val="18"/>
                <w:szCs w:val="18"/>
              </w:rPr>
            </w:pPr>
          </w:p>
          <w:p w14:paraId="498A7F76" w14:textId="151842E2" w:rsidR="00D838CD" w:rsidRPr="008C748B" w:rsidRDefault="00D838CD" w:rsidP="00D838CD">
            <w:pPr>
              <w:shd w:val="clear" w:color="auto" w:fill="FFFFFF"/>
              <w:spacing w:line="270" w:lineRule="atLeast"/>
              <w:rPr>
                <w:rFonts w:ascii="Menlo" w:hAnsi="Menlo" w:cs="Menlo"/>
                <w:color w:val="000000"/>
                <w:sz w:val="18"/>
                <w:szCs w:val="18"/>
              </w:rPr>
            </w:pPr>
            <w:r w:rsidRPr="008C748B">
              <w:rPr>
                <w:rFonts w:ascii="Menlo" w:hAnsi="Menlo" w:cs="Menlo"/>
                <w:color w:val="008000"/>
                <w:sz w:val="18"/>
                <w:szCs w:val="18"/>
              </w:rPr>
              <w:t xml:space="preserve"># Reclassify Roads (Scale: 1-10) </w:t>
            </w:r>
            <w:r w:rsidR="001038CF" w:rsidRPr="008C748B">
              <w:rPr>
                <w:rFonts w:ascii="Menlo" w:hAnsi="Menlo" w:cs="Menlo"/>
                <w:color w:val="008000"/>
                <w:sz w:val="18"/>
                <w:szCs w:val="18"/>
              </w:rPr>
              <w:t>(See Table 3)</w:t>
            </w:r>
          </w:p>
          <w:p w14:paraId="07F8ACD8" w14:textId="088C4CBF" w:rsidR="00D838CD" w:rsidRPr="008C748B" w:rsidRDefault="00D838CD" w:rsidP="008C748B">
            <w:pPr>
              <w:shd w:val="clear" w:color="auto" w:fill="FFFFFF"/>
              <w:spacing w:after="240" w:line="270" w:lineRule="atLeast"/>
              <w:rPr>
                <w:rFonts w:ascii="Menlo" w:hAnsi="Menlo" w:cs="Menlo"/>
                <w:color w:val="000000"/>
                <w:sz w:val="18"/>
                <w:szCs w:val="18"/>
              </w:rPr>
            </w:pPr>
            <w:proofErr w:type="spellStart"/>
            <w:proofErr w:type="gramStart"/>
            <w:r w:rsidRPr="008C748B">
              <w:rPr>
                <w:rFonts w:ascii="Menlo" w:hAnsi="Menlo" w:cs="Menlo"/>
                <w:color w:val="000000"/>
                <w:sz w:val="18"/>
                <w:szCs w:val="18"/>
              </w:rPr>
              <w:t>arcpy.ddd.Reclassify</w:t>
            </w:r>
            <w:proofErr w:type="spellEnd"/>
            <w:proofErr w:type="gramEnd"/>
            <w:r w:rsidRPr="008C748B">
              <w:rPr>
                <w:rFonts w:ascii="Menlo" w:hAnsi="Menlo" w:cs="Menlo"/>
                <w:color w:val="000000"/>
                <w:sz w:val="18"/>
                <w:szCs w:val="18"/>
              </w:rPr>
              <w:t>(</w:t>
            </w:r>
            <w:r w:rsidRPr="008C748B">
              <w:rPr>
                <w:rFonts w:ascii="Menlo" w:hAnsi="Menlo" w:cs="Menlo"/>
                <w:color w:val="A31515"/>
                <w:sz w:val="18"/>
                <w:szCs w:val="18"/>
              </w:rPr>
              <w:t>"</w:t>
            </w:r>
            <w:proofErr w:type="spellStart"/>
            <w:r w:rsidRPr="008C748B">
              <w:rPr>
                <w:rFonts w:ascii="Menlo" w:hAnsi="Menlo" w:cs="Menlo"/>
                <w:color w:val="A31515"/>
                <w:sz w:val="18"/>
                <w:szCs w:val="18"/>
              </w:rPr>
              <w:t>Extract_Roads</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w:t>
            </w:r>
            <w:proofErr w:type="spellStart"/>
            <w:r w:rsidRPr="008C748B">
              <w:rPr>
                <w:rFonts w:ascii="Menlo" w:hAnsi="Menlo" w:cs="Menlo"/>
                <w:color w:val="A31515"/>
                <w:sz w:val="18"/>
                <w:szCs w:val="18"/>
              </w:rPr>
              <w:t>Class_Name</w:t>
            </w:r>
            <w:proofErr w:type="spellEnd"/>
            <w:r w:rsidRPr="008C748B">
              <w:rPr>
                <w:rFonts w:ascii="Menlo" w:hAnsi="Menlo" w:cs="Menlo"/>
                <w:color w:val="A31515"/>
                <w:sz w:val="18"/>
                <w:szCs w:val="18"/>
              </w:rPr>
              <w:t>"</w:t>
            </w:r>
            <w:r w:rsidRPr="008C748B">
              <w:rPr>
                <w:rFonts w:ascii="Menlo" w:hAnsi="Menlo" w:cs="Menlo"/>
                <w:color w:val="000000"/>
                <w:sz w:val="18"/>
                <w:szCs w:val="18"/>
              </w:rPr>
              <w:t xml:space="preserve">, </w:t>
            </w:r>
            <w:r w:rsidRPr="008C748B">
              <w:rPr>
                <w:rFonts w:ascii="Menlo" w:hAnsi="Menlo" w:cs="Menlo"/>
                <w:color w:val="A31515"/>
                <w:sz w:val="18"/>
                <w:szCs w:val="18"/>
              </w:rPr>
              <w:t>"Unclassified 10;'Primary road' 1;'Secondary road' 1;'Tertiary road' 1;'Non-road non-energy impervious' 2;'LCMAP impervious' 3;'Wind turbines' 7"</w:t>
            </w:r>
            <w:r w:rsidRPr="008C748B">
              <w:rPr>
                <w:rFonts w:ascii="Menlo" w:hAnsi="Menlo" w:cs="Menlo"/>
                <w:color w:val="000000"/>
                <w:sz w:val="18"/>
                <w:szCs w:val="18"/>
              </w:rPr>
              <w:t xml:space="preserve">, </w:t>
            </w:r>
            <w:r w:rsidRPr="008C748B">
              <w:rPr>
                <w:rFonts w:ascii="Menlo" w:hAnsi="Menlo" w:cs="Menlo"/>
                <w:color w:val="0000FF"/>
                <w:sz w:val="18"/>
                <w:szCs w:val="18"/>
              </w:rPr>
              <w:lastRenderedPageBreak/>
              <w:t>r</w:t>
            </w:r>
            <w:r w:rsidRPr="008C748B">
              <w:rPr>
                <w:rFonts w:ascii="Menlo" w:hAnsi="Menlo" w:cs="Menlo"/>
                <w:color w:val="811F3F"/>
                <w:sz w:val="18"/>
                <w:szCs w:val="18"/>
              </w:rPr>
              <w:t>"C:</w:t>
            </w:r>
            <w:r w:rsidRPr="008C748B">
              <w:rPr>
                <w:rFonts w:ascii="Menlo" w:hAnsi="Menlo" w:cs="Menlo"/>
                <w:color w:val="EE0000"/>
                <w:sz w:val="18"/>
                <w:szCs w:val="18"/>
              </w:rPr>
              <w:t>\U</w:t>
            </w:r>
            <w:r w:rsidRPr="008C748B">
              <w:rPr>
                <w:rFonts w:ascii="Menlo" w:hAnsi="Menlo" w:cs="Menlo"/>
                <w:color w:val="811F3F"/>
                <w:sz w:val="18"/>
                <w:szCs w:val="18"/>
              </w:rPr>
              <w:t>sers</w:t>
            </w:r>
            <w:r w:rsidRPr="008C748B">
              <w:rPr>
                <w:rFonts w:ascii="Menlo" w:hAnsi="Menlo" w:cs="Menlo"/>
                <w:color w:val="EE0000"/>
                <w:sz w:val="18"/>
                <w:szCs w:val="18"/>
              </w:rPr>
              <w:t>\g</w:t>
            </w:r>
            <w:r w:rsidRPr="008C748B">
              <w:rPr>
                <w:rFonts w:ascii="Menlo" w:hAnsi="Menlo" w:cs="Menlo"/>
                <w:color w:val="811F3F"/>
                <w:sz w:val="18"/>
                <w:szCs w:val="18"/>
              </w:rPr>
              <w:t>isse015\Documents\ArcGIS</w:t>
            </w:r>
            <w:r w:rsidRPr="008C748B">
              <w:rPr>
                <w:rFonts w:ascii="Menlo" w:hAnsi="Menlo" w:cs="Menlo"/>
                <w:color w:val="EE0000"/>
                <w:sz w:val="18"/>
                <w:szCs w:val="18"/>
              </w:rPr>
              <w:t>\P</w:t>
            </w:r>
            <w:r w:rsidRPr="008C748B">
              <w:rPr>
                <w:rFonts w:ascii="Menlo" w:hAnsi="Menlo" w:cs="Menlo"/>
                <w:color w:val="811F3F"/>
                <w:sz w:val="18"/>
                <w:szCs w:val="18"/>
              </w:rPr>
              <w:t>rojects</w:t>
            </w:r>
            <w:r w:rsidRPr="008C748B">
              <w:rPr>
                <w:rFonts w:ascii="Menlo" w:hAnsi="Menlo" w:cs="Menlo"/>
                <w:color w:val="EE0000"/>
                <w:sz w:val="18"/>
                <w:szCs w:val="18"/>
              </w:rPr>
              <w:t>\L</w:t>
            </w:r>
            <w:r w:rsidRPr="008C748B">
              <w:rPr>
                <w:rFonts w:ascii="Menlo" w:hAnsi="Menlo" w:cs="Menlo"/>
                <w:color w:val="811F3F"/>
                <w:sz w:val="18"/>
                <w:szCs w:val="18"/>
              </w:rPr>
              <w:t>ab2_2</w:t>
            </w:r>
            <w:r w:rsidRPr="008C748B">
              <w:rPr>
                <w:rFonts w:ascii="Menlo" w:hAnsi="Menlo" w:cs="Menlo"/>
                <w:color w:val="EE0000"/>
                <w:sz w:val="18"/>
                <w:szCs w:val="18"/>
              </w:rPr>
              <w:t>\L</w:t>
            </w:r>
            <w:r w:rsidRPr="008C748B">
              <w:rPr>
                <w:rFonts w:ascii="Menlo" w:hAnsi="Menlo" w:cs="Menlo"/>
                <w:color w:val="811F3F"/>
                <w:sz w:val="18"/>
                <w:szCs w:val="18"/>
              </w:rPr>
              <w:t>ab2_2.gdb</w:t>
            </w:r>
            <w:r w:rsidRPr="008C748B">
              <w:rPr>
                <w:rFonts w:ascii="Menlo" w:hAnsi="Menlo" w:cs="Menlo"/>
                <w:color w:val="EE0000"/>
                <w:sz w:val="18"/>
                <w:szCs w:val="18"/>
              </w:rPr>
              <w:t>\R</w:t>
            </w:r>
            <w:r w:rsidRPr="008C748B">
              <w:rPr>
                <w:rFonts w:ascii="Menlo" w:hAnsi="Menlo" w:cs="Menlo"/>
                <w:color w:val="811F3F"/>
                <w:sz w:val="18"/>
                <w:szCs w:val="18"/>
              </w:rPr>
              <w:t>eclass_Roads"</w:t>
            </w:r>
            <w:r w:rsidRPr="008C748B">
              <w:rPr>
                <w:rFonts w:ascii="Menlo" w:hAnsi="Menlo" w:cs="Menlo"/>
                <w:color w:val="000000"/>
                <w:sz w:val="18"/>
                <w:szCs w:val="18"/>
              </w:rPr>
              <w:t xml:space="preserve">, </w:t>
            </w:r>
            <w:r w:rsidRPr="008C748B">
              <w:rPr>
                <w:rFonts w:ascii="Menlo" w:hAnsi="Menlo" w:cs="Menlo"/>
                <w:color w:val="A31515"/>
                <w:sz w:val="18"/>
                <w:szCs w:val="18"/>
              </w:rPr>
              <w:t>"DATA"</w:t>
            </w:r>
            <w:r w:rsidRPr="008C748B">
              <w:rPr>
                <w:rFonts w:ascii="Menlo" w:hAnsi="Menlo" w:cs="Menlo"/>
                <w:color w:val="000000"/>
                <w:sz w:val="18"/>
                <w:szCs w:val="18"/>
              </w:rPr>
              <w:t>)</w:t>
            </w:r>
          </w:p>
        </w:tc>
      </w:tr>
    </w:tbl>
    <w:p w14:paraId="670F868D" w14:textId="722611B9" w:rsidR="001038CF" w:rsidRDefault="001038CF" w:rsidP="009207C8">
      <w:pPr>
        <w:spacing w:line="360" w:lineRule="auto"/>
        <w:rPr>
          <w:bCs/>
          <w:color w:val="FF0000"/>
        </w:rPr>
      </w:pPr>
    </w:p>
    <w:p w14:paraId="3982E476" w14:textId="6D835F40" w:rsidR="000F5732" w:rsidRDefault="000F5732" w:rsidP="009207C8">
      <w:pPr>
        <w:spacing w:line="360" w:lineRule="auto"/>
        <w:rPr>
          <w:bCs/>
          <w:color w:val="FF0000"/>
        </w:rPr>
      </w:pPr>
    </w:p>
    <w:p w14:paraId="63EA1907" w14:textId="26CF0846" w:rsidR="000F5732" w:rsidRDefault="000F5732" w:rsidP="009207C8">
      <w:pPr>
        <w:spacing w:line="360" w:lineRule="auto"/>
        <w:rPr>
          <w:bCs/>
          <w:color w:val="FF0000"/>
        </w:rPr>
      </w:pPr>
    </w:p>
    <w:p w14:paraId="6F7D1A07" w14:textId="77777777" w:rsidR="000F5732" w:rsidRDefault="000F5732" w:rsidP="009207C8">
      <w:pPr>
        <w:spacing w:line="360" w:lineRule="auto"/>
        <w:rPr>
          <w:bCs/>
          <w:color w:val="FF0000"/>
        </w:rPr>
      </w:pPr>
    </w:p>
    <w:p w14:paraId="5DE3B4AA" w14:textId="1368D285" w:rsidR="006F3493" w:rsidRPr="00CC46B8" w:rsidRDefault="0082275A" w:rsidP="000F5732">
      <w:pPr>
        <w:pStyle w:val="Heading2"/>
        <w:spacing w:line="360" w:lineRule="auto"/>
        <w:rPr>
          <w:b w:val="0"/>
          <w:bCs/>
        </w:rPr>
      </w:pPr>
      <w:r w:rsidRPr="00CC46B8">
        <w:rPr>
          <w:b w:val="0"/>
          <w:bCs/>
        </w:rPr>
        <w:t>Results</w:t>
      </w:r>
    </w:p>
    <w:p w14:paraId="277EA728" w14:textId="7EFD2DDF" w:rsidR="00866AEF" w:rsidRDefault="00C04795" w:rsidP="00356E66">
      <w:pPr>
        <w:spacing w:line="360" w:lineRule="auto"/>
        <w:rPr>
          <w:bCs/>
          <w:color w:val="000000" w:themeColor="text1"/>
        </w:rPr>
      </w:pPr>
      <w:r w:rsidRPr="00A36823">
        <w:rPr>
          <w:bCs/>
          <w:color w:val="000000" w:themeColor="text1"/>
        </w:rPr>
        <w:t>The results are shown in the figures below (see Fig</w:t>
      </w:r>
      <w:r w:rsidR="00A36823">
        <w:rPr>
          <w:bCs/>
          <w:color w:val="000000" w:themeColor="text1"/>
        </w:rPr>
        <w:t>ure</w:t>
      </w:r>
      <w:r w:rsidRPr="00A36823">
        <w:rPr>
          <w:bCs/>
          <w:color w:val="000000" w:themeColor="text1"/>
        </w:rPr>
        <w:t xml:space="preserve"> </w:t>
      </w:r>
      <w:r w:rsidR="00A36823">
        <w:rPr>
          <w:bCs/>
          <w:color w:val="000000" w:themeColor="text1"/>
        </w:rPr>
        <w:t>2</w:t>
      </w:r>
      <w:r w:rsidRPr="00A36823">
        <w:rPr>
          <w:bCs/>
          <w:color w:val="000000" w:themeColor="text1"/>
        </w:rPr>
        <w:t xml:space="preserve"> through Figure </w:t>
      </w:r>
      <w:r w:rsidR="00532AB4">
        <w:rPr>
          <w:bCs/>
          <w:color w:val="000000" w:themeColor="text1"/>
        </w:rPr>
        <w:t>7</w:t>
      </w:r>
      <w:r w:rsidRPr="00A36823">
        <w:rPr>
          <w:bCs/>
          <w:color w:val="000000" w:themeColor="text1"/>
        </w:rPr>
        <w:t>). The main themes of the lab were preparing data in an ETL pipeline, creating a cost surface to find an optimal route. The data flow diagram above (Fig</w:t>
      </w:r>
      <w:r w:rsidR="00A36823">
        <w:rPr>
          <w:bCs/>
          <w:color w:val="000000" w:themeColor="text1"/>
        </w:rPr>
        <w:t xml:space="preserve">ure </w:t>
      </w:r>
      <w:r w:rsidRPr="00A36823">
        <w:rPr>
          <w:bCs/>
          <w:color w:val="000000" w:themeColor="text1"/>
        </w:rPr>
        <w:t>1) shows all the variables and commands I applied in finding an optimal route for Dory.</w:t>
      </w:r>
      <w:r w:rsidR="00A36823">
        <w:rPr>
          <w:bCs/>
          <w:color w:val="000000" w:themeColor="text1"/>
        </w:rPr>
        <w:t xml:space="preserve"> </w:t>
      </w:r>
    </w:p>
    <w:p w14:paraId="51D5B47A" w14:textId="77777777" w:rsidR="003C04E9" w:rsidRDefault="003C04E9" w:rsidP="00356E66">
      <w:pPr>
        <w:spacing w:line="360" w:lineRule="auto"/>
        <w:rPr>
          <w:bCs/>
          <w:color w:val="000000" w:themeColor="text1"/>
        </w:rPr>
      </w:pPr>
    </w:p>
    <w:tbl>
      <w:tblPr>
        <w:tblStyle w:val="TableGrid"/>
        <w:tblW w:w="0" w:type="auto"/>
        <w:tblLook w:val="04A0" w:firstRow="1" w:lastRow="0" w:firstColumn="1" w:lastColumn="0" w:noHBand="0" w:noVBand="1"/>
      </w:tblPr>
      <w:tblGrid>
        <w:gridCol w:w="2741"/>
        <w:gridCol w:w="2474"/>
        <w:gridCol w:w="1350"/>
        <w:gridCol w:w="1440"/>
        <w:gridCol w:w="1345"/>
      </w:tblGrid>
      <w:tr w:rsidR="004B5ADD" w14:paraId="3201F0CF" w14:textId="77777777" w:rsidTr="004B5ADD">
        <w:tc>
          <w:tcPr>
            <w:tcW w:w="2741" w:type="dxa"/>
            <w:tcBorders>
              <w:bottom w:val="single" w:sz="4" w:space="0" w:color="auto"/>
              <w:right w:val="nil"/>
            </w:tcBorders>
          </w:tcPr>
          <w:p w14:paraId="015DB5DD" w14:textId="0B27AEAE" w:rsidR="004B5ADD" w:rsidRPr="00CB0AB6" w:rsidRDefault="004B5ADD" w:rsidP="004B5ADD">
            <w:pPr>
              <w:rPr>
                <w:bCs/>
                <w:color w:val="000000" w:themeColor="text1"/>
                <w:sz w:val="20"/>
                <w:szCs w:val="20"/>
              </w:rPr>
            </w:pPr>
            <w:r w:rsidRPr="00CB0AB6">
              <w:rPr>
                <w:bCs/>
                <w:color w:val="000000" w:themeColor="text1"/>
                <w:sz w:val="20"/>
                <w:szCs w:val="20"/>
              </w:rPr>
              <w:t>Category</w:t>
            </w:r>
          </w:p>
        </w:tc>
        <w:tc>
          <w:tcPr>
            <w:tcW w:w="2474" w:type="dxa"/>
            <w:tcBorders>
              <w:left w:val="nil"/>
            </w:tcBorders>
          </w:tcPr>
          <w:p w14:paraId="03169F5A" w14:textId="4669C6B4" w:rsidR="004B5ADD" w:rsidRPr="00CB0AB6" w:rsidRDefault="004B5ADD" w:rsidP="004B5ADD">
            <w:pPr>
              <w:rPr>
                <w:bCs/>
                <w:color w:val="000000" w:themeColor="text1"/>
                <w:sz w:val="20"/>
                <w:szCs w:val="20"/>
              </w:rPr>
            </w:pPr>
          </w:p>
        </w:tc>
        <w:tc>
          <w:tcPr>
            <w:tcW w:w="1350" w:type="dxa"/>
          </w:tcPr>
          <w:p w14:paraId="15EBFECA" w14:textId="5C9BE80B" w:rsidR="004B5ADD" w:rsidRPr="00CB0AB6" w:rsidRDefault="004B5ADD" w:rsidP="004B5ADD">
            <w:pPr>
              <w:spacing w:line="360" w:lineRule="auto"/>
              <w:jc w:val="center"/>
              <w:rPr>
                <w:bCs/>
                <w:color w:val="000000" w:themeColor="text1"/>
                <w:sz w:val="20"/>
                <w:szCs w:val="20"/>
              </w:rPr>
            </w:pPr>
            <w:r w:rsidRPr="00CB0AB6">
              <w:rPr>
                <w:bCs/>
                <w:color w:val="000000" w:themeColor="text1"/>
                <w:sz w:val="20"/>
                <w:szCs w:val="20"/>
              </w:rPr>
              <w:t>IDW</w:t>
            </w:r>
          </w:p>
        </w:tc>
        <w:tc>
          <w:tcPr>
            <w:tcW w:w="1440" w:type="dxa"/>
          </w:tcPr>
          <w:p w14:paraId="199A481D" w14:textId="0D527D72" w:rsidR="004B5ADD" w:rsidRPr="00CB0AB6" w:rsidRDefault="004B5ADD" w:rsidP="004B5ADD">
            <w:pPr>
              <w:spacing w:line="360" w:lineRule="auto"/>
              <w:jc w:val="center"/>
              <w:rPr>
                <w:bCs/>
                <w:color w:val="000000" w:themeColor="text1"/>
                <w:sz w:val="20"/>
                <w:szCs w:val="20"/>
              </w:rPr>
            </w:pPr>
            <w:r w:rsidRPr="00CB0AB6">
              <w:rPr>
                <w:bCs/>
                <w:color w:val="000000" w:themeColor="text1"/>
                <w:sz w:val="20"/>
                <w:szCs w:val="20"/>
              </w:rPr>
              <w:t>GPI</w:t>
            </w:r>
          </w:p>
        </w:tc>
        <w:tc>
          <w:tcPr>
            <w:tcW w:w="1345" w:type="dxa"/>
          </w:tcPr>
          <w:p w14:paraId="4ECD389E" w14:textId="3B458D1F" w:rsidR="004B5ADD" w:rsidRPr="00CB0AB6" w:rsidRDefault="004B5ADD" w:rsidP="004B5ADD">
            <w:pPr>
              <w:spacing w:line="360" w:lineRule="auto"/>
              <w:jc w:val="center"/>
              <w:rPr>
                <w:bCs/>
                <w:color w:val="000000" w:themeColor="text1"/>
                <w:sz w:val="20"/>
                <w:szCs w:val="20"/>
              </w:rPr>
            </w:pPr>
            <w:r w:rsidRPr="00CB0AB6">
              <w:rPr>
                <w:bCs/>
                <w:color w:val="000000" w:themeColor="text1"/>
                <w:sz w:val="20"/>
                <w:szCs w:val="20"/>
              </w:rPr>
              <w:t>Kriging</w:t>
            </w:r>
          </w:p>
        </w:tc>
      </w:tr>
      <w:tr w:rsidR="004B5ADD" w14:paraId="446347F8" w14:textId="77777777" w:rsidTr="00997A4C">
        <w:tc>
          <w:tcPr>
            <w:tcW w:w="2741" w:type="dxa"/>
            <w:vMerge w:val="restart"/>
          </w:tcPr>
          <w:p w14:paraId="0F800A79" w14:textId="1A2B8088"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Type of Information</w:t>
            </w:r>
          </w:p>
        </w:tc>
        <w:tc>
          <w:tcPr>
            <w:tcW w:w="2474" w:type="dxa"/>
          </w:tcPr>
          <w:p w14:paraId="3E1E6C32" w14:textId="229C25FE"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One Prediction per Location</w:t>
            </w:r>
          </w:p>
        </w:tc>
        <w:tc>
          <w:tcPr>
            <w:tcW w:w="1350" w:type="dxa"/>
          </w:tcPr>
          <w:p w14:paraId="30298265" w14:textId="7231E451" w:rsidR="004B5ADD" w:rsidRPr="00CB0AB6" w:rsidRDefault="00CB0AB6" w:rsidP="00CB0AB6">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c>
          <w:tcPr>
            <w:tcW w:w="1440" w:type="dxa"/>
          </w:tcPr>
          <w:p w14:paraId="437C3A6D" w14:textId="3801972F" w:rsidR="004B5ADD" w:rsidRPr="00CB0AB6" w:rsidRDefault="00CB0AB6" w:rsidP="00CB0AB6">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c>
          <w:tcPr>
            <w:tcW w:w="1345" w:type="dxa"/>
          </w:tcPr>
          <w:p w14:paraId="0FDA4A5B" w14:textId="5627618E" w:rsidR="004B5ADD" w:rsidRPr="00CB0AB6" w:rsidRDefault="00CB0AB6" w:rsidP="00CB0AB6">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r>
      <w:tr w:rsidR="004B5ADD" w14:paraId="51BAD8FE" w14:textId="77777777" w:rsidTr="00997A4C">
        <w:tc>
          <w:tcPr>
            <w:tcW w:w="2741" w:type="dxa"/>
            <w:vMerge/>
          </w:tcPr>
          <w:p w14:paraId="22860EF5" w14:textId="77777777" w:rsidR="004B5ADD" w:rsidRPr="00CB0AB6" w:rsidRDefault="004B5ADD" w:rsidP="004B5ADD">
            <w:pPr>
              <w:spacing w:line="276" w:lineRule="auto"/>
              <w:rPr>
                <w:bCs/>
                <w:color w:val="000000" w:themeColor="text1"/>
                <w:sz w:val="20"/>
                <w:szCs w:val="20"/>
              </w:rPr>
            </w:pPr>
          </w:p>
        </w:tc>
        <w:tc>
          <w:tcPr>
            <w:tcW w:w="2474" w:type="dxa"/>
          </w:tcPr>
          <w:p w14:paraId="0BF88521" w14:textId="34DE8073"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Quantile Value</w:t>
            </w:r>
          </w:p>
        </w:tc>
        <w:tc>
          <w:tcPr>
            <w:tcW w:w="1350" w:type="dxa"/>
          </w:tcPr>
          <w:p w14:paraId="5817F856" w14:textId="77777777" w:rsidR="004B5ADD" w:rsidRPr="00CB0AB6" w:rsidRDefault="004B5ADD" w:rsidP="00CB0AB6">
            <w:pPr>
              <w:spacing w:line="360" w:lineRule="auto"/>
              <w:jc w:val="center"/>
              <w:rPr>
                <w:bCs/>
                <w:color w:val="000000" w:themeColor="text1"/>
                <w:sz w:val="20"/>
                <w:szCs w:val="20"/>
              </w:rPr>
            </w:pPr>
          </w:p>
        </w:tc>
        <w:tc>
          <w:tcPr>
            <w:tcW w:w="1440" w:type="dxa"/>
          </w:tcPr>
          <w:p w14:paraId="2A9EE1AC" w14:textId="77777777" w:rsidR="004B5ADD" w:rsidRPr="00CB0AB6" w:rsidRDefault="004B5ADD" w:rsidP="00CB0AB6">
            <w:pPr>
              <w:spacing w:line="360" w:lineRule="auto"/>
              <w:jc w:val="center"/>
              <w:rPr>
                <w:bCs/>
                <w:color w:val="000000" w:themeColor="text1"/>
                <w:sz w:val="20"/>
                <w:szCs w:val="20"/>
              </w:rPr>
            </w:pPr>
          </w:p>
        </w:tc>
        <w:tc>
          <w:tcPr>
            <w:tcW w:w="1345" w:type="dxa"/>
          </w:tcPr>
          <w:p w14:paraId="2C444293" w14:textId="473E5872" w:rsidR="004B5ADD" w:rsidRPr="00CB0AB6" w:rsidRDefault="00CB0AB6" w:rsidP="00CB0AB6">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r>
      <w:tr w:rsidR="004B5ADD" w14:paraId="639CADD5" w14:textId="77777777" w:rsidTr="00997A4C">
        <w:tc>
          <w:tcPr>
            <w:tcW w:w="2741" w:type="dxa"/>
            <w:vMerge/>
          </w:tcPr>
          <w:p w14:paraId="46D1E8C9" w14:textId="77777777" w:rsidR="004B5ADD" w:rsidRPr="00CB0AB6" w:rsidRDefault="004B5ADD" w:rsidP="004B5ADD">
            <w:pPr>
              <w:spacing w:line="276" w:lineRule="auto"/>
              <w:rPr>
                <w:bCs/>
                <w:color w:val="000000" w:themeColor="text1"/>
                <w:sz w:val="20"/>
                <w:szCs w:val="20"/>
              </w:rPr>
            </w:pPr>
          </w:p>
        </w:tc>
        <w:tc>
          <w:tcPr>
            <w:tcW w:w="2474" w:type="dxa"/>
          </w:tcPr>
          <w:p w14:paraId="7DDC3A7C" w14:textId="4B41D2DF"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Many Predictions per Location</w:t>
            </w:r>
          </w:p>
        </w:tc>
        <w:tc>
          <w:tcPr>
            <w:tcW w:w="1350" w:type="dxa"/>
          </w:tcPr>
          <w:p w14:paraId="04BCB497" w14:textId="77777777" w:rsidR="004B5ADD" w:rsidRDefault="004B5ADD" w:rsidP="00CB0AB6">
            <w:pPr>
              <w:spacing w:line="360" w:lineRule="auto"/>
              <w:jc w:val="center"/>
              <w:rPr>
                <w:bCs/>
                <w:color w:val="000000" w:themeColor="text1"/>
              </w:rPr>
            </w:pPr>
          </w:p>
        </w:tc>
        <w:tc>
          <w:tcPr>
            <w:tcW w:w="1440" w:type="dxa"/>
          </w:tcPr>
          <w:p w14:paraId="5668BCFA" w14:textId="77777777" w:rsidR="004B5ADD" w:rsidRDefault="004B5ADD" w:rsidP="00CB0AB6">
            <w:pPr>
              <w:spacing w:line="360" w:lineRule="auto"/>
              <w:jc w:val="center"/>
              <w:rPr>
                <w:bCs/>
                <w:color w:val="000000" w:themeColor="text1"/>
              </w:rPr>
            </w:pPr>
          </w:p>
        </w:tc>
        <w:tc>
          <w:tcPr>
            <w:tcW w:w="1345" w:type="dxa"/>
          </w:tcPr>
          <w:p w14:paraId="0B269E89" w14:textId="77777777" w:rsidR="004B5ADD" w:rsidRDefault="004B5ADD" w:rsidP="00CB0AB6">
            <w:pPr>
              <w:spacing w:line="360" w:lineRule="auto"/>
              <w:jc w:val="center"/>
              <w:rPr>
                <w:bCs/>
                <w:color w:val="000000" w:themeColor="text1"/>
              </w:rPr>
            </w:pPr>
          </w:p>
        </w:tc>
      </w:tr>
      <w:tr w:rsidR="004B5ADD" w14:paraId="3E18B651" w14:textId="77777777" w:rsidTr="00997A4C">
        <w:tc>
          <w:tcPr>
            <w:tcW w:w="2741" w:type="dxa"/>
            <w:vMerge/>
            <w:tcBorders>
              <w:bottom w:val="single" w:sz="4" w:space="0" w:color="auto"/>
            </w:tcBorders>
          </w:tcPr>
          <w:p w14:paraId="08506F0A" w14:textId="77777777" w:rsidR="004B5ADD" w:rsidRPr="00CB0AB6" w:rsidRDefault="004B5ADD" w:rsidP="004B5ADD">
            <w:pPr>
              <w:spacing w:line="276" w:lineRule="auto"/>
              <w:rPr>
                <w:bCs/>
                <w:color w:val="000000" w:themeColor="text1"/>
                <w:sz w:val="20"/>
                <w:szCs w:val="20"/>
              </w:rPr>
            </w:pPr>
          </w:p>
        </w:tc>
        <w:tc>
          <w:tcPr>
            <w:tcW w:w="2474" w:type="dxa"/>
          </w:tcPr>
          <w:p w14:paraId="10C0891C" w14:textId="07BC8129"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Predicted Values and Errors</w:t>
            </w:r>
          </w:p>
        </w:tc>
        <w:tc>
          <w:tcPr>
            <w:tcW w:w="1350" w:type="dxa"/>
          </w:tcPr>
          <w:p w14:paraId="4558ACAC" w14:textId="77777777" w:rsidR="004B5ADD" w:rsidRDefault="004B5ADD" w:rsidP="00CB0AB6">
            <w:pPr>
              <w:spacing w:line="360" w:lineRule="auto"/>
              <w:jc w:val="center"/>
              <w:rPr>
                <w:bCs/>
                <w:color w:val="000000" w:themeColor="text1"/>
              </w:rPr>
            </w:pPr>
          </w:p>
        </w:tc>
        <w:tc>
          <w:tcPr>
            <w:tcW w:w="1440" w:type="dxa"/>
          </w:tcPr>
          <w:p w14:paraId="75E5107B" w14:textId="77777777" w:rsidR="004B5ADD" w:rsidRDefault="004B5ADD" w:rsidP="00CB0AB6">
            <w:pPr>
              <w:spacing w:line="360" w:lineRule="auto"/>
              <w:jc w:val="center"/>
              <w:rPr>
                <w:bCs/>
                <w:color w:val="000000" w:themeColor="text1"/>
              </w:rPr>
            </w:pPr>
          </w:p>
        </w:tc>
        <w:tc>
          <w:tcPr>
            <w:tcW w:w="1345" w:type="dxa"/>
          </w:tcPr>
          <w:p w14:paraId="6FB64241" w14:textId="232D1D2D" w:rsidR="004B5ADD"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4B5ADD" w14:paraId="681A61EB" w14:textId="77777777" w:rsidTr="003B5BF8">
        <w:tc>
          <w:tcPr>
            <w:tcW w:w="2741" w:type="dxa"/>
            <w:vMerge w:val="restart"/>
            <w:tcBorders>
              <w:top w:val="single" w:sz="4" w:space="0" w:color="auto"/>
            </w:tcBorders>
          </w:tcPr>
          <w:p w14:paraId="55DA48B5" w14:textId="056DD74A"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Measurement of Spatial Autocorrelation</w:t>
            </w:r>
          </w:p>
        </w:tc>
        <w:tc>
          <w:tcPr>
            <w:tcW w:w="2474" w:type="dxa"/>
          </w:tcPr>
          <w:p w14:paraId="322424AB" w14:textId="20F27A73"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Yes</w:t>
            </w:r>
          </w:p>
        </w:tc>
        <w:tc>
          <w:tcPr>
            <w:tcW w:w="1350" w:type="dxa"/>
          </w:tcPr>
          <w:p w14:paraId="2F9F7097" w14:textId="77777777" w:rsidR="004B5ADD" w:rsidRDefault="004B5ADD" w:rsidP="00CB0AB6">
            <w:pPr>
              <w:spacing w:line="360" w:lineRule="auto"/>
              <w:jc w:val="center"/>
              <w:rPr>
                <w:bCs/>
                <w:color w:val="000000" w:themeColor="text1"/>
              </w:rPr>
            </w:pPr>
          </w:p>
        </w:tc>
        <w:tc>
          <w:tcPr>
            <w:tcW w:w="1440" w:type="dxa"/>
          </w:tcPr>
          <w:p w14:paraId="12AF1ABD" w14:textId="77777777" w:rsidR="004B5ADD" w:rsidRDefault="004B5ADD" w:rsidP="00CB0AB6">
            <w:pPr>
              <w:spacing w:line="360" w:lineRule="auto"/>
              <w:jc w:val="center"/>
              <w:rPr>
                <w:bCs/>
                <w:color w:val="000000" w:themeColor="text1"/>
              </w:rPr>
            </w:pPr>
          </w:p>
        </w:tc>
        <w:tc>
          <w:tcPr>
            <w:tcW w:w="1345" w:type="dxa"/>
          </w:tcPr>
          <w:p w14:paraId="62A17BE1" w14:textId="14C511AE" w:rsidR="004B5ADD"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4B5ADD" w14:paraId="2F270D3F" w14:textId="77777777" w:rsidTr="003B5BF8">
        <w:tc>
          <w:tcPr>
            <w:tcW w:w="2741" w:type="dxa"/>
            <w:vMerge/>
          </w:tcPr>
          <w:p w14:paraId="57836162" w14:textId="77777777" w:rsidR="004B5ADD" w:rsidRPr="00CB0AB6" w:rsidRDefault="004B5ADD" w:rsidP="004B5ADD">
            <w:pPr>
              <w:spacing w:line="276" w:lineRule="auto"/>
              <w:rPr>
                <w:bCs/>
                <w:color w:val="000000" w:themeColor="text1"/>
                <w:sz w:val="20"/>
                <w:szCs w:val="20"/>
              </w:rPr>
            </w:pPr>
          </w:p>
        </w:tc>
        <w:tc>
          <w:tcPr>
            <w:tcW w:w="2474" w:type="dxa"/>
          </w:tcPr>
          <w:p w14:paraId="663BCA8F" w14:textId="4FF54000"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No</w:t>
            </w:r>
          </w:p>
        </w:tc>
        <w:tc>
          <w:tcPr>
            <w:tcW w:w="1350" w:type="dxa"/>
          </w:tcPr>
          <w:p w14:paraId="1ED6C79D" w14:textId="77777777" w:rsidR="004B5ADD" w:rsidRDefault="004B5ADD" w:rsidP="00CB0AB6">
            <w:pPr>
              <w:spacing w:line="360" w:lineRule="auto"/>
              <w:jc w:val="center"/>
              <w:rPr>
                <w:bCs/>
                <w:color w:val="000000" w:themeColor="text1"/>
              </w:rPr>
            </w:pPr>
          </w:p>
        </w:tc>
        <w:tc>
          <w:tcPr>
            <w:tcW w:w="1440" w:type="dxa"/>
          </w:tcPr>
          <w:p w14:paraId="30B48896" w14:textId="6743FAE1" w:rsidR="004B5ADD"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18E89EF6" w14:textId="77777777" w:rsidR="004B5ADD" w:rsidRDefault="004B5ADD" w:rsidP="00CB0AB6">
            <w:pPr>
              <w:spacing w:line="360" w:lineRule="auto"/>
              <w:jc w:val="center"/>
              <w:rPr>
                <w:bCs/>
                <w:color w:val="000000" w:themeColor="text1"/>
              </w:rPr>
            </w:pPr>
          </w:p>
        </w:tc>
      </w:tr>
      <w:tr w:rsidR="004B5ADD" w14:paraId="3C06928E" w14:textId="77777777" w:rsidTr="003B5BF8">
        <w:tc>
          <w:tcPr>
            <w:tcW w:w="2741" w:type="dxa"/>
            <w:vMerge/>
            <w:tcBorders>
              <w:bottom w:val="single" w:sz="4" w:space="0" w:color="auto"/>
            </w:tcBorders>
          </w:tcPr>
          <w:p w14:paraId="4A869637" w14:textId="77777777" w:rsidR="004B5ADD" w:rsidRPr="00CB0AB6" w:rsidRDefault="004B5ADD" w:rsidP="004B5ADD">
            <w:pPr>
              <w:spacing w:line="276" w:lineRule="auto"/>
              <w:rPr>
                <w:bCs/>
                <w:color w:val="000000" w:themeColor="text1"/>
                <w:sz w:val="20"/>
                <w:szCs w:val="20"/>
              </w:rPr>
            </w:pPr>
          </w:p>
        </w:tc>
        <w:tc>
          <w:tcPr>
            <w:tcW w:w="2474" w:type="dxa"/>
          </w:tcPr>
          <w:p w14:paraId="283D8D94" w14:textId="69BB5F4B" w:rsidR="004B5ADD" w:rsidRPr="00CB0AB6" w:rsidRDefault="004B5ADD" w:rsidP="004B5ADD">
            <w:pPr>
              <w:spacing w:line="276" w:lineRule="auto"/>
              <w:rPr>
                <w:bCs/>
                <w:color w:val="000000" w:themeColor="text1"/>
                <w:sz w:val="20"/>
                <w:szCs w:val="20"/>
              </w:rPr>
            </w:pPr>
            <w:r w:rsidRPr="00CB0AB6">
              <w:rPr>
                <w:bCs/>
                <w:color w:val="000000" w:themeColor="text1"/>
                <w:sz w:val="20"/>
                <w:szCs w:val="20"/>
              </w:rPr>
              <w:t>Implicit</w:t>
            </w:r>
          </w:p>
        </w:tc>
        <w:tc>
          <w:tcPr>
            <w:tcW w:w="1350" w:type="dxa"/>
          </w:tcPr>
          <w:p w14:paraId="5C6D392F" w14:textId="35FC6C32" w:rsidR="004B5ADD"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6537B8C8" w14:textId="77777777" w:rsidR="004B5ADD" w:rsidRDefault="004B5ADD" w:rsidP="00CB0AB6">
            <w:pPr>
              <w:spacing w:line="360" w:lineRule="auto"/>
              <w:jc w:val="center"/>
              <w:rPr>
                <w:bCs/>
                <w:color w:val="000000" w:themeColor="text1"/>
              </w:rPr>
            </w:pPr>
          </w:p>
        </w:tc>
        <w:tc>
          <w:tcPr>
            <w:tcW w:w="1345" w:type="dxa"/>
          </w:tcPr>
          <w:p w14:paraId="25B8C266" w14:textId="77777777" w:rsidR="004B5ADD" w:rsidRDefault="004B5ADD" w:rsidP="00CB0AB6">
            <w:pPr>
              <w:spacing w:line="360" w:lineRule="auto"/>
              <w:jc w:val="center"/>
              <w:rPr>
                <w:bCs/>
                <w:color w:val="000000" w:themeColor="text1"/>
              </w:rPr>
            </w:pPr>
          </w:p>
        </w:tc>
      </w:tr>
      <w:tr w:rsidR="00CB0AB6" w14:paraId="3B25A20D" w14:textId="77777777" w:rsidTr="007E193A">
        <w:tc>
          <w:tcPr>
            <w:tcW w:w="2741" w:type="dxa"/>
            <w:vMerge w:val="restart"/>
            <w:tcBorders>
              <w:top w:val="single" w:sz="4" w:space="0" w:color="auto"/>
            </w:tcBorders>
          </w:tcPr>
          <w:p w14:paraId="15360DFD" w14:textId="1C31ACA6"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Output Type</w:t>
            </w:r>
          </w:p>
        </w:tc>
        <w:tc>
          <w:tcPr>
            <w:tcW w:w="2474" w:type="dxa"/>
          </w:tcPr>
          <w:p w14:paraId="55C34FCB" w14:textId="5F257B08"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Prediction</w:t>
            </w:r>
          </w:p>
        </w:tc>
        <w:tc>
          <w:tcPr>
            <w:tcW w:w="1350" w:type="dxa"/>
          </w:tcPr>
          <w:p w14:paraId="40D8F105" w14:textId="2FCF8791"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5DA31139" w14:textId="47909181"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53D8B1B0" w14:textId="77777777" w:rsidR="00CB0AB6" w:rsidRDefault="00CB0AB6" w:rsidP="00CB0AB6">
            <w:pPr>
              <w:spacing w:line="360" w:lineRule="auto"/>
              <w:jc w:val="center"/>
              <w:rPr>
                <w:bCs/>
                <w:color w:val="000000" w:themeColor="text1"/>
              </w:rPr>
            </w:pPr>
          </w:p>
        </w:tc>
      </w:tr>
      <w:tr w:rsidR="00CB0AB6" w14:paraId="34C8075D" w14:textId="77777777" w:rsidTr="007E193A">
        <w:tc>
          <w:tcPr>
            <w:tcW w:w="2741" w:type="dxa"/>
            <w:vMerge/>
          </w:tcPr>
          <w:p w14:paraId="0520E007" w14:textId="77777777" w:rsidR="00CB0AB6" w:rsidRPr="00CB0AB6" w:rsidRDefault="00CB0AB6" w:rsidP="004B5ADD">
            <w:pPr>
              <w:spacing w:line="276" w:lineRule="auto"/>
              <w:rPr>
                <w:bCs/>
                <w:color w:val="000000" w:themeColor="text1"/>
                <w:sz w:val="20"/>
                <w:szCs w:val="20"/>
              </w:rPr>
            </w:pPr>
          </w:p>
        </w:tc>
        <w:tc>
          <w:tcPr>
            <w:tcW w:w="2474" w:type="dxa"/>
          </w:tcPr>
          <w:p w14:paraId="593F1288" w14:textId="11D51BA9"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Prediction Error</w:t>
            </w:r>
          </w:p>
        </w:tc>
        <w:tc>
          <w:tcPr>
            <w:tcW w:w="1350" w:type="dxa"/>
          </w:tcPr>
          <w:p w14:paraId="63B6C8C4" w14:textId="77777777" w:rsidR="00CB0AB6" w:rsidRDefault="00CB0AB6" w:rsidP="00CB0AB6">
            <w:pPr>
              <w:spacing w:line="360" w:lineRule="auto"/>
              <w:jc w:val="center"/>
              <w:rPr>
                <w:bCs/>
                <w:color w:val="000000" w:themeColor="text1"/>
              </w:rPr>
            </w:pPr>
          </w:p>
        </w:tc>
        <w:tc>
          <w:tcPr>
            <w:tcW w:w="1440" w:type="dxa"/>
          </w:tcPr>
          <w:p w14:paraId="7640ED7A" w14:textId="77777777" w:rsidR="00CB0AB6" w:rsidRDefault="00CB0AB6" w:rsidP="00CB0AB6">
            <w:pPr>
              <w:spacing w:line="360" w:lineRule="auto"/>
              <w:jc w:val="center"/>
              <w:rPr>
                <w:bCs/>
                <w:color w:val="000000" w:themeColor="text1"/>
              </w:rPr>
            </w:pPr>
          </w:p>
        </w:tc>
        <w:tc>
          <w:tcPr>
            <w:tcW w:w="1345" w:type="dxa"/>
          </w:tcPr>
          <w:p w14:paraId="33E35F33" w14:textId="102AD4D0"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CB0AB6" w14:paraId="58087512" w14:textId="77777777" w:rsidTr="007E193A">
        <w:tc>
          <w:tcPr>
            <w:tcW w:w="2741" w:type="dxa"/>
            <w:vMerge/>
            <w:tcBorders>
              <w:bottom w:val="single" w:sz="4" w:space="0" w:color="auto"/>
            </w:tcBorders>
          </w:tcPr>
          <w:p w14:paraId="7CC4A46E" w14:textId="77777777" w:rsidR="00CB0AB6" w:rsidRPr="00CB0AB6" w:rsidRDefault="00CB0AB6" w:rsidP="004B5ADD">
            <w:pPr>
              <w:spacing w:line="276" w:lineRule="auto"/>
              <w:rPr>
                <w:bCs/>
                <w:color w:val="000000" w:themeColor="text1"/>
                <w:sz w:val="20"/>
                <w:szCs w:val="20"/>
              </w:rPr>
            </w:pPr>
          </w:p>
        </w:tc>
        <w:tc>
          <w:tcPr>
            <w:tcW w:w="2474" w:type="dxa"/>
          </w:tcPr>
          <w:p w14:paraId="1EE50F7E" w14:textId="426F9FCF"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Probability</w:t>
            </w:r>
          </w:p>
        </w:tc>
        <w:tc>
          <w:tcPr>
            <w:tcW w:w="1350" w:type="dxa"/>
          </w:tcPr>
          <w:p w14:paraId="54900E3E" w14:textId="77777777" w:rsidR="00CB0AB6" w:rsidRDefault="00CB0AB6" w:rsidP="00CB0AB6">
            <w:pPr>
              <w:spacing w:line="360" w:lineRule="auto"/>
              <w:jc w:val="center"/>
              <w:rPr>
                <w:bCs/>
                <w:color w:val="000000" w:themeColor="text1"/>
              </w:rPr>
            </w:pPr>
          </w:p>
        </w:tc>
        <w:tc>
          <w:tcPr>
            <w:tcW w:w="1440" w:type="dxa"/>
          </w:tcPr>
          <w:p w14:paraId="357F4694" w14:textId="77777777" w:rsidR="00CB0AB6" w:rsidRDefault="00CB0AB6" w:rsidP="00CB0AB6">
            <w:pPr>
              <w:spacing w:line="360" w:lineRule="auto"/>
              <w:jc w:val="center"/>
              <w:rPr>
                <w:bCs/>
                <w:color w:val="000000" w:themeColor="text1"/>
              </w:rPr>
            </w:pPr>
          </w:p>
        </w:tc>
        <w:tc>
          <w:tcPr>
            <w:tcW w:w="1345" w:type="dxa"/>
          </w:tcPr>
          <w:p w14:paraId="6EC35E60" w14:textId="5632E5F6"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CB0AB6" w14:paraId="2BFF34A1" w14:textId="77777777" w:rsidTr="004B2DDA">
        <w:tc>
          <w:tcPr>
            <w:tcW w:w="2741" w:type="dxa"/>
            <w:vMerge w:val="restart"/>
            <w:tcBorders>
              <w:top w:val="single" w:sz="4" w:space="0" w:color="auto"/>
            </w:tcBorders>
          </w:tcPr>
          <w:p w14:paraId="537B9038" w14:textId="44899B41"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Level of Assumptions</w:t>
            </w:r>
          </w:p>
        </w:tc>
        <w:tc>
          <w:tcPr>
            <w:tcW w:w="2474" w:type="dxa"/>
          </w:tcPr>
          <w:p w14:paraId="4658A02A" w14:textId="65A993FB"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Few</w:t>
            </w:r>
          </w:p>
        </w:tc>
        <w:tc>
          <w:tcPr>
            <w:tcW w:w="1350" w:type="dxa"/>
          </w:tcPr>
          <w:p w14:paraId="510553B5" w14:textId="79ACE342"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54692889" w14:textId="78975375"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6144EB2E" w14:textId="77777777" w:rsidR="00CB0AB6" w:rsidRDefault="00CB0AB6" w:rsidP="00CB0AB6">
            <w:pPr>
              <w:spacing w:line="360" w:lineRule="auto"/>
              <w:jc w:val="center"/>
              <w:rPr>
                <w:bCs/>
                <w:color w:val="000000" w:themeColor="text1"/>
              </w:rPr>
            </w:pPr>
          </w:p>
        </w:tc>
      </w:tr>
      <w:tr w:rsidR="00CB0AB6" w14:paraId="37C4770B" w14:textId="77777777" w:rsidTr="004B2DDA">
        <w:tc>
          <w:tcPr>
            <w:tcW w:w="2741" w:type="dxa"/>
            <w:vMerge/>
          </w:tcPr>
          <w:p w14:paraId="051EBBBE" w14:textId="77777777" w:rsidR="00CB0AB6" w:rsidRPr="00CB0AB6" w:rsidRDefault="00CB0AB6" w:rsidP="004B5ADD">
            <w:pPr>
              <w:spacing w:line="276" w:lineRule="auto"/>
              <w:rPr>
                <w:bCs/>
                <w:color w:val="000000" w:themeColor="text1"/>
                <w:sz w:val="20"/>
                <w:szCs w:val="20"/>
              </w:rPr>
            </w:pPr>
          </w:p>
        </w:tc>
        <w:tc>
          <w:tcPr>
            <w:tcW w:w="2474" w:type="dxa"/>
          </w:tcPr>
          <w:p w14:paraId="07151BE1" w14:textId="79C99AAA"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Intermediate</w:t>
            </w:r>
          </w:p>
        </w:tc>
        <w:tc>
          <w:tcPr>
            <w:tcW w:w="1350" w:type="dxa"/>
          </w:tcPr>
          <w:p w14:paraId="4FDB2E86" w14:textId="77777777" w:rsidR="00CB0AB6" w:rsidRDefault="00CB0AB6" w:rsidP="00CB0AB6">
            <w:pPr>
              <w:spacing w:line="360" w:lineRule="auto"/>
              <w:jc w:val="center"/>
              <w:rPr>
                <w:bCs/>
                <w:color w:val="000000" w:themeColor="text1"/>
              </w:rPr>
            </w:pPr>
          </w:p>
        </w:tc>
        <w:tc>
          <w:tcPr>
            <w:tcW w:w="1440" w:type="dxa"/>
          </w:tcPr>
          <w:p w14:paraId="2694B5D4" w14:textId="77777777" w:rsidR="00CB0AB6" w:rsidRDefault="00CB0AB6" w:rsidP="00CB0AB6">
            <w:pPr>
              <w:spacing w:line="360" w:lineRule="auto"/>
              <w:jc w:val="center"/>
              <w:rPr>
                <w:bCs/>
                <w:color w:val="000000" w:themeColor="text1"/>
              </w:rPr>
            </w:pPr>
          </w:p>
        </w:tc>
        <w:tc>
          <w:tcPr>
            <w:tcW w:w="1345" w:type="dxa"/>
          </w:tcPr>
          <w:p w14:paraId="3210561D" w14:textId="77777777" w:rsidR="00CB0AB6" w:rsidRDefault="00CB0AB6" w:rsidP="00CB0AB6">
            <w:pPr>
              <w:spacing w:line="360" w:lineRule="auto"/>
              <w:jc w:val="center"/>
              <w:rPr>
                <w:bCs/>
                <w:color w:val="000000" w:themeColor="text1"/>
              </w:rPr>
            </w:pPr>
          </w:p>
        </w:tc>
      </w:tr>
      <w:tr w:rsidR="00CB0AB6" w14:paraId="0E9BEB98" w14:textId="77777777" w:rsidTr="004B2DDA">
        <w:tc>
          <w:tcPr>
            <w:tcW w:w="2741" w:type="dxa"/>
            <w:vMerge/>
            <w:tcBorders>
              <w:bottom w:val="single" w:sz="4" w:space="0" w:color="auto"/>
            </w:tcBorders>
          </w:tcPr>
          <w:p w14:paraId="3F43D037" w14:textId="77777777" w:rsidR="00CB0AB6" w:rsidRPr="00CB0AB6" w:rsidRDefault="00CB0AB6" w:rsidP="004B5ADD">
            <w:pPr>
              <w:spacing w:line="276" w:lineRule="auto"/>
              <w:rPr>
                <w:bCs/>
                <w:color w:val="000000" w:themeColor="text1"/>
                <w:sz w:val="20"/>
                <w:szCs w:val="20"/>
              </w:rPr>
            </w:pPr>
          </w:p>
        </w:tc>
        <w:tc>
          <w:tcPr>
            <w:tcW w:w="2474" w:type="dxa"/>
          </w:tcPr>
          <w:p w14:paraId="2797A0A1" w14:textId="359695CF"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Many</w:t>
            </w:r>
          </w:p>
        </w:tc>
        <w:tc>
          <w:tcPr>
            <w:tcW w:w="1350" w:type="dxa"/>
          </w:tcPr>
          <w:p w14:paraId="7EFA015F" w14:textId="77777777" w:rsidR="00CB0AB6" w:rsidRDefault="00CB0AB6" w:rsidP="00CB0AB6">
            <w:pPr>
              <w:spacing w:line="360" w:lineRule="auto"/>
              <w:jc w:val="center"/>
              <w:rPr>
                <w:bCs/>
                <w:color w:val="000000" w:themeColor="text1"/>
              </w:rPr>
            </w:pPr>
          </w:p>
        </w:tc>
        <w:tc>
          <w:tcPr>
            <w:tcW w:w="1440" w:type="dxa"/>
          </w:tcPr>
          <w:p w14:paraId="5813A540" w14:textId="77777777" w:rsidR="00CB0AB6" w:rsidRDefault="00CB0AB6" w:rsidP="00CB0AB6">
            <w:pPr>
              <w:spacing w:line="360" w:lineRule="auto"/>
              <w:jc w:val="center"/>
              <w:rPr>
                <w:bCs/>
                <w:color w:val="000000" w:themeColor="text1"/>
              </w:rPr>
            </w:pPr>
          </w:p>
        </w:tc>
        <w:tc>
          <w:tcPr>
            <w:tcW w:w="1345" w:type="dxa"/>
          </w:tcPr>
          <w:p w14:paraId="04B77F51" w14:textId="6069B2B4"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CB0AB6" w14:paraId="4C80B975" w14:textId="77777777" w:rsidTr="00867127">
        <w:tc>
          <w:tcPr>
            <w:tcW w:w="2741" w:type="dxa"/>
            <w:vMerge w:val="restart"/>
            <w:tcBorders>
              <w:top w:val="single" w:sz="4" w:space="0" w:color="auto"/>
            </w:tcBorders>
          </w:tcPr>
          <w:p w14:paraId="324447D1" w14:textId="7DD51C74"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Type of Interpolation</w:t>
            </w:r>
          </w:p>
        </w:tc>
        <w:tc>
          <w:tcPr>
            <w:tcW w:w="2474" w:type="dxa"/>
          </w:tcPr>
          <w:p w14:paraId="0083E9E2" w14:textId="7F7C44B4"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Exact</w:t>
            </w:r>
          </w:p>
        </w:tc>
        <w:tc>
          <w:tcPr>
            <w:tcW w:w="1350" w:type="dxa"/>
          </w:tcPr>
          <w:p w14:paraId="5FB0251E" w14:textId="51F97F54"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038CDB93" w14:textId="77777777" w:rsidR="00CB0AB6" w:rsidRDefault="00CB0AB6" w:rsidP="00CB0AB6">
            <w:pPr>
              <w:spacing w:line="360" w:lineRule="auto"/>
              <w:jc w:val="center"/>
              <w:rPr>
                <w:bCs/>
                <w:color w:val="000000" w:themeColor="text1"/>
              </w:rPr>
            </w:pPr>
          </w:p>
        </w:tc>
        <w:tc>
          <w:tcPr>
            <w:tcW w:w="1345" w:type="dxa"/>
          </w:tcPr>
          <w:p w14:paraId="4DD05604" w14:textId="77777777" w:rsidR="00CB0AB6" w:rsidRDefault="00CB0AB6" w:rsidP="00CB0AB6">
            <w:pPr>
              <w:spacing w:line="360" w:lineRule="auto"/>
              <w:jc w:val="center"/>
              <w:rPr>
                <w:bCs/>
                <w:color w:val="000000" w:themeColor="text1"/>
              </w:rPr>
            </w:pPr>
          </w:p>
        </w:tc>
      </w:tr>
      <w:tr w:rsidR="00CB0AB6" w14:paraId="053577A0" w14:textId="77777777" w:rsidTr="00867127">
        <w:tc>
          <w:tcPr>
            <w:tcW w:w="2741" w:type="dxa"/>
            <w:vMerge/>
            <w:tcBorders>
              <w:bottom w:val="single" w:sz="4" w:space="0" w:color="auto"/>
            </w:tcBorders>
          </w:tcPr>
          <w:p w14:paraId="349FE245" w14:textId="77777777" w:rsidR="00CB0AB6" w:rsidRPr="00CB0AB6" w:rsidRDefault="00CB0AB6" w:rsidP="004B5ADD">
            <w:pPr>
              <w:spacing w:line="276" w:lineRule="auto"/>
              <w:rPr>
                <w:bCs/>
                <w:color w:val="000000" w:themeColor="text1"/>
                <w:sz w:val="20"/>
                <w:szCs w:val="20"/>
              </w:rPr>
            </w:pPr>
          </w:p>
        </w:tc>
        <w:tc>
          <w:tcPr>
            <w:tcW w:w="2474" w:type="dxa"/>
          </w:tcPr>
          <w:p w14:paraId="74B834E0" w14:textId="60EE4A25"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Inexact</w:t>
            </w:r>
          </w:p>
        </w:tc>
        <w:tc>
          <w:tcPr>
            <w:tcW w:w="1350" w:type="dxa"/>
          </w:tcPr>
          <w:p w14:paraId="59D15DF9" w14:textId="77777777" w:rsidR="00CB0AB6" w:rsidRDefault="00CB0AB6" w:rsidP="00CB0AB6">
            <w:pPr>
              <w:spacing w:line="360" w:lineRule="auto"/>
              <w:jc w:val="center"/>
              <w:rPr>
                <w:bCs/>
                <w:color w:val="000000" w:themeColor="text1"/>
              </w:rPr>
            </w:pPr>
          </w:p>
        </w:tc>
        <w:tc>
          <w:tcPr>
            <w:tcW w:w="1440" w:type="dxa"/>
          </w:tcPr>
          <w:p w14:paraId="500F092D" w14:textId="6B968E7B"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6BDFD684" w14:textId="09E50424"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CB0AB6" w14:paraId="008C837A" w14:textId="77777777" w:rsidTr="00E12BDC">
        <w:tc>
          <w:tcPr>
            <w:tcW w:w="2741" w:type="dxa"/>
            <w:vMerge w:val="restart"/>
            <w:tcBorders>
              <w:top w:val="single" w:sz="4" w:space="0" w:color="auto"/>
            </w:tcBorders>
          </w:tcPr>
          <w:p w14:paraId="6A073507" w14:textId="45E3DEDE"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Smoothness</w:t>
            </w:r>
          </w:p>
        </w:tc>
        <w:tc>
          <w:tcPr>
            <w:tcW w:w="2474" w:type="dxa"/>
          </w:tcPr>
          <w:p w14:paraId="318A401C" w14:textId="38A52BB1"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Smooth</w:t>
            </w:r>
          </w:p>
        </w:tc>
        <w:tc>
          <w:tcPr>
            <w:tcW w:w="1350" w:type="dxa"/>
          </w:tcPr>
          <w:p w14:paraId="1FCA4199" w14:textId="77777777" w:rsidR="00CB0AB6" w:rsidRDefault="00CB0AB6" w:rsidP="00CB0AB6">
            <w:pPr>
              <w:spacing w:line="360" w:lineRule="auto"/>
              <w:jc w:val="center"/>
              <w:rPr>
                <w:bCs/>
                <w:color w:val="000000" w:themeColor="text1"/>
              </w:rPr>
            </w:pPr>
          </w:p>
        </w:tc>
        <w:tc>
          <w:tcPr>
            <w:tcW w:w="1440" w:type="dxa"/>
          </w:tcPr>
          <w:p w14:paraId="2D4352BD" w14:textId="31DC8B82"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0AC9F36E" w14:textId="77777777" w:rsidR="00CB0AB6" w:rsidRDefault="00CB0AB6" w:rsidP="00CB0AB6">
            <w:pPr>
              <w:spacing w:line="360" w:lineRule="auto"/>
              <w:jc w:val="center"/>
              <w:rPr>
                <w:bCs/>
                <w:color w:val="000000" w:themeColor="text1"/>
              </w:rPr>
            </w:pPr>
          </w:p>
        </w:tc>
      </w:tr>
      <w:tr w:rsidR="00CB0AB6" w14:paraId="217DBE66" w14:textId="77777777" w:rsidTr="00E12BDC">
        <w:tc>
          <w:tcPr>
            <w:tcW w:w="2741" w:type="dxa"/>
            <w:vMerge/>
          </w:tcPr>
          <w:p w14:paraId="624EC4C1" w14:textId="77777777" w:rsidR="00CB0AB6" w:rsidRPr="00CB0AB6" w:rsidRDefault="00CB0AB6" w:rsidP="004B5ADD">
            <w:pPr>
              <w:spacing w:line="276" w:lineRule="auto"/>
              <w:rPr>
                <w:bCs/>
                <w:color w:val="000000" w:themeColor="text1"/>
                <w:sz w:val="20"/>
                <w:szCs w:val="20"/>
              </w:rPr>
            </w:pPr>
          </w:p>
        </w:tc>
        <w:tc>
          <w:tcPr>
            <w:tcW w:w="2474" w:type="dxa"/>
          </w:tcPr>
          <w:p w14:paraId="02DEFF47" w14:textId="11446C11"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Intermediate</w:t>
            </w:r>
          </w:p>
        </w:tc>
        <w:tc>
          <w:tcPr>
            <w:tcW w:w="1350" w:type="dxa"/>
          </w:tcPr>
          <w:p w14:paraId="3FF3EE21" w14:textId="77777777" w:rsidR="00CB0AB6" w:rsidRDefault="00CB0AB6" w:rsidP="00CB0AB6">
            <w:pPr>
              <w:spacing w:line="360" w:lineRule="auto"/>
              <w:jc w:val="center"/>
              <w:rPr>
                <w:bCs/>
                <w:color w:val="000000" w:themeColor="text1"/>
              </w:rPr>
            </w:pPr>
          </w:p>
        </w:tc>
        <w:tc>
          <w:tcPr>
            <w:tcW w:w="1440" w:type="dxa"/>
          </w:tcPr>
          <w:p w14:paraId="0C034FB2" w14:textId="77777777" w:rsidR="00CB0AB6" w:rsidRDefault="00CB0AB6" w:rsidP="00CB0AB6">
            <w:pPr>
              <w:spacing w:line="360" w:lineRule="auto"/>
              <w:jc w:val="center"/>
              <w:rPr>
                <w:bCs/>
                <w:color w:val="000000" w:themeColor="text1"/>
              </w:rPr>
            </w:pPr>
          </w:p>
        </w:tc>
        <w:tc>
          <w:tcPr>
            <w:tcW w:w="1345" w:type="dxa"/>
          </w:tcPr>
          <w:p w14:paraId="761512C3" w14:textId="74E0B711"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CB0AB6" w14:paraId="2B798C2D" w14:textId="77777777" w:rsidTr="00E12BDC">
        <w:tc>
          <w:tcPr>
            <w:tcW w:w="2741" w:type="dxa"/>
            <w:vMerge/>
            <w:tcBorders>
              <w:bottom w:val="single" w:sz="4" w:space="0" w:color="auto"/>
            </w:tcBorders>
          </w:tcPr>
          <w:p w14:paraId="3ECC9E41" w14:textId="77777777" w:rsidR="00CB0AB6" w:rsidRPr="00CB0AB6" w:rsidRDefault="00CB0AB6" w:rsidP="004B5ADD">
            <w:pPr>
              <w:spacing w:line="276" w:lineRule="auto"/>
              <w:rPr>
                <w:bCs/>
                <w:color w:val="000000" w:themeColor="text1"/>
                <w:sz w:val="20"/>
                <w:szCs w:val="20"/>
              </w:rPr>
            </w:pPr>
          </w:p>
        </w:tc>
        <w:tc>
          <w:tcPr>
            <w:tcW w:w="2474" w:type="dxa"/>
          </w:tcPr>
          <w:p w14:paraId="4ADFED91" w14:textId="1D520021"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Not Smooth</w:t>
            </w:r>
          </w:p>
        </w:tc>
        <w:tc>
          <w:tcPr>
            <w:tcW w:w="1350" w:type="dxa"/>
          </w:tcPr>
          <w:p w14:paraId="0BA9B83C" w14:textId="6BDBF3E5"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090D8023" w14:textId="77777777" w:rsidR="00CB0AB6" w:rsidRDefault="00CB0AB6" w:rsidP="00CB0AB6">
            <w:pPr>
              <w:spacing w:line="360" w:lineRule="auto"/>
              <w:jc w:val="center"/>
              <w:rPr>
                <w:bCs/>
                <w:color w:val="000000" w:themeColor="text1"/>
              </w:rPr>
            </w:pPr>
          </w:p>
        </w:tc>
        <w:tc>
          <w:tcPr>
            <w:tcW w:w="1345" w:type="dxa"/>
          </w:tcPr>
          <w:p w14:paraId="65F963E1" w14:textId="77777777" w:rsidR="00CB0AB6" w:rsidRDefault="00CB0AB6" w:rsidP="00CB0AB6">
            <w:pPr>
              <w:spacing w:line="360" w:lineRule="auto"/>
              <w:jc w:val="center"/>
              <w:rPr>
                <w:bCs/>
                <w:color w:val="000000" w:themeColor="text1"/>
              </w:rPr>
            </w:pPr>
          </w:p>
        </w:tc>
      </w:tr>
      <w:tr w:rsidR="00CB0AB6" w14:paraId="6DFCC855" w14:textId="77777777" w:rsidTr="000801F0">
        <w:tc>
          <w:tcPr>
            <w:tcW w:w="2741" w:type="dxa"/>
            <w:vMerge w:val="restart"/>
            <w:tcBorders>
              <w:top w:val="single" w:sz="4" w:space="0" w:color="auto"/>
            </w:tcBorders>
          </w:tcPr>
          <w:p w14:paraId="3C503EE0" w14:textId="1566878B"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Uncertainty of Predicted Values</w:t>
            </w:r>
          </w:p>
        </w:tc>
        <w:tc>
          <w:tcPr>
            <w:tcW w:w="2474" w:type="dxa"/>
          </w:tcPr>
          <w:p w14:paraId="6D88F9E7" w14:textId="3442DC3C"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Yes</w:t>
            </w:r>
          </w:p>
        </w:tc>
        <w:tc>
          <w:tcPr>
            <w:tcW w:w="1350" w:type="dxa"/>
          </w:tcPr>
          <w:p w14:paraId="3AE80DA7" w14:textId="77777777" w:rsidR="00CB0AB6" w:rsidRDefault="00CB0AB6" w:rsidP="00CB0AB6">
            <w:pPr>
              <w:spacing w:line="360" w:lineRule="auto"/>
              <w:jc w:val="center"/>
              <w:rPr>
                <w:bCs/>
                <w:color w:val="000000" w:themeColor="text1"/>
              </w:rPr>
            </w:pPr>
          </w:p>
        </w:tc>
        <w:tc>
          <w:tcPr>
            <w:tcW w:w="1440" w:type="dxa"/>
          </w:tcPr>
          <w:p w14:paraId="73608785" w14:textId="77777777" w:rsidR="00CB0AB6" w:rsidRDefault="00CB0AB6" w:rsidP="00CB0AB6">
            <w:pPr>
              <w:spacing w:line="360" w:lineRule="auto"/>
              <w:jc w:val="center"/>
              <w:rPr>
                <w:bCs/>
                <w:color w:val="000000" w:themeColor="text1"/>
              </w:rPr>
            </w:pPr>
          </w:p>
        </w:tc>
        <w:tc>
          <w:tcPr>
            <w:tcW w:w="1345" w:type="dxa"/>
          </w:tcPr>
          <w:p w14:paraId="593C00EF" w14:textId="7028879B"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CB0AB6" w14:paraId="3B51387F" w14:textId="77777777" w:rsidTr="000801F0">
        <w:tc>
          <w:tcPr>
            <w:tcW w:w="2741" w:type="dxa"/>
            <w:vMerge/>
            <w:tcBorders>
              <w:bottom w:val="single" w:sz="4" w:space="0" w:color="auto"/>
            </w:tcBorders>
          </w:tcPr>
          <w:p w14:paraId="278DA6A5" w14:textId="77777777" w:rsidR="00CB0AB6" w:rsidRPr="00CB0AB6" w:rsidRDefault="00CB0AB6" w:rsidP="004B5ADD">
            <w:pPr>
              <w:spacing w:line="276" w:lineRule="auto"/>
              <w:rPr>
                <w:bCs/>
                <w:color w:val="000000" w:themeColor="text1"/>
                <w:sz w:val="20"/>
                <w:szCs w:val="20"/>
              </w:rPr>
            </w:pPr>
          </w:p>
        </w:tc>
        <w:tc>
          <w:tcPr>
            <w:tcW w:w="2474" w:type="dxa"/>
          </w:tcPr>
          <w:p w14:paraId="003EE276" w14:textId="00A7C047"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No</w:t>
            </w:r>
          </w:p>
        </w:tc>
        <w:tc>
          <w:tcPr>
            <w:tcW w:w="1350" w:type="dxa"/>
          </w:tcPr>
          <w:p w14:paraId="0782662B" w14:textId="5DE74968"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309633EC" w14:textId="0CF7FD9D"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0D52C4B6" w14:textId="77777777" w:rsidR="00CB0AB6" w:rsidRDefault="00CB0AB6" w:rsidP="00CB0AB6">
            <w:pPr>
              <w:spacing w:line="360" w:lineRule="auto"/>
              <w:jc w:val="center"/>
              <w:rPr>
                <w:bCs/>
                <w:color w:val="000000" w:themeColor="text1"/>
              </w:rPr>
            </w:pPr>
          </w:p>
        </w:tc>
      </w:tr>
      <w:tr w:rsidR="00CB0AB6" w14:paraId="6F63D802" w14:textId="77777777" w:rsidTr="008772B3">
        <w:tc>
          <w:tcPr>
            <w:tcW w:w="2741" w:type="dxa"/>
            <w:vMerge w:val="restart"/>
            <w:tcBorders>
              <w:top w:val="single" w:sz="4" w:space="0" w:color="auto"/>
            </w:tcBorders>
          </w:tcPr>
          <w:p w14:paraId="13B953D9" w14:textId="49AA91A8"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Processing Speed</w:t>
            </w:r>
          </w:p>
        </w:tc>
        <w:tc>
          <w:tcPr>
            <w:tcW w:w="2474" w:type="dxa"/>
          </w:tcPr>
          <w:p w14:paraId="47D26C7F" w14:textId="5B1BC3E0"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Slow</w:t>
            </w:r>
          </w:p>
        </w:tc>
        <w:tc>
          <w:tcPr>
            <w:tcW w:w="1350" w:type="dxa"/>
          </w:tcPr>
          <w:p w14:paraId="6E99149B" w14:textId="77777777" w:rsidR="00CB0AB6" w:rsidRDefault="00CB0AB6" w:rsidP="00CB0AB6">
            <w:pPr>
              <w:spacing w:line="360" w:lineRule="auto"/>
              <w:jc w:val="center"/>
              <w:rPr>
                <w:bCs/>
                <w:color w:val="000000" w:themeColor="text1"/>
              </w:rPr>
            </w:pPr>
          </w:p>
        </w:tc>
        <w:tc>
          <w:tcPr>
            <w:tcW w:w="1440" w:type="dxa"/>
          </w:tcPr>
          <w:p w14:paraId="01B881A9" w14:textId="77777777" w:rsidR="00CB0AB6" w:rsidRDefault="00CB0AB6" w:rsidP="00CB0AB6">
            <w:pPr>
              <w:spacing w:line="360" w:lineRule="auto"/>
              <w:jc w:val="center"/>
              <w:rPr>
                <w:bCs/>
                <w:color w:val="000000" w:themeColor="text1"/>
              </w:rPr>
            </w:pPr>
          </w:p>
        </w:tc>
        <w:tc>
          <w:tcPr>
            <w:tcW w:w="1345" w:type="dxa"/>
          </w:tcPr>
          <w:p w14:paraId="1E52F3E8" w14:textId="77777777" w:rsidR="00CB0AB6" w:rsidRDefault="00CB0AB6" w:rsidP="00CB0AB6">
            <w:pPr>
              <w:spacing w:line="360" w:lineRule="auto"/>
              <w:jc w:val="center"/>
              <w:rPr>
                <w:bCs/>
                <w:color w:val="000000" w:themeColor="text1"/>
              </w:rPr>
            </w:pPr>
          </w:p>
        </w:tc>
      </w:tr>
      <w:tr w:rsidR="00CB0AB6" w14:paraId="613EB909" w14:textId="77777777" w:rsidTr="008772B3">
        <w:tc>
          <w:tcPr>
            <w:tcW w:w="2741" w:type="dxa"/>
            <w:vMerge/>
          </w:tcPr>
          <w:p w14:paraId="18AB4231" w14:textId="77777777" w:rsidR="00CB0AB6" w:rsidRPr="00CB0AB6" w:rsidRDefault="00CB0AB6" w:rsidP="004B5ADD">
            <w:pPr>
              <w:spacing w:line="276" w:lineRule="auto"/>
              <w:rPr>
                <w:bCs/>
                <w:color w:val="000000" w:themeColor="text1"/>
                <w:sz w:val="20"/>
                <w:szCs w:val="20"/>
              </w:rPr>
            </w:pPr>
          </w:p>
        </w:tc>
        <w:tc>
          <w:tcPr>
            <w:tcW w:w="2474" w:type="dxa"/>
          </w:tcPr>
          <w:p w14:paraId="7D170220" w14:textId="2983317B"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Intermediate</w:t>
            </w:r>
          </w:p>
        </w:tc>
        <w:tc>
          <w:tcPr>
            <w:tcW w:w="1350" w:type="dxa"/>
          </w:tcPr>
          <w:p w14:paraId="76B98BE5" w14:textId="77777777" w:rsidR="00CB0AB6" w:rsidRDefault="00CB0AB6" w:rsidP="00CB0AB6">
            <w:pPr>
              <w:spacing w:line="360" w:lineRule="auto"/>
              <w:jc w:val="center"/>
              <w:rPr>
                <w:bCs/>
                <w:color w:val="000000" w:themeColor="text1"/>
              </w:rPr>
            </w:pPr>
          </w:p>
        </w:tc>
        <w:tc>
          <w:tcPr>
            <w:tcW w:w="1440" w:type="dxa"/>
          </w:tcPr>
          <w:p w14:paraId="4738BD36" w14:textId="77777777" w:rsidR="00CB0AB6" w:rsidRDefault="00CB0AB6" w:rsidP="00CB0AB6">
            <w:pPr>
              <w:spacing w:line="360" w:lineRule="auto"/>
              <w:jc w:val="center"/>
              <w:rPr>
                <w:bCs/>
                <w:color w:val="000000" w:themeColor="text1"/>
              </w:rPr>
            </w:pPr>
          </w:p>
        </w:tc>
        <w:tc>
          <w:tcPr>
            <w:tcW w:w="1345" w:type="dxa"/>
          </w:tcPr>
          <w:p w14:paraId="66BFA58B" w14:textId="77777777" w:rsidR="00CB0AB6" w:rsidRDefault="00CB0AB6" w:rsidP="00CB0AB6">
            <w:pPr>
              <w:spacing w:line="360" w:lineRule="auto"/>
              <w:jc w:val="center"/>
              <w:rPr>
                <w:bCs/>
                <w:color w:val="000000" w:themeColor="text1"/>
              </w:rPr>
            </w:pPr>
          </w:p>
        </w:tc>
      </w:tr>
      <w:tr w:rsidR="00CB0AB6" w14:paraId="3F2E79DC" w14:textId="77777777" w:rsidTr="008772B3">
        <w:tc>
          <w:tcPr>
            <w:tcW w:w="2741" w:type="dxa"/>
            <w:vMerge/>
          </w:tcPr>
          <w:p w14:paraId="0E7A33BE" w14:textId="77777777" w:rsidR="00CB0AB6" w:rsidRPr="00CB0AB6" w:rsidRDefault="00CB0AB6" w:rsidP="004B5ADD">
            <w:pPr>
              <w:spacing w:line="276" w:lineRule="auto"/>
              <w:rPr>
                <w:bCs/>
                <w:color w:val="000000" w:themeColor="text1"/>
                <w:sz w:val="20"/>
                <w:szCs w:val="20"/>
              </w:rPr>
            </w:pPr>
          </w:p>
        </w:tc>
        <w:tc>
          <w:tcPr>
            <w:tcW w:w="2474" w:type="dxa"/>
          </w:tcPr>
          <w:p w14:paraId="011FCABB" w14:textId="75A9FAE6" w:rsidR="00CB0AB6" w:rsidRPr="00CB0AB6" w:rsidRDefault="00CB0AB6" w:rsidP="004B5ADD">
            <w:pPr>
              <w:spacing w:line="276" w:lineRule="auto"/>
              <w:rPr>
                <w:bCs/>
                <w:color w:val="000000" w:themeColor="text1"/>
                <w:sz w:val="20"/>
                <w:szCs w:val="20"/>
              </w:rPr>
            </w:pPr>
            <w:r w:rsidRPr="00CB0AB6">
              <w:rPr>
                <w:bCs/>
                <w:color w:val="000000" w:themeColor="text1"/>
                <w:sz w:val="20"/>
                <w:szCs w:val="20"/>
              </w:rPr>
              <w:t>Fast</w:t>
            </w:r>
          </w:p>
        </w:tc>
        <w:tc>
          <w:tcPr>
            <w:tcW w:w="1350" w:type="dxa"/>
          </w:tcPr>
          <w:p w14:paraId="3BB12A95" w14:textId="20C939EB"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16BB72A2" w14:textId="62BFA397"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302965AD" w14:textId="6CF3D309" w:rsidR="00CB0AB6" w:rsidRDefault="00CB0AB6" w:rsidP="00CB0AB6">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bl>
    <w:p w14:paraId="5D431992" w14:textId="6770C6B7" w:rsidR="004B5ADD" w:rsidRPr="003C04E9" w:rsidRDefault="003C04E9" w:rsidP="003C04E9">
      <w:pPr>
        <w:spacing w:line="360" w:lineRule="auto"/>
        <w:jc w:val="center"/>
        <w:rPr>
          <w:bCs/>
          <w:i/>
          <w:iCs/>
          <w:color w:val="000000" w:themeColor="text1"/>
        </w:rPr>
      </w:pPr>
      <w:r w:rsidRPr="003C04E9">
        <w:rPr>
          <w:bCs/>
          <w:i/>
          <w:iCs/>
          <w:color w:val="000000" w:themeColor="text1"/>
        </w:rPr>
        <w:t>Table 3.</w:t>
      </w:r>
    </w:p>
    <w:p w14:paraId="32C8F8D1" w14:textId="4C6E4115" w:rsidR="001A5BC5" w:rsidRDefault="001A5BC5" w:rsidP="00356E66">
      <w:pPr>
        <w:spacing w:line="360" w:lineRule="auto"/>
        <w:rPr>
          <w:bCs/>
          <w:color w:val="000000" w:themeColor="text1"/>
        </w:rPr>
      </w:pPr>
    </w:p>
    <w:p w14:paraId="3CC39EA4" w14:textId="37A9D584" w:rsidR="006847E9" w:rsidRDefault="006847E9" w:rsidP="00356E66">
      <w:pPr>
        <w:spacing w:line="360" w:lineRule="auto"/>
        <w:rPr>
          <w:bCs/>
          <w:color w:val="000000" w:themeColor="text1"/>
        </w:rPr>
      </w:pPr>
    </w:p>
    <w:p w14:paraId="0970FDED" w14:textId="4ECA1FD3" w:rsidR="006847E9" w:rsidRDefault="006847E9" w:rsidP="00356E66">
      <w:pPr>
        <w:spacing w:line="360" w:lineRule="auto"/>
        <w:rPr>
          <w:bCs/>
          <w:color w:val="000000" w:themeColor="text1"/>
        </w:rPr>
      </w:pPr>
    </w:p>
    <w:p w14:paraId="3B33BA5E" w14:textId="4A818463" w:rsidR="006847E9" w:rsidRDefault="006847E9" w:rsidP="00356E66">
      <w:pPr>
        <w:spacing w:line="360" w:lineRule="auto"/>
        <w:rPr>
          <w:bCs/>
          <w:color w:val="000000" w:themeColor="text1"/>
        </w:rPr>
      </w:pPr>
    </w:p>
    <w:p w14:paraId="65C09471" w14:textId="280BA205" w:rsidR="006847E9" w:rsidRDefault="006847E9" w:rsidP="00356E66">
      <w:pPr>
        <w:spacing w:line="360" w:lineRule="auto"/>
        <w:rPr>
          <w:bCs/>
          <w:color w:val="000000" w:themeColor="text1"/>
        </w:rPr>
      </w:pPr>
    </w:p>
    <w:p w14:paraId="61537407" w14:textId="5997250E" w:rsidR="006847E9" w:rsidRDefault="006847E9" w:rsidP="00356E66">
      <w:pPr>
        <w:spacing w:line="360" w:lineRule="auto"/>
        <w:rPr>
          <w:bCs/>
          <w:color w:val="000000" w:themeColor="text1"/>
        </w:rPr>
      </w:pPr>
    </w:p>
    <w:p w14:paraId="1675753C" w14:textId="77777777" w:rsidR="006847E9" w:rsidRDefault="006847E9" w:rsidP="00356E66">
      <w:pPr>
        <w:spacing w:line="360" w:lineRule="auto"/>
        <w:rPr>
          <w:bCs/>
          <w:color w:val="000000" w:themeColor="text1"/>
        </w:rPr>
      </w:pPr>
    </w:p>
    <w:p w14:paraId="259ED1B3" w14:textId="78A631E4" w:rsidR="006847E9" w:rsidRDefault="001A5BC5" w:rsidP="006847E9">
      <w:pPr>
        <w:jc w:val="center"/>
        <w:rPr>
          <w:bCs/>
          <w:i/>
          <w:iCs/>
          <w:color w:val="000000" w:themeColor="text1"/>
        </w:rPr>
      </w:pPr>
      <w:r>
        <w:rPr>
          <w:bCs/>
          <w:noProof/>
          <w:color w:val="000000" w:themeColor="text1"/>
        </w:rPr>
        <w:drawing>
          <wp:inline distT="0" distB="0" distL="0" distR="0" wp14:anchorId="47E533F0" wp14:editId="726E7CD8">
            <wp:extent cx="4471988" cy="3455757"/>
            <wp:effectExtent l="0" t="0" r="0" b="0"/>
            <wp:docPr id="15" name="Picture 15"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9010" cy="3484366"/>
                    </a:xfrm>
                    <a:prstGeom prst="rect">
                      <a:avLst/>
                    </a:prstGeom>
                  </pic:spPr>
                </pic:pic>
              </a:graphicData>
            </a:graphic>
          </wp:inline>
        </w:drawing>
      </w:r>
    </w:p>
    <w:p w14:paraId="348FA0CA" w14:textId="1AD4F7F5" w:rsidR="00866AEF" w:rsidRDefault="001A5BC5" w:rsidP="006847E9">
      <w:pPr>
        <w:rPr>
          <w:i/>
          <w:iCs/>
          <w:color w:val="000000" w:themeColor="text1"/>
        </w:rPr>
      </w:pPr>
      <w:r w:rsidRPr="00356E66">
        <w:rPr>
          <w:bCs/>
          <w:i/>
          <w:iCs/>
          <w:color w:val="000000" w:themeColor="text1"/>
        </w:rPr>
        <w:t xml:space="preserve">Figure </w:t>
      </w:r>
      <w:r>
        <w:rPr>
          <w:bCs/>
          <w:i/>
          <w:iCs/>
          <w:color w:val="000000" w:themeColor="text1"/>
        </w:rPr>
        <w:t>2</w:t>
      </w:r>
      <w:r w:rsidRPr="00356E66">
        <w:rPr>
          <w:bCs/>
          <w:i/>
          <w:iCs/>
          <w:color w:val="000000" w:themeColor="text1"/>
        </w:rPr>
        <w:t>. Results for Part 2.</w:t>
      </w:r>
      <w:r>
        <w:rPr>
          <w:bCs/>
          <w:i/>
          <w:iCs/>
          <w:color w:val="000000" w:themeColor="text1"/>
        </w:rPr>
        <w:t>2.4: Inverse Distance Weighting (IDW)</w:t>
      </w:r>
      <w:r w:rsidRPr="001A5BC5">
        <w:rPr>
          <w:i/>
          <w:iCs/>
          <w:color w:val="000000" w:themeColor="text1"/>
        </w:rPr>
        <w:t xml:space="preserve"> </w:t>
      </w:r>
      <w:r>
        <w:rPr>
          <w:i/>
          <w:iCs/>
          <w:color w:val="000000" w:themeColor="text1"/>
        </w:rPr>
        <w:t>– Minimum Temperature.</w:t>
      </w:r>
    </w:p>
    <w:p w14:paraId="77393CDB" w14:textId="77777777" w:rsidR="006847E9" w:rsidRDefault="006847E9" w:rsidP="006847E9">
      <w:pPr>
        <w:rPr>
          <w:i/>
          <w:iCs/>
          <w:color w:val="000000" w:themeColor="text1"/>
        </w:rPr>
      </w:pPr>
    </w:p>
    <w:p w14:paraId="3A673057" w14:textId="32625216" w:rsidR="001A5BC5" w:rsidRDefault="001A5BC5" w:rsidP="006847E9">
      <w:pPr>
        <w:jc w:val="center"/>
        <w:rPr>
          <w:bCs/>
          <w:color w:val="000000" w:themeColor="text1"/>
        </w:rPr>
      </w:pPr>
      <w:r>
        <w:rPr>
          <w:bCs/>
          <w:noProof/>
          <w:color w:val="000000" w:themeColor="text1"/>
        </w:rPr>
        <w:lastRenderedPageBreak/>
        <w:drawing>
          <wp:inline distT="0" distB="0" distL="0" distR="0" wp14:anchorId="3078D320" wp14:editId="38C50038">
            <wp:extent cx="4471670" cy="345551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0135" cy="3500691"/>
                    </a:xfrm>
                    <a:prstGeom prst="rect">
                      <a:avLst/>
                    </a:prstGeom>
                  </pic:spPr>
                </pic:pic>
              </a:graphicData>
            </a:graphic>
          </wp:inline>
        </w:drawing>
      </w:r>
    </w:p>
    <w:p w14:paraId="00F3EFE9" w14:textId="7E342213" w:rsidR="001A5BC5" w:rsidRDefault="001A5BC5" w:rsidP="006847E9">
      <w:pPr>
        <w:rPr>
          <w:bCs/>
          <w:color w:val="000000" w:themeColor="text1"/>
        </w:rPr>
      </w:pPr>
      <w:r w:rsidRPr="00356E66">
        <w:rPr>
          <w:bCs/>
          <w:i/>
          <w:iCs/>
          <w:color w:val="000000" w:themeColor="text1"/>
        </w:rPr>
        <w:t xml:space="preserve">Figure </w:t>
      </w:r>
      <w:r>
        <w:rPr>
          <w:bCs/>
          <w:i/>
          <w:iCs/>
          <w:color w:val="000000" w:themeColor="text1"/>
        </w:rPr>
        <w:t>2</w:t>
      </w:r>
      <w:r w:rsidRPr="00356E66">
        <w:rPr>
          <w:bCs/>
          <w:i/>
          <w:iCs/>
          <w:color w:val="000000" w:themeColor="text1"/>
        </w:rPr>
        <w:t>. Results for Part 2.</w:t>
      </w:r>
      <w:r>
        <w:rPr>
          <w:bCs/>
          <w:i/>
          <w:iCs/>
          <w:color w:val="000000" w:themeColor="text1"/>
        </w:rPr>
        <w:t>2.4: Inverse Distance Weighting (IDW)</w:t>
      </w:r>
      <w:r w:rsidRPr="001A5BC5">
        <w:rPr>
          <w:i/>
          <w:iCs/>
          <w:color w:val="000000" w:themeColor="text1"/>
        </w:rPr>
        <w:t xml:space="preserve"> </w:t>
      </w:r>
      <w:r>
        <w:rPr>
          <w:i/>
          <w:iCs/>
          <w:color w:val="000000" w:themeColor="text1"/>
        </w:rPr>
        <w:t>– Maximum Temperature</w:t>
      </w:r>
      <w:r>
        <w:rPr>
          <w:bCs/>
          <w:i/>
          <w:iCs/>
          <w:color w:val="000000" w:themeColor="text1"/>
        </w:rPr>
        <w:t>.</w:t>
      </w:r>
    </w:p>
    <w:p w14:paraId="0B94FE08" w14:textId="01A7C0AA" w:rsidR="00866AEF" w:rsidRDefault="00DF0FF1" w:rsidP="00866AEF">
      <w:pPr>
        <w:jc w:val="center"/>
        <w:rPr>
          <w:bCs/>
          <w:color w:val="000000" w:themeColor="text1"/>
        </w:rPr>
      </w:pPr>
      <w:r>
        <w:rPr>
          <w:bCs/>
          <w:noProof/>
          <w:color w:val="000000" w:themeColor="text1"/>
        </w:rPr>
        <w:drawing>
          <wp:inline distT="0" distB="0" distL="0" distR="0" wp14:anchorId="1B96E4EB" wp14:editId="7CC4AAB3">
            <wp:extent cx="4386263" cy="3389513"/>
            <wp:effectExtent l="0" t="0" r="0" b="1905"/>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322" cy="3406560"/>
                    </a:xfrm>
                    <a:prstGeom prst="rect">
                      <a:avLst/>
                    </a:prstGeom>
                  </pic:spPr>
                </pic:pic>
              </a:graphicData>
            </a:graphic>
          </wp:inline>
        </w:drawing>
      </w:r>
    </w:p>
    <w:p w14:paraId="4639AA71" w14:textId="65CA52AD" w:rsidR="00356E66" w:rsidRDefault="00356E66" w:rsidP="00866AEF">
      <w:pPr>
        <w:jc w:val="center"/>
        <w:rPr>
          <w:bCs/>
          <w:i/>
          <w:iCs/>
          <w:color w:val="000000" w:themeColor="text1"/>
        </w:rPr>
      </w:pPr>
      <w:r w:rsidRPr="00356E66">
        <w:rPr>
          <w:bCs/>
          <w:i/>
          <w:iCs/>
          <w:color w:val="000000" w:themeColor="text1"/>
        </w:rPr>
        <w:t xml:space="preserve">Figure </w:t>
      </w:r>
      <w:r w:rsidR="00532AB4">
        <w:rPr>
          <w:bCs/>
          <w:i/>
          <w:iCs/>
          <w:color w:val="000000" w:themeColor="text1"/>
        </w:rPr>
        <w:t>2</w:t>
      </w:r>
      <w:r w:rsidRPr="00356E66">
        <w:rPr>
          <w:bCs/>
          <w:i/>
          <w:iCs/>
          <w:color w:val="000000" w:themeColor="text1"/>
        </w:rPr>
        <w:t>. Results for Part 2.</w:t>
      </w:r>
      <w:r w:rsidR="00866AEF">
        <w:rPr>
          <w:bCs/>
          <w:i/>
          <w:iCs/>
          <w:color w:val="000000" w:themeColor="text1"/>
        </w:rPr>
        <w:t>2.4: Inverse Distance Weighting (IDW)</w:t>
      </w:r>
      <w:r w:rsidR="001A5BC5" w:rsidRPr="001A5BC5">
        <w:rPr>
          <w:i/>
          <w:iCs/>
          <w:color w:val="000000" w:themeColor="text1"/>
        </w:rPr>
        <w:t xml:space="preserve"> </w:t>
      </w:r>
      <w:r w:rsidR="001A5BC5">
        <w:rPr>
          <w:i/>
          <w:iCs/>
          <w:color w:val="000000" w:themeColor="text1"/>
        </w:rPr>
        <w:t>– Average Temperature</w:t>
      </w:r>
      <w:r w:rsidR="00866AEF">
        <w:rPr>
          <w:bCs/>
          <w:i/>
          <w:iCs/>
          <w:color w:val="000000" w:themeColor="text1"/>
        </w:rPr>
        <w:t>.</w:t>
      </w:r>
    </w:p>
    <w:p w14:paraId="2C2DC960" w14:textId="015A6D07" w:rsidR="004379D7" w:rsidRDefault="004379D7" w:rsidP="00866AEF">
      <w:pPr>
        <w:jc w:val="center"/>
        <w:rPr>
          <w:bCs/>
          <w:i/>
          <w:iCs/>
          <w:color w:val="000000" w:themeColor="text1"/>
        </w:rPr>
      </w:pPr>
      <w:r>
        <w:rPr>
          <w:bCs/>
          <w:i/>
          <w:iCs/>
          <w:noProof/>
          <w:color w:val="000000" w:themeColor="text1"/>
        </w:rPr>
        <w:lastRenderedPageBreak/>
        <w:drawing>
          <wp:inline distT="0" distB="0" distL="0" distR="0" wp14:anchorId="5E412034" wp14:editId="5C940AB4">
            <wp:extent cx="4414838" cy="3411594"/>
            <wp:effectExtent l="0" t="0" r="508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0717" cy="3431592"/>
                    </a:xfrm>
                    <a:prstGeom prst="rect">
                      <a:avLst/>
                    </a:prstGeom>
                  </pic:spPr>
                </pic:pic>
              </a:graphicData>
            </a:graphic>
          </wp:inline>
        </w:drawing>
      </w:r>
    </w:p>
    <w:p w14:paraId="7AA4046B" w14:textId="3DC8C7DF" w:rsidR="004379D7" w:rsidRPr="00356E66" w:rsidRDefault="004379D7" w:rsidP="004379D7">
      <w:pPr>
        <w:jc w:val="center"/>
        <w:rPr>
          <w:bCs/>
          <w:i/>
          <w:iCs/>
          <w:color w:val="000000" w:themeColor="text1"/>
        </w:rPr>
      </w:pPr>
      <w:r w:rsidRPr="00356E66">
        <w:rPr>
          <w:bCs/>
          <w:i/>
          <w:iCs/>
          <w:color w:val="000000" w:themeColor="text1"/>
        </w:rPr>
        <w:t xml:space="preserve">Figure </w:t>
      </w:r>
      <w:r>
        <w:rPr>
          <w:bCs/>
          <w:i/>
          <w:iCs/>
          <w:color w:val="000000" w:themeColor="text1"/>
        </w:rPr>
        <w:t>3</w:t>
      </w:r>
      <w:r w:rsidRPr="00356E66">
        <w:rPr>
          <w:bCs/>
          <w:i/>
          <w:iCs/>
          <w:color w:val="000000" w:themeColor="text1"/>
        </w:rPr>
        <w:t>. Results for Part 2.</w:t>
      </w:r>
      <w:r>
        <w:rPr>
          <w:bCs/>
          <w:i/>
          <w:iCs/>
          <w:color w:val="000000" w:themeColor="text1"/>
        </w:rPr>
        <w:t>2.3</w:t>
      </w:r>
      <w:r w:rsidRPr="00356E66">
        <w:rPr>
          <w:bCs/>
          <w:i/>
          <w:iCs/>
          <w:color w:val="000000" w:themeColor="text1"/>
        </w:rPr>
        <w:t xml:space="preserve">: </w:t>
      </w:r>
      <w:r>
        <w:rPr>
          <w:bCs/>
          <w:i/>
          <w:iCs/>
          <w:color w:val="000000" w:themeColor="text1"/>
        </w:rPr>
        <w:t>Global Polynomial Interpolation (GPI)</w:t>
      </w:r>
      <w:r w:rsidR="001A5BC5">
        <w:rPr>
          <w:bCs/>
          <w:i/>
          <w:iCs/>
          <w:color w:val="000000" w:themeColor="text1"/>
        </w:rPr>
        <w:t xml:space="preserve"> </w:t>
      </w:r>
      <w:r w:rsidR="001A5BC5">
        <w:rPr>
          <w:i/>
          <w:iCs/>
          <w:color w:val="000000" w:themeColor="text1"/>
        </w:rPr>
        <w:t>– Minimum Temperature.</w:t>
      </w:r>
    </w:p>
    <w:p w14:paraId="051554D4" w14:textId="77777777" w:rsidR="004379D7" w:rsidRDefault="004379D7" w:rsidP="00866AEF">
      <w:pPr>
        <w:jc w:val="center"/>
        <w:rPr>
          <w:bCs/>
          <w:i/>
          <w:iCs/>
          <w:color w:val="000000" w:themeColor="text1"/>
        </w:rPr>
      </w:pPr>
    </w:p>
    <w:p w14:paraId="732A5CB4" w14:textId="66B997DC" w:rsidR="004379D7" w:rsidRDefault="004379D7" w:rsidP="00866AEF">
      <w:pPr>
        <w:jc w:val="center"/>
        <w:rPr>
          <w:bCs/>
          <w:i/>
          <w:iCs/>
          <w:color w:val="000000" w:themeColor="text1"/>
        </w:rPr>
      </w:pPr>
      <w:r>
        <w:rPr>
          <w:bCs/>
          <w:i/>
          <w:iCs/>
          <w:noProof/>
          <w:color w:val="000000" w:themeColor="text1"/>
        </w:rPr>
        <w:drawing>
          <wp:inline distT="0" distB="0" distL="0" distR="0" wp14:anchorId="06272810" wp14:editId="7E5E226B">
            <wp:extent cx="4743450" cy="3665531"/>
            <wp:effectExtent l="0" t="0" r="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1755" cy="3687404"/>
                    </a:xfrm>
                    <a:prstGeom prst="rect">
                      <a:avLst/>
                    </a:prstGeom>
                  </pic:spPr>
                </pic:pic>
              </a:graphicData>
            </a:graphic>
          </wp:inline>
        </w:drawing>
      </w:r>
    </w:p>
    <w:p w14:paraId="1F210E55" w14:textId="5BD5BE9B" w:rsidR="004379D7" w:rsidRPr="00356E66" w:rsidRDefault="004379D7" w:rsidP="004379D7">
      <w:pPr>
        <w:jc w:val="center"/>
        <w:rPr>
          <w:bCs/>
          <w:i/>
          <w:iCs/>
          <w:color w:val="000000" w:themeColor="text1"/>
        </w:rPr>
      </w:pPr>
      <w:r w:rsidRPr="00356E66">
        <w:rPr>
          <w:bCs/>
          <w:i/>
          <w:iCs/>
          <w:color w:val="000000" w:themeColor="text1"/>
        </w:rPr>
        <w:t xml:space="preserve">Figure </w:t>
      </w:r>
      <w:r>
        <w:rPr>
          <w:bCs/>
          <w:i/>
          <w:iCs/>
          <w:color w:val="000000" w:themeColor="text1"/>
        </w:rPr>
        <w:t>3</w:t>
      </w:r>
      <w:r w:rsidRPr="00356E66">
        <w:rPr>
          <w:bCs/>
          <w:i/>
          <w:iCs/>
          <w:color w:val="000000" w:themeColor="text1"/>
        </w:rPr>
        <w:t>. Results for Part 2.</w:t>
      </w:r>
      <w:r>
        <w:rPr>
          <w:bCs/>
          <w:i/>
          <w:iCs/>
          <w:color w:val="000000" w:themeColor="text1"/>
        </w:rPr>
        <w:t>2.3</w:t>
      </w:r>
      <w:r w:rsidRPr="00356E66">
        <w:rPr>
          <w:bCs/>
          <w:i/>
          <w:iCs/>
          <w:color w:val="000000" w:themeColor="text1"/>
        </w:rPr>
        <w:t xml:space="preserve">: </w:t>
      </w:r>
      <w:r>
        <w:rPr>
          <w:bCs/>
          <w:i/>
          <w:iCs/>
          <w:color w:val="000000" w:themeColor="text1"/>
        </w:rPr>
        <w:t>Global Polynomial Interpolation (GPI</w:t>
      </w:r>
      <w:r w:rsidR="001A5BC5">
        <w:rPr>
          <w:bCs/>
          <w:i/>
          <w:iCs/>
          <w:color w:val="000000" w:themeColor="text1"/>
        </w:rPr>
        <w:t xml:space="preserve"> </w:t>
      </w:r>
      <w:r w:rsidR="001A5BC5">
        <w:rPr>
          <w:i/>
          <w:iCs/>
          <w:color w:val="000000" w:themeColor="text1"/>
        </w:rPr>
        <w:t>– Maximum Temperature.</w:t>
      </w:r>
    </w:p>
    <w:p w14:paraId="7903BAC5" w14:textId="77777777" w:rsidR="004379D7" w:rsidRDefault="004379D7" w:rsidP="00866AEF">
      <w:pPr>
        <w:jc w:val="center"/>
        <w:rPr>
          <w:bCs/>
          <w:i/>
          <w:iCs/>
          <w:color w:val="000000" w:themeColor="text1"/>
        </w:rPr>
      </w:pPr>
    </w:p>
    <w:p w14:paraId="09B2731B" w14:textId="35D50B13" w:rsidR="00DF0FF1" w:rsidRDefault="00DF0FF1" w:rsidP="00DF0FF1">
      <w:pPr>
        <w:jc w:val="center"/>
        <w:rPr>
          <w:bCs/>
          <w:i/>
          <w:iCs/>
          <w:color w:val="000000" w:themeColor="text1"/>
        </w:rPr>
      </w:pPr>
      <w:r>
        <w:rPr>
          <w:bCs/>
          <w:i/>
          <w:iCs/>
          <w:noProof/>
          <w:color w:val="000000" w:themeColor="text1"/>
        </w:rPr>
        <w:lastRenderedPageBreak/>
        <w:drawing>
          <wp:inline distT="0" distB="0" distL="0" distR="0" wp14:anchorId="525AEA95" wp14:editId="47752AD3">
            <wp:extent cx="4672013" cy="3610328"/>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6060" cy="3628911"/>
                    </a:xfrm>
                    <a:prstGeom prst="rect">
                      <a:avLst/>
                    </a:prstGeom>
                  </pic:spPr>
                </pic:pic>
              </a:graphicData>
            </a:graphic>
          </wp:inline>
        </w:drawing>
      </w:r>
    </w:p>
    <w:p w14:paraId="25883D0E" w14:textId="68BD1D93" w:rsidR="00356E66" w:rsidRDefault="00356E66" w:rsidP="00866AEF">
      <w:pPr>
        <w:jc w:val="center"/>
        <w:rPr>
          <w:bCs/>
          <w:i/>
          <w:iCs/>
          <w:color w:val="000000" w:themeColor="text1"/>
        </w:rPr>
      </w:pPr>
      <w:r w:rsidRPr="00356E66">
        <w:rPr>
          <w:bCs/>
          <w:i/>
          <w:iCs/>
          <w:color w:val="000000" w:themeColor="text1"/>
        </w:rPr>
        <w:t xml:space="preserve">Figure </w:t>
      </w:r>
      <w:r w:rsidR="00532AB4">
        <w:rPr>
          <w:bCs/>
          <w:i/>
          <w:iCs/>
          <w:color w:val="000000" w:themeColor="text1"/>
        </w:rPr>
        <w:t>3</w:t>
      </w:r>
      <w:r w:rsidRPr="00356E66">
        <w:rPr>
          <w:bCs/>
          <w:i/>
          <w:iCs/>
          <w:color w:val="000000" w:themeColor="text1"/>
        </w:rPr>
        <w:t>. Results for Part 2.</w:t>
      </w:r>
      <w:r w:rsidR="00866AEF">
        <w:rPr>
          <w:bCs/>
          <w:i/>
          <w:iCs/>
          <w:color w:val="000000" w:themeColor="text1"/>
        </w:rPr>
        <w:t>2.3</w:t>
      </w:r>
      <w:r w:rsidRPr="00356E66">
        <w:rPr>
          <w:bCs/>
          <w:i/>
          <w:iCs/>
          <w:color w:val="000000" w:themeColor="text1"/>
        </w:rPr>
        <w:t xml:space="preserve">: </w:t>
      </w:r>
      <w:r w:rsidR="00866AEF">
        <w:rPr>
          <w:bCs/>
          <w:i/>
          <w:iCs/>
          <w:color w:val="000000" w:themeColor="text1"/>
        </w:rPr>
        <w:t>Global Polynomial Interpolation (GPI)</w:t>
      </w:r>
      <w:r w:rsidR="001A5BC5">
        <w:rPr>
          <w:bCs/>
          <w:i/>
          <w:iCs/>
          <w:color w:val="000000" w:themeColor="text1"/>
        </w:rPr>
        <w:t xml:space="preserve"> </w:t>
      </w:r>
      <w:r w:rsidR="001A5BC5">
        <w:rPr>
          <w:i/>
          <w:iCs/>
          <w:color w:val="000000" w:themeColor="text1"/>
        </w:rPr>
        <w:t>– Average Temperature</w:t>
      </w:r>
      <w:r w:rsidRPr="00356E66">
        <w:rPr>
          <w:bCs/>
          <w:i/>
          <w:iCs/>
          <w:color w:val="000000" w:themeColor="text1"/>
        </w:rPr>
        <w:t>.</w:t>
      </w:r>
    </w:p>
    <w:p w14:paraId="03B26933" w14:textId="6E7A8ACA" w:rsidR="004379D7" w:rsidRDefault="004379D7" w:rsidP="00866AEF">
      <w:pPr>
        <w:jc w:val="center"/>
        <w:rPr>
          <w:bCs/>
          <w:i/>
          <w:iCs/>
          <w:color w:val="000000" w:themeColor="text1"/>
        </w:rPr>
      </w:pPr>
    </w:p>
    <w:p w14:paraId="6E2B493D" w14:textId="0D59856C" w:rsidR="004379D7" w:rsidRDefault="004379D7" w:rsidP="00866AEF">
      <w:pPr>
        <w:jc w:val="center"/>
        <w:rPr>
          <w:bCs/>
          <w:i/>
          <w:iCs/>
          <w:color w:val="000000" w:themeColor="text1"/>
        </w:rPr>
      </w:pPr>
      <w:r>
        <w:rPr>
          <w:bCs/>
          <w:i/>
          <w:iCs/>
          <w:noProof/>
          <w:color w:val="000000" w:themeColor="text1"/>
        </w:rPr>
        <w:drawing>
          <wp:inline distT="0" distB="0" distL="0" distR="0" wp14:anchorId="405728C8" wp14:editId="63693067">
            <wp:extent cx="4814888" cy="3720736"/>
            <wp:effectExtent l="0" t="0" r="0" b="63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5685" cy="3736807"/>
                    </a:xfrm>
                    <a:prstGeom prst="rect">
                      <a:avLst/>
                    </a:prstGeom>
                  </pic:spPr>
                </pic:pic>
              </a:graphicData>
            </a:graphic>
          </wp:inline>
        </w:drawing>
      </w:r>
    </w:p>
    <w:p w14:paraId="13CEC96B" w14:textId="26834396" w:rsidR="004379D7" w:rsidRPr="00356E66" w:rsidRDefault="004379D7" w:rsidP="004379D7">
      <w:pPr>
        <w:jc w:val="center"/>
        <w:rPr>
          <w:i/>
          <w:iCs/>
          <w:color w:val="000000" w:themeColor="text1"/>
        </w:rPr>
      </w:pPr>
      <w:r w:rsidRPr="00356E66">
        <w:rPr>
          <w:bCs/>
          <w:i/>
          <w:iCs/>
          <w:color w:val="000000" w:themeColor="text1"/>
        </w:rPr>
        <w:t xml:space="preserve">Figure </w:t>
      </w:r>
      <w:r>
        <w:rPr>
          <w:bCs/>
          <w:i/>
          <w:iCs/>
          <w:color w:val="000000" w:themeColor="text1"/>
        </w:rPr>
        <w:t>4</w:t>
      </w:r>
      <w:r w:rsidRPr="00356E66">
        <w:rPr>
          <w:bCs/>
          <w:i/>
          <w:iCs/>
          <w:color w:val="000000" w:themeColor="text1"/>
        </w:rPr>
        <w:t xml:space="preserve">. </w:t>
      </w:r>
      <w:r w:rsidRPr="00356E66">
        <w:rPr>
          <w:i/>
          <w:iCs/>
          <w:color w:val="000000" w:themeColor="text1"/>
        </w:rPr>
        <w:t>Results for Part 2.</w:t>
      </w:r>
      <w:r>
        <w:rPr>
          <w:i/>
          <w:iCs/>
          <w:color w:val="000000" w:themeColor="text1"/>
        </w:rPr>
        <w:t>2.2</w:t>
      </w:r>
      <w:r w:rsidRPr="00356E66">
        <w:rPr>
          <w:i/>
          <w:iCs/>
          <w:color w:val="000000" w:themeColor="text1"/>
        </w:rPr>
        <w:t>:</w:t>
      </w:r>
      <w:r>
        <w:rPr>
          <w:i/>
          <w:iCs/>
          <w:color w:val="000000" w:themeColor="text1"/>
        </w:rPr>
        <w:t xml:space="preserve"> Kriging – Minimum Temperature.</w:t>
      </w:r>
    </w:p>
    <w:p w14:paraId="3E603762" w14:textId="7F11C816" w:rsidR="004379D7" w:rsidRDefault="004379D7" w:rsidP="00866AEF">
      <w:pPr>
        <w:jc w:val="center"/>
        <w:rPr>
          <w:bCs/>
          <w:i/>
          <w:iCs/>
          <w:color w:val="000000" w:themeColor="text1"/>
        </w:rPr>
      </w:pPr>
    </w:p>
    <w:p w14:paraId="6835F95D" w14:textId="76D27E5D" w:rsidR="004379D7" w:rsidRDefault="004379D7" w:rsidP="00866AEF">
      <w:pPr>
        <w:jc w:val="center"/>
        <w:rPr>
          <w:bCs/>
          <w:i/>
          <w:iCs/>
          <w:color w:val="000000" w:themeColor="text1"/>
        </w:rPr>
      </w:pPr>
      <w:r>
        <w:rPr>
          <w:bCs/>
          <w:i/>
          <w:iCs/>
          <w:noProof/>
          <w:color w:val="000000" w:themeColor="text1"/>
        </w:rPr>
        <w:lastRenderedPageBreak/>
        <w:drawing>
          <wp:inline distT="0" distB="0" distL="0" distR="0" wp14:anchorId="02BC9BA0" wp14:editId="6D385190">
            <wp:extent cx="4914900" cy="379802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4431" cy="3813112"/>
                    </a:xfrm>
                    <a:prstGeom prst="rect">
                      <a:avLst/>
                    </a:prstGeom>
                  </pic:spPr>
                </pic:pic>
              </a:graphicData>
            </a:graphic>
          </wp:inline>
        </w:drawing>
      </w:r>
    </w:p>
    <w:p w14:paraId="24A4408F" w14:textId="79B4E734" w:rsidR="004379D7" w:rsidRPr="00356E66" w:rsidRDefault="004379D7" w:rsidP="004379D7">
      <w:pPr>
        <w:jc w:val="center"/>
        <w:rPr>
          <w:i/>
          <w:iCs/>
          <w:color w:val="000000" w:themeColor="text1"/>
        </w:rPr>
      </w:pPr>
      <w:r w:rsidRPr="00356E66">
        <w:rPr>
          <w:bCs/>
          <w:i/>
          <w:iCs/>
          <w:color w:val="000000" w:themeColor="text1"/>
        </w:rPr>
        <w:t xml:space="preserve">Figure </w:t>
      </w:r>
      <w:r>
        <w:rPr>
          <w:bCs/>
          <w:i/>
          <w:iCs/>
          <w:color w:val="000000" w:themeColor="text1"/>
        </w:rPr>
        <w:t>4</w:t>
      </w:r>
      <w:r w:rsidRPr="00356E66">
        <w:rPr>
          <w:bCs/>
          <w:i/>
          <w:iCs/>
          <w:color w:val="000000" w:themeColor="text1"/>
        </w:rPr>
        <w:t xml:space="preserve">. </w:t>
      </w:r>
      <w:r w:rsidRPr="00356E66">
        <w:rPr>
          <w:i/>
          <w:iCs/>
          <w:color w:val="000000" w:themeColor="text1"/>
        </w:rPr>
        <w:t>Results for Part 2.</w:t>
      </w:r>
      <w:r>
        <w:rPr>
          <w:i/>
          <w:iCs/>
          <w:color w:val="000000" w:themeColor="text1"/>
        </w:rPr>
        <w:t>2.2</w:t>
      </w:r>
      <w:r w:rsidRPr="00356E66">
        <w:rPr>
          <w:i/>
          <w:iCs/>
          <w:color w:val="000000" w:themeColor="text1"/>
        </w:rPr>
        <w:t>:</w:t>
      </w:r>
      <w:r>
        <w:rPr>
          <w:i/>
          <w:iCs/>
          <w:color w:val="000000" w:themeColor="text1"/>
        </w:rPr>
        <w:t xml:space="preserve"> Kriging – Maximum Temperature</w:t>
      </w:r>
      <w:r w:rsidRPr="00356E66">
        <w:rPr>
          <w:i/>
          <w:iCs/>
          <w:color w:val="000000" w:themeColor="text1"/>
        </w:rPr>
        <w:t>.</w:t>
      </w:r>
    </w:p>
    <w:p w14:paraId="0446A13C" w14:textId="77777777" w:rsidR="004379D7" w:rsidRDefault="004379D7" w:rsidP="00866AEF">
      <w:pPr>
        <w:jc w:val="center"/>
        <w:rPr>
          <w:bCs/>
          <w:i/>
          <w:iCs/>
          <w:color w:val="000000" w:themeColor="text1"/>
        </w:rPr>
      </w:pPr>
    </w:p>
    <w:p w14:paraId="0C01E236" w14:textId="77777777" w:rsidR="004379D7" w:rsidRPr="00356E66" w:rsidRDefault="004379D7" w:rsidP="00866AEF">
      <w:pPr>
        <w:jc w:val="center"/>
        <w:rPr>
          <w:bCs/>
          <w:i/>
          <w:iCs/>
          <w:color w:val="000000" w:themeColor="text1"/>
        </w:rPr>
      </w:pPr>
    </w:p>
    <w:p w14:paraId="13630841" w14:textId="7A44B070" w:rsidR="00CC46B8" w:rsidRDefault="00DF0FF1" w:rsidP="00866AEF">
      <w:pPr>
        <w:jc w:val="center"/>
        <w:rPr>
          <w:bCs/>
          <w:i/>
          <w:iCs/>
          <w:color w:val="000000" w:themeColor="text1"/>
        </w:rPr>
      </w:pPr>
      <w:r>
        <w:rPr>
          <w:bCs/>
          <w:i/>
          <w:iCs/>
          <w:noProof/>
          <w:color w:val="000000" w:themeColor="text1"/>
        </w:rPr>
        <w:drawing>
          <wp:inline distT="0" distB="0" distL="0" distR="0" wp14:anchorId="3831BB4A" wp14:editId="0F31FF89">
            <wp:extent cx="4899587" cy="3786188"/>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882" cy="3815781"/>
                    </a:xfrm>
                    <a:prstGeom prst="rect">
                      <a:avLst/>
                    </a:prstGeom>
                  </pic:spPr>
                </pic:pic>
              </a:graphicData>
            </a:graphic>
          </wp:inline>
        </w:drawing>
      </w:r>
    </w:p>
    <w:p w14:paraId="08B04C59" w14:textId="67548DD9" w:rsidR="00356E66" w:rsidRPr="00356E66" w:rsidRDefault="00356E66" w:rsidP="00866AEF">
      <w:pPr>
        <w:jc w:val="center"/>
        <w:rPr>
          <w:i/>
          <w:iCs/>
          <w:color w:val="000000" w:themeColor="text1"/>
        </w:rPr>
      </w:pPr>
      <w:r w:rsidRPr="00356E66">
        <w:rPr>
          <w:bCs/>
          <w:i/>
          <w:iCs/>
          <w:color w:val="000000" w:themeColor="text1"/>
        </w:rPr>
        <w:lastRenderedPageBreak/>
        <w:t xml:space="preserve">Figure </w:t>
      </w:r>
      <w:r w:rsidR="00532AB4">
        <w:rPr>
          <w:bCs/>
          <w:i/>
          <w:iCs/>
          <w:color w:val="000000" w:themeColor="text1"/>
        </w:rPr>
        <w:t>4</w:t>
      </w:r>
      <w:r w:rsidRPr="00356E66">
        <w:rPr>
          <w:bCs/>
          <w:i/>
          <w:iCs/>
          <w:color w:val="000000" w:themeColor="text1"/>
        </w:rPr>
        <w:t xml:space="preserve">. </w:t>
      </w:r>
      <w:r w:rsidRPr="00356E66">
        <w:rPr>
          <w:i/>
          <w:iCs/>
          <w:color w:val="000000" w:themeColor="text1"/>
        </w:rPr>
        <w:t>Results for Part 2.</w:t>
      </w:r>
      <w:r w:rsidR="00866AEF">
        <w:rPr>
          <w:i/>
          <w:iCs/>
          <w:color w:val="000000" w:themeColor="text1"/>
        </w:rPr>
        <w:t>2.2</w:t>
      </w:r>
      <w:r w:rsidRPr="00356E66">
        <w:rPr>
          <w:i/>
          <w:iCs/>
          <w:color w:val="000000" w:themeColor="text1"/>
        </w:rPr>
        <w:t>:</w:t>
      </w:r>
      <w:r w:rsidR="00866AEF">
        <w:rPr>
          <w:i/>
          <w:iCs/>
          <w:color w:val="000000" w:themeColor="text1"/>
        </w:rPr>
        <w:t xml:space="preserve"> Kriging</w:t>
      </w:r>
      <w:r w:rsidR="004379D7">
        <w:rPr>
          <w:i/>
          <w:iCs/>
          <w:color w:val="000000" w:themeColor="text1"/>
        </w:rPr>
        <w:t xml:space="preserve"> – Average Temperature</w:t>
      </w:r>
      <w:r w:rsidRPr="00356E66">
        <w:rPr>
          <w:i/>
          <w:iCs/>
          <w:color w:val="000000" w:themeColor="text1"/>
        </w:rPr>
        <w:t>.</w:t>
      </w:r>
    </w:p>
    <w:p w14:paraId="7E50AC79" w14:textId="4CA0B181" w:rsidR="00CC46B8" w:rsidRDefault="00CC46B8" w:rsidP="00356E66">
      <w:pPr>
        <w:spacing w:line="360" w:lineRule="auto"/>
        <w:rPr>
          <w:bCs/>
          <w:i/>
          <w:iCs/>
          <w:color w:val="000000" w:themeColor="text1"/>
        </w:rPr>
      </w:pPr>
    </w:p>
    <w:p w14:paraId="692F97A3" w14:textId="77777777" w:rsidR="00AD06E7" w:rsidRPr="006C3214" w:rsidRDefault="00AD06E7" w:rsidP="006C3214">
      <w:pPr>
        <w:jc w:val="center"/>
        <w:rPr>
          <w:i/>
          <w:color w:val="000000" w:themeColor="text1"/>
        </w:rPr>
      </w:pPr>
    </w:p>
    <w:p w14:paraId="5E926336" w14:textId="77777777" w:rsidR="006F3493" w:rsidRPr="00B14C8B" w:rsidRDefault="0082275A" w:rsidP="00C93213">
      <w:pPr>
        <w:pStyle w:val="Heading2"/>
        <w:spacing w:line="360" w:lineRule="auto"/>
        <w:rPr>
          <w:b w:val="0"/>
          <w:bCs/>
        </w:rPr>
      </w:pPr>
      <w:r w:rsidRPr="00B14C8B">
        <w:rPr>
          <w:b w:val="0"/>
          <w:bCs/>
        </w:rPr>
        <w:t>Results Verification</w:t>
      </w:r>
    </w:p>
    <w:p w14:paraId="0EFBE3C6" w14:textId="61D949D7" w:rsidR="006F3493" w:rsidRPr="00AD06E7" w:rsidRDefault="0085603D" w:rsidP="00AD06E7">
      <w:pPr>
        <w:spacing w:line="360" w:lineRule="auto"/>
        <w:rPr>
          <w:color w:val="000000" w:themeColor="text1"/>
        </w:rPr>
      </w:pPr>
      <w:r w:rsidRPr="0085603D">
        <w:rPr>
          <w:iCs/>
          <w:color w:val="000000" w:themeColor="text1"/>
        </w:rPr>
        <w:t xml:space="preserve">The results could be qualitatively verified by using the ‘ArcGIS Pro – Topographic’ by </w:t>
      </w:r>
      <w:r w:rsidR="00AD06E7">
        <w:rPr>
          <w:iCs/>
          <w:color w:val="000000" w:themeColor="text1"/>
        </w:rPr>
        <w:t xml:space="preserve">visually </w:t>
      </w:r>
      <w:r w:rsidRPr="0085603D">
        <w:rPr>
          <w:iCs/>
          <w:color w:val="000000" w:themeColor="text1"/>
        </w:rPr>
        <w:t xml:space="preserve">comparing the route with the hill shade of the map. There are many route outputs an analyst can get based off how they chose to reclassify. Using reliable data sources like Minnesota Geospatial Commons helps to ensure quality results if used correctly. </w:t>
      </w:r>
    </w:p>
    <w:p w14:paraId="5A3C4DDC" w14:textId="77777777" w:rsidR="006F3493" w:rsidRPr="00A36823" w:rsidRDefault="0082275A" w:rsidP="00A36823">
      <w:pPr>
        <w:pStyle w:val="Heading1"/>
        <w:spacing w:line="360" w:lineRule="auto"/>
        <w:rPr>
          <w:b w:val="0"/>
          <w:bCs/>
          <w:sz w:val="36"/>
          <w:szCs w:val="36"/>
        </w:rPr>
      </w:pPr>
      <w:r w:rsidRPr="00A36823">
        <w:rPr>
          <w:b w:val="0"/>
          <w:bCs/>
          <w:sz w:val="36"/>
          <w:szCs w:val="36"/>
        </w:rPr>
        <w:t>Discussion and Conclusion</w:t>
      </w:r>
    </w:p>
    <w:p w14:paraId="18DE2E53" w14:textId="40275CE1" w:rsidR="006F3493" w:rsidRDefault="00477E07" w:rsidP="00477E07">
      <w:pPr>
        <w:spacing w:line="360" w:lineRule="auto"/>
        <w:rPr>
          <w:iCs/>
          <w:color w:val="000000" w:themeColor="text1"/>
        </w:rPr>
      </w:pPr>
      <w:r w:rsidRPr="00477E07">
        <w:rPr>
          <w:iCs/>
          <w:color w:val="000000" w:themeColor="text1"/>
        </w:rPr>
        <w:t xml:space="preserve">In this lab, I was able to build off pre-existing knowledge with creating an ETL and building a cost path analysis model. </w:t>
      </w:r>
      <w:r>
        <w:rPr>
          <w:iCs/>
          <w:color w:val="000000" w:themeColor="text1"/>
        </w:rPr>
        <w:t xml:space="preserve">The objectives of this lab helped me to gain practical applications </w:t>
      </w:r>
      <w:r w:rsidR="00061FCC">
        <w:rPr>
          <w:iCs/>
          <w:color w:val="000000" w:themeColor="text1"/>
        </w:rPr>
        <w:t xml:space="preserve">of how I would create a cost path analysis through </w:t>
      </w:r>
      <w:proofErr w:type="spellStart"/>
      <w:r w:rsidR="00061FCC">
        <w:rPr>
          <w:iCs/>
          <w:color w:val="000000" w:themeColor="text1"/>
        </w:rPr>
        <w:t>ArcPy</w:t>
      </w:r>
      <w:proofErr w:type="spellEnd"/>
      <w:r w:rsidR="00061FCC">
        <w:rPr>
          <w:iCs/>
          <w:color w:val="000000" w:themeColor="text1"/>
        </w:rPr>
        <w:t xml:space="preserve"> or an open-source package. </w:t>
      </w:r>
      <w:r w:rsidR="004F6C2E">
        <w:rPr>
          <w:iCs/>
          <w:color w:val="000000" w:themeColor="text1"/>
        </w:rPr>
        <w:t xml:space="preserve">The biggest roadblocks for this lab were creating the cost distance output for the cost path analysis and how computationally intensive it was for my computer. </w:t>
      </w:r>
      <w:r w:rsidR="007771D9">
        <w:rPr>
          <w:iCs/>
          <w:color w:val="000000" w:themeColor="text1"/>
        </w:rPr>
        <w:t xml:space="preserve">In the future, I hope to apply what I learned in this lab to learn how to learn how to code using packages like </w:t>
      </w:r>
      <w:proofErr w:type="spellStart"/>
      <w:r w:rsidR="007771D9">
        <w:rPr>
          <w:iCs/>
          <w:color w:val="000000" w:themeColor="text1"/>
        </w:rPr>
        <w:t>numpy</w:t>
      </w:r>
      <w:proofErr w:type="spellEnd"/>
      <w:r w:rsidR="007771D9">
        <w:rPr>
          <w:iCs/>
          <w:color w:val="000000" w:themeColor="text1"/>
        </w:rPr>
        <w:t xml:space="preserve"> and </w:t>
      </w:r>
      <w:proofErr w:type="spellStart"/>
      <w:r w:rsidR="007771D9">
        <w:rPr>
          <w:iCs/>
          <w:color w:val="000000" w:themeColor="text1"/>
        </w:rPr>
        <w:t>rasterio</w:t>
      </w:r>
      <w:proofErr w:type="spellEnd"/>
      <w:r w:rsidR="007771D9">
        <w:rPr>
          <w:iCs/>
          <w:color w:val="000000" w:themeColor="text1"/>
        </w:rPr>
        <w:t xml:space="preserve">. </w:t>
      </w:r>
    </w:p>
    <w:p w14:paraId="4122F3C3" w14:textId="74EE5960" w:rsidR="005349AD" w:rsidRDefault="005349AD" w:rsidP="00477E07">
      <w:pPr>
        <w:spacing w:line="360" w:lineRule="auto"/>
        <w:rPr>
          <w:iCs/>
          <w:color w:val="000000" w:themeColor="text1"/>
        </w:rPr>
      </w:pPr>
    </w:p>
    <w:p w14:paraId="0D6CF83C" w14:textId="77777777" w:rsidR="005349AD" w:rsidRDefault="005349AD" w:rsidP="005349AD">
      <w:pPr>
        <w:pStyle w:val="NormalWeb"/>
        <w:shd w:val="clear" w:color="auto" w:fill="FFFFFF"/>
      </w:pPr>
      <w:r>
        <w:rPr>
          <w:rFonts w:ascii="ArialMT" w:hAnsi="ArialMT"/>
        </w:rPr>
        <w:t xml:space="preserve">What does the literature recommend be used for interpolating temperature data? Why? (Find one or two articles to support your claims and reference them in the lab writeup) </w:t>
      </w:r>
    </w:p>
    <w:p w14:paraId="76E7BA66" w14:textId="77777777" w:rsidR="005349AD" w:rsidRPr="00477E07" w:rsidRDefault="005349AD" w:rsidP="00477E07">
      <w:pPr>
        <w:spacing w:line="360" w:lineRule="auto"/>
        <w:rPr>
          <w:iCs/>
          <w:color w:val="000000" w:themeColor="text1"/>
        </w:rPr>
      </w:pPr>
    </w:p>
    <w:p w14:paraId="1C3836D8" w14:textId="390A73BE" w:rsidR="006F3493" w:rsidRPr="00CC46B8" w:rsidRDefault="0082275A" w:rsidP="00CC46B8">
      <w:pPr>
        <w:pStyle w:val="Heading2"/>
        <w:rPr>
          <w:b w:val="0"/>
          <w:bCs/>
        </w:rPr>
      </w:pPr>
      <w:r w:rsidRPr="00CC46B8">
        <w:rPr>
          <w:b w:val="0"/>
          <w:bCs/>
        </w:rPr>
        <w:t>References</w:t>
      </w:r>
    </w:p>
    <w:p w14:paraId="61072433" w14:textId="77777777" w:rsidR="00C93213" w:rsidRPr="00C93213" w:rsidRDefault="00C93213">
      <w:pPr>
        <w:rPr>
          <w:bCs/>
        </w:rPr>
      </w:pPr>
    </w:p>
    <w:p w14:paraId="43D9B1F1" w14:textId="36301BE3" w:rsidR="001E089F" w:rsidRDefault="001E089F">
      <w:pPr>
        <w:rPr>
          <w:i/>
          <w:color w:val="D0CECE"/>
          <w:sz w:val="20"/>
          <w:szCs w:val="20"/>
        </w:rPr>
      </w:pPr>
    </w:p>
    <w:p w14:paraId="6EAAA8CE" w14:textId="77777777" w:rsidR="002F4DAF" w:rsidRDefault="002F4DAF">
      <w:pPr>
        <w:rPr>
          <w:i/>
          <w:color w:val="D0CECE"/>
          <w:sz w:val="20"/>
          <w:szCs w:val="20"/>
        </w:rPr>
      </w:pPr>
    </w:p>
    <w:p w14:paraId="1621AFBC" w14:textId="65E6EC63" w:rsidR="006F3493" w:rsidRPr="00CC46B8" w:rsidRDefault="0082275A" w:rsidP="00CC46B8">
      <w:pPr>
        <w:pStyle w:val="Heading2"/>
        <w:spacing w:line="360" w:lineRule="auto"/>
        <w:rPr>
          <w:b w:val="0"/>
          <w:bCs/>
        </w:rPr>
      </w:pPr>
      <w:r w:rsidRPr="00CC46B8">
        <w:rPr>
          <w:b w:val="0"/>
          <w:bCs/>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CCA678C" w14:textId="77777777">
        <w:tc>
          <w:tcPr>
            <w:tcW w:w="1920" w:type="dxa"/>
            <w:shd w:val="clear" w:color="auto" w:fill="auto"/>
            <w:tcMar>
              <w:top w:w="100" w:type="dxa"/>
              <w:left w:w="100" w:type="dxa"/>
              <w:bottom w:w="100" w:type="dxa"/>
              <w:right w:w="100" w:type="dxa"/>
            </w:tcMar>
          </w:tcPr>
          <w:p w14:paraId="255F7818" w14:textId="77777777" w:rsidR="006F3493" w:rsidRDefault="0082275A">
            <w:pPr>
              <w:widowControl w:val="0"/>
              <w:pBdr>
                <w:top w:val="nil"/>
                <w:left w:val="nil"/>
                <w:bottom w:val="nil"/>
                <w:right w:val="nil"/>
                <w:between w:val="nil"/>
              </w:pBdr>
              <w:rPr>
                <w:b/>
                <w:color w:val="000000"/>
              </w:rPr>
            </w:pPr>
            <w:r>
              <w:rPr>
                <w:b/>
                <w:color w:val="000000"/>
              </w:rPr>
              <w:t>Category</w:t>
            </w:r>
          </w:p>
        </w:tc>
        <w:tc>
          <w:tcPr>
            <w:tcW w:w="4730" w:type="dxa"/>
            <w:shd w:val="clear" w:color="auto" w:fill="auto"/>
            <w:tcMar>
              <w:top w:w="100" w:type="dxa"/>
              <w:left w:w="100" w:type="dxa"/>
              <w:bottom w:w="100" w:type="dxa"/>
              <w:right w:w="100" w:type="dxa"/>
            </w:tcMar>
          </w:tcPr>
          <w:p w14:paraId="5A8EFE6B" w14:textId="77777777" w:rsidR="006F3493" w:rsidRDefault="0082275A">
            <w:pPr>
              <w:widowControl w:val="0"/>
              <w:pBdr>
                <w:top w:val="nil"/>
                <w:left w:val="nil"/>
                <w:bottom w:val="nil"/>
                <w:right w:val="nil"/>
                <w:between w:val="nil"/>
              </w:pBdr>
              <w:rPr>
                <w:b/>
                <w:color w:val="000000"/>
              </w:rPr>
            </w:pPr>
            <w:r>
              <w:rPr>
                <w:b/>
                <w:color w:val="000000"/>
              </w:rPr>
              <w:t>Description</w:t>
            </w:r>
          </w:p>
        </w:tc>
        <w:tc>
          <w:tcPr>
            <w:tcW w:w="1765" w:type="dxa"/>
            <w:shd w:val="clear" w:color="auto" w:fill="auto"/>
            <w:tcMar>
              <w:top w:w="100" w:type="dxa"/>
              <w:left w:w="100" w:type="dxa"/>
              <w:bottom w:w="100" w:type="dxa"/>
              <w:right w:w="100" w:type="dxa"/>
            </w:tcMar>
          </w:tcPr>
          <w:p w14:paraId="3AC33693" w14:textId="77777777" w:rsidR="006F3493" w:rsidRDefault="0082275A">
            <w:pPr>
              <w:widowControl w:val="0"/>
              <w:pBdr>
                <w:top w:val="nil"/>
                <w:left w:val="nil"/>
                <w:bottom w:val="nil"/>
                <w:right w:val="nil"/>
                <w:between w:val="nil"/>
              </w:pBdr>
              <w:rPr>
                <w:b/>
                <w:color w:val="000000"/>
              </w:rPr>
            </w:pPr>
            <w:r>
              <w:rPr>
                <w:b/>
                <w:color w:val="000000"/>
              </w:rPr>
              <w:t>Points Possible</w:t>
            </w:r>
          </w:p>
        </w:tc>
        <w:tc>
          <w:tcPr>
            <w:tcW w:w="945" w:type="dxa"/>
            <w:shd w:val="clear" w:color="auto" w:fill="auto"/>
            <w:tcMar>
              <w:top w:w="100" w:type="dxa"/>
              <w:left w:w="100" w:type="dxa"/>
              <w:bottom w:w="100" w:type="dxa"/>
              <w:right w:w="100" w:type="dxa"/>
            </w:tcMar>
          </w:tcPr>
          <w:p w14:paraId="6E1167DC" w14:textId="77777777" w:rsidR="006F3493" w:rsidRDefault="0082275A">
            <w:pPr>
              <w:widowControl w:val="0"/>
              <w:pBdr>
                <w:top w:val="nil"/>
                <w:left w:val="nil"/>
                <w:bottom w:val="nil"/>
                <w:right w:val="nil"/>
                <w:between w:val="nil"/>
              </w:pBdr>
              <w:rPr>
                <w:b/>
                <w:color w:val="000000"/>
              </w:rPr>
            </w:pPr>
            <w:r>
              <w:rPr>
                <w:b/>
                <w:color w:val="000000"/>
              </w:rPr>
              <w:t>Score</w:t>
            </w:r>
          </w:p>
        </w:tc>
      </w:tr>
      <w:tr w:rsidR="006F3493" w14:paraId="5F348F97" w14:textId="77777777">
        <w:tc>
          <w:tcPr>
            <w:tcW w:w="1920" w:type="dxa"/>
            <w:shd w:val="clear" w:color="auto" w:fill="auto"/>
            <w:tcMar>
              <w:top w:w="100" w:type="dxa"/>
              <w:left w:w="100" w:type="dxa"/>
              <w:bottom w:w="100" w:type="dxa"/>
              <w:right w:w="100" w:type="dxa"/>
            </w:tcMar>
          </w:tcPr>
          <w:p w14:paraId="6BF32CD0" w14:textId="77777777" w:rsidR="006F3493" w:rsidRDefault="0082275A">
            <w:pPr>
              <w:widowControl w:val="0"/>
              <w:pBdr>
                <w:top w:val="nil"/>
                <w:left w:val="nil"/>
                <w:bottom w:val="nil"/>
                <w:right w:val="nil"/>
                <w:between w:val="nil"/>
              </w:pBdr>
              <w:rPr>
                <w:b/>
                <w:color w:val="000000"/>
              </w:rPr>
            </w:pPr>
            <w:r>
              <w:rPr>
                <w:b/>
                <w:color w:val="000000"/>
              </w:rPr>
              <w:lastRenderedPageBreak/>
              <w:t>Structural Elements</w:t>
            </w:r>
          </w:p>
        </w:tc>
        <w:tc>
          <w:tcPr>
            <w:tcW w:w="4730" w:type="dxa"/>
            <w:shd w:val="clear" w:color="auto" w:fill="auto"/>
            <w:tcMar>
              <w:top w:w="100" w:type="dxa"/>
              <w:left w:w="100" w:type="dxa"/>
              <w:bottom w:w="100" w:type="dxa"/>
              <w:right w:w="100" w:type="dxa"/>
            </w:tcMar>
          </w:tcPr>
          <w:p w14:paraId="6B0B2849"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All elements of a lab report are included </w:t>
            </w:r>
            <w:r>
              <w:rPr>
                <w:b/>
                <w:color w:val="000000"/>
                <w:sz w:val="16"/>
                <w:szCs w:val="16"/>
              </w:rPr>
              <w:t>(2 points each)</w:t>
            </w:r>
            <w:r>
              <w:rPr>
                <w:color w:val="000000"/>
                <w:sz w:val="16"/>
                <w:szCs w:val="16"/>
              </w:rPr>
              <w:t xml:space="preserve">: </w:t>
            </w:r>
          </w:p>
          <w:p w14:paraId="26157B1F" w14:textId="77777777" w:rsidR="006F3493" w:rsidRDefault="0082275A">
            <w:pPr>
              <w:rPr>
                <w:color w:val="000000"/>
                <w:sz w:val="16"/>
                <w:szCs w:val="16"/>
              </w:rPr>
            </w:pPr>
            <w:r>
              <w:rPr>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21211ED1" w14:textId="77777777" w:rsidR="006F3493" w:rsidRDefault="0082275A">
            <w:pPr>
              <w:widowControl w:val="0"/>
              <w:pBdr>
                <w:top w:val="nil"/>
                <w:left w:val="nil"/>
                <w:bottom w:val="nil"/>
                <w:right w:val="nil"/>
                <w:between w:val="nil"/>
              </w:pBdr>
              <w:jc w:val="center"/>
              <w:rPr>
                <w:color w:val="000000"/>
              </w:rPr>
            </w:pPr>
            <w:r>
              <w:rPr>
                <w:color w:val="000000"/>
              </w:rPr>
              <w:t>28</w:t>
            </w:r>
          </w:p>
        </w:tc>
        <w:tc>
          <w:tcPr>
            <w:tcW w:w="945" w:type="dxa"/>
            <w:shd w:val="clear" w:color="auto" w:fill="auto"/>
            <w:tcMar>
              <w:top w:w="100" w:type="dxa"/>
              <w:left w:w="100" w:type="dxa"/>
              <w:bottom w:w="100" w:type="dxa"/>
              <w:right w:w="100" w:type="dxa"/>
            </w:tcMar>
          </w:tcPr>
          <w:p w14:paraId="0EA80781" w14:textId="4524E1FD"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27</w:t>
            </w:r>
          </w:p>
        </w:tc>
      </w:tr>
      <w:tr w:rsidR="006F3493" w14:paraId="23AE78FD" w14:textId="77777777">
        <w:tc>
          <w:tcPr>
            <w:tcW w:w="1920" w:type="dxa"/>
            <w:shd w:val="clear" w:color="auto" w:fill="auto"/>
            <w:tcMar>
              <w:top w:w="100" w:type="dxa"/>
              <w:left w:w="100" w:type="dxa"/>
              <w:bottom w:w="100" w:type="dxa"/>
              <w:right w:w="100" w:type="dxa"/>
            </w:tcMar>
          </w:tcPr>
          <w:p w14:paraId="7E7588BD" w14:textId="77777777" w:rsidR="006F3493" w:rsidRDefault="0082275A">
            <w:pPr>
              <w:widowControl w:val="0"/>
              <w:pBdr>
                <w:top w:val="nil"/>
                <w:left w:val="nil"/>
                <w:bottom w:val="nil"/>
                <w:right w:val="nil"/>
                <w:between w:val="nil"/>
              </w:pBdr>
              <w:rPr>
                <w:color w:val="000000"/>
              </w:rPr>
            </w:pPr>
            <w:r>
              <w:rPr>
                <w:b/>
                <w:color w:val="000000"/>
              </w:rPr>
              <w:t>Clarity of Content</w:t>
            </w:r>
          </w:p>
        </w:tc>
        <w:tc>
          <w:tcPr>
            <w:tcW w:w="4730" w:type="dxa"/>
            <w:shd w:val="clear" w:color="auto" w:fill="auto"/>
            <w:tcMar>
              <w:top w:w="100" w:type="dxa"/>
              <w:left w:w="100" w:type="dxa"/>
              <w:bottom w:w="100" w:type="dxa"/>
              <w:right w:w="100" w:type="dxa"/>
            </w:tcMar>
          </w:tcPr>
          <w:p w14:paraId="7E0BC8A5"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b/>
                <w:color w:val="000000"/>
                <w:sz w:val="16"/>
                <w:szCs w:val="16"/>
              </w:rPr>
              <w:t>(12 points)</w:t>
            </w:r>
            <w:r>
              <w:rPr>
                <w:color w:val="000000"/>
                <w:sz w:val="16"/>
                <w:szCs w:val="16"/>
              </w:rPr>
              <w:t xml:space="preserve">. There is a clear connection from data to results to discussion and conclusion </w:t>
            </w:r>
            <w:r>
              <w:rPr>
                <w:b/>
                <w:color w:val="000000"/>
                <w:sz w:val="16"/>
                <w:szCs w:val="16"/>
              </w:rPr>
              <w:t>(12 points)</w:t>
            </w:r>
            <w:r>
              <w:rPr>
                <w:color w:val="000000"/>
                <w:sz w:val="16"/>
                <w:szCs w:val="16"/>
              </w:rPr>
              <w:t>.</w:t>
            </w:r>
          </w:p>
        </w:tc>
        <w:tc>
          <w:tcPr>
            <w:tcW w:w="1765" w:type="dxa"/>
            <w:shd w:val="clear" w:color="auto" w:fill="auto"/>
            <w:tcMar>
              <w:top w:w="100" w:type="dxa"/>
              <w:left w:w="100" w:type="dxa"/>
              <w:bottom w:w="100" w:type="dxa"/>
              <w:right w:w="100" w:type="dxa"/>
            </w:tcMar>
          </w:tcPr>
          <w:p w14:paraId="251D6A3D" w14:textId="77777777" w:rsidR="006F3493" w:rsidRDefault="0082275A">
            <w:pPr>
              <w:widowControl w:val="0"/>
              <w:pBdr>
                <w:top w:val="nil"/>
                <w:left w:val="nil"/>
                <w:bottom w:val="nil"/>
                <w:right w:val="nil"/>
                <w:between w:val="nil"/>
              </w:pBdr>
              <w:jc w:val="center"/>
              <w:rPr>
                <w:color w:val="000000"/>
              </w:rPr>
            </w:pPr>
            <w:r>
              <w:rPr>
                <w:color w:val="000000"/>
              </w:rPr>
              <w:t>24</w:t>
            </w:r>
          </w:p>
        </w:tc>
        <w:tc>
          <w:tcPr>
            <w:tcW w:w="945" w:type="dxa"/>
            <w:shd w:val="clear" w:color="auto" w:fill="auto"/>
            <w:tcMar>
              <w:top w:w="100" w:type="dxa"/>
              <w:left w:w="100" w:type="dxa"/>
              <w:bottom w:w="100" w:type="dxa"/>
              <w:right w:w="100" w:type="dxa"/>
            </w:tcMar>
          </w:tcPr>
          <w:p w14:paraId="74816938" w14:textId="70CFF199"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24</w:t>
            </w:r>
          </w:p>
        </w:tc>
      </w:tr>
      <w:tr w:rsidR="006F3493" w14:paraId="05A2DBD0" w14:textId="77777777">
        <w:tc>
          <w:tcPr>
            <w:tcW w:w="1920" w:type="dxa"/>
            <w:shd w:val="clear" w:color="auto" w:fill="auto"/>
            <w:tcMar>
              <w:top w:w="100" w:type="dxa"/>
              <w:left w:w="100" w:type="dxa"/>
              <w:bottom w:w="100" w:type="dxa"/>
              <w:right w:w="100" w:type="dxa"/>
            </w:tcMar>
          </w:tcPr>
          <w:p w14:paraId="77644E42" w14:textId="77777777" w:rsidR="006F3493" w:rsidRDefault="0082275A">
            <w:pPr>
              <w:widowControl w:val="0"/>
              <w:pBdr>
                <w:top w:val="nil"/>
                <w:left w:val="nil"/>
                <w:bottom w:val="nil"/>
                <w:right w:val="nil"/>
                <w:between w:val="nil"/>
              </w:pBdr>
              <w:rPr>
                <w:color w:val="000000"/>
              </w:rPr>
            </w:pPr>
            <w:r>
              <w:rPr>
                <w:b/>
                <w:color w:val="000000"/>
              </w:rPr>
              <w:t>Reproducibility</w:t>
            </w:r>
          </w:p>
        </w:tc>
        <w:tc>
          <w:tcPr>
            <w:tcW w:w="4730" w:type="dxa"/>
            <w:shd w:val="clear" w:color="auto" w:fill="auto"/>
            <w:tcMar>
              <w:top w:w="100" w:type="dxa"/>
              <w:left w:w="100" w:type="dxa"/>
              <w:bottom w:w="100" w:type="dxa"/>
              <w:right w:w="100" w:type="dxa"/>
            </w:tcMar>
          </w:tcPr>
          <w:p w14:paraId="5E1B3DB3"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561AE274" w14:textId="77777777" w:rsidR="006F3493" w:rsidRDefault="0082275A">
            <w:pPr>
              <w:widowControl w:val="0"/>
              <w:pBdr>
                <w:top w:val="nil"/>
                <w:left w:val="nil"/>
                <w:bottom w:val="nil"/>
                <w:right w:val="nil"/>
                <w:between w:val="nil"/>
              </w:pBdr>
              <w:jc w:val="center"/>
              <w:rPr>
                <w:color w:val="000000"/>
              </w:rPr>
            </w:pPr>
            <w:r>
              <w:rPr>
                <w:color w:val="000000"/>
              </w:rPr>
              <w:t>28</w:t>
            </w:r>
          </w:p>
        </w:tc>
        <w:tc>
          <w:tcPr>
            <w:tcW w:w="945" w:type="dxa"/>
            <w:shd w:val="clear" w:color="auto" w:fill="auto"/>
            <w:tcMar>
              <w:top w:w="100" w:type="dxa"/>
              <w:left w:w="100" w:type="dxa"/>
              <w:bottom w:w="100" w:type="dxa"/>
              <w:right w:w="100" w:type="dxa"/>
            </w:tcMar>
          </w:tcPr>
          <w:p w14:paraId="606E6198" w14:textId="2FF9AC69"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27</w:t>
            </w:r>
          </w:p>
        </w:tc>
      </w:tr>
      <w:tr w:rsidR="006F3493" w14:paraId="716CB5B2" w14:textId="77777777">
        <w:tc>
          <w:tcPr>
            <w:tcW w:w="1920" w:type="dxa"/>
            <w:shd w:val="clear" w:color="auto" w:fill="auto"/>
            <w:tcMar>
              <w:top w:w="100" w:type="dxa"/>
              <w:left w:w="100" w:type="dxa"/>
              <w:bottom w:w="100" w:type="dxa"/>
              <w:right w:w="100" w:type="dxa"/>
            </w:tcMar>
          </w:tcPr>
          <w:p w14:paraId="53D77B00" w14:textId="77777777" w:rsidR="006F3493" w:rsidRDefault="0082275A">
            <w:pPr>
              <w:widowControl w:val="0"/>
              <w:pBdr>
                <w:top w:val="nil"/>
                <w:left w:val="nil"/>
                <w:bottom w:val="nil"/>
                <w:right w:val="nil"/>
                <w:between w:val="nil"/>
              </w:pBdr>
              <w:rPr>
                <w:b/>
                <w:color w:val="000000"/>
              </w:rPr>
            </w:pPr>
            <w:r>
              <w:rPr>
                <w:b/>
                <w:color w:val="000000"/>
              </w:rPr>
              <w:t>Verification</w:t>
            </w:r>
          </w:p>
        </w:tc>
        <w:tc>
          <w:tcPr>
            <w:tcW w:w="4730" w:type="dxa"/>
            <w:shd w:val="clear" w:color="auto" w:fill="auto"/>
            <w:tcMar>
              <w:top w:w="100" w:type="dxa"/>
              <w:left w:w="100" w:type="dxa"/>
              <w:bottom w:w="100" w:type="dxa"/>
              <w:right w:w="100" w:type="dxa"/>
            </w:tcMar>
          </w:tcPr>
          <w:p w14:paraId="0C9690EF"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Results are correct in that they have been verified in comparison to some standard. The standard is clearly stated </w:t>
            </w:r>
            <w:r>
              <w:rPr>
                <w:b/>
                <w:color w:val="000000"/>
                <w:sz w:val="16"/>
                <w:szCs w:val="16"/>
              </w:rPr>
              <w:t>(10 points)</w:t>
            </w:r>
            <w:r>
              <w:rPr>
                <w:color w:val="000000"/>
                <w:sz w:val="16"/>
                <w:szCs w:val="16"/>
              </w:rPr>
              <w:t xml:space="preserve">, the method of comparison is clearly stated </w:t>
            </w:r>
            <w:r>
              <w:rPr>
                <w:b/>
                <w:color w:val="000000"/>
                <w:sz w:val="16"/>
                <w:szCs w:val="16"/>
              </w:rPr>
              <w:t>(5 points)</w:t>
            </w:r>
            <w:r>
              <w:rPr>
                <w:color w:val="000000"/>
                <w:sz w:val="16"/>
                <w:szCs w:val="16"/>
              </w:rPr>
              <w:t xml:space="preserve">, and the result of verification is clearly stated </w:t>
            </w:r>
            <w:r>
              <w:rPr>
                <w:b/>
                <w:color w:val="000000"/>
                <w:sz w:val="16"/>
                <w:szCs w:val="16"/>
              </w:rPr>
              <w:t>(5 points)</w:t>
            </w:r>
            <w:r>
              <w:rPr>
                <w:color w:val="000000"/>
                <w:sz w:val="16"/>
                <w:szCs w:val="16"/>
              </w:rPr>
              <w:t>.</w:t>
            </w:r>
          </w:p>
        </w:tc>
        <w:tc>
          <w:tcPr>
            <w:tcW w:w="1765" w:type="dxa"/>
            <w:shd w:val="clear" w:color="auto" w:fill="auto"/>
            <w:tcMar>
              <w:top w:w="100" w:type="dxa"/>
              <w:left w:w="100" w:type="dxa"/>
              <w:bottom w:w="100" w:type="dxa"/>
              <w:right w:w="100" w:type="dxa"/>
            </w:tcMar>
          </w:tcPr>
          <w:p w14:paraId="0742E3D0" w14:textId="77777777" w:rsidR="006F3493" w:rsidRDefault="0082275A">
            <w:pPr>
              <w:widowControl w:val="0"/>
              <w:pBdr>
                <w:top w:val="nil"/>
                <w:left w:val="nil"/>
                <w:bottom w:val="nil"/>
                <w:right w:val="nil"/>
                <w:between w:val="nil"/>
              </w:pBdr>
              <w:jc w:val="center"/>
              <w:rPr>
                <w:color w:val="000000"/>
              </w:rPr>
            </w:pPr>
            <w:r>
              <w:rPr>
                <w:color w:val="000000"/>
              </w:rPr>
              <w:t>20</w:t>
            </w:r>
          </w:p>
        </w:tc>
        <w:tc>
          <w:tcPr>
            <w:tcW w:w="945" w:type="dxa"/>
            <w:shd w:val="clear" w:color="auto" w:fill="auto"/>
            <w:tcMar>
              <w:top w:w="100" w:type="dxa"/>
              <w:left w:w="100" w:type="dxa"/>
              <w:bottom w:w="100" w:type="dxa"/>
              <w:right w:w="100" w:type="dxa"/>
            </w:tcMar>
          </w:tcPr>
          <w:p w14:paraId="2C2A64E0" w14:textId="48A5C8B7"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19</w:t>
            </w:r>
          </w:p>
        </w:tc>
      </w:tr>
      <w:tr w:rsidR="006F3493" w14:paraId="30AEE7E6" w14:textId="77777777">
        <w:tc>
          <w:tcPr>
            <w:tcW w:w="1920" w:type="dxa"/>
            <w:shd w:val="clear" w:color="auto" w:fill="auto"/>
            <w:tcMar>
              <w:top w:w="100" w:type="dxa"/>
              <w:left w:w="100" w:type="dxa"/>
              <w:bottom w:w="100" w:type="dxa"/>
              <w:right w:w="100" w:type="dxa"/>
            </w:tcMar>
          </w:tcPr>
          <w:p w14:paraId="72836313" w14:textId="77777777" w:rsidR="006F3493" w:rsidRDefault="006F3493">
            <w:pPr>
              <w:widowControl w:val="0"/>
              <w:pBdr>
                <w:top w:val="nil"/>
                <w:left w:val="nil"/>
                <w:bottom w:val="nil"/>
                <w:right w:val="nil"/>
                <w:between w:val="nil"/>
              </w:pBdr>
              <w:rPr>
                <w:b/>
                <w:color w:val="D9D9D9"/>
              </w:rPr>
            </w:pPr>
          </w:p>
        </w:tc>
        <w:tc>
          <w:tcPr>
            <w:tcW w:w="4730" w:type="dxa"/>
            <w:shd w:val="clear" w:color="auto" w:fill="auto"/>
            <w:tcMar>
              <w:top w:w="100" w:type="dxa"/>
              <w:left w:w="100" w:type="dxa"/>
              <w:bottom w:w="100" w:type="dxa"/>
              <w:right w:w="100" w:type="dxa"/>
            </w:tcMar>
          </w:tcPr>
          <w:p w14:paraId="357CC205" w14:textId="77777777" w:rsidR="006F3493" w:rsidRDefault="006F3493">
            <w:pPr>
              <w:widowControl w:val="0"/>
              <w:pBdr>
                <w:top w:val="nil"/>
                <w:left w:val="nil"/>
                <w:bottom w:val="nil"/>
                <w:right w:val="nil"/>
                <w:between w:val="nil"/>
              </w:pBdr>
              <w:jc w:val="right"/>
              <w:rPr>
                <w:b/>
                <w:color w:val="D9D9D9"/>
              </w:rPr>
            </w:pPr>
          </w:p>
        </w:tc>
        <w:tc>
          <w:tcPr>
            <w:tcW w:w="1765" w:type="dxa"/>
            <w:shd w:val="clear" w:color="auto" w:fill="auto"/>
            <w:tcMar>
              <w:top w:w="100" w:type="dxa"/>
              <w:left w:w="100" w:type="dxa"/>
              <w:bottom w:w="100" w:type="dxa"/>
              <w:right w:w="100" w:type="dxa"/>
            </w:tcMar>
          </w:tcPr>
          <w:p w14:paraId="0E2C05DF" w14:textId="77777777" w:rsidR="006F3493" w:rsidRDefault="0082275A">
            <w:pPr>
              <w:widowControl w:val="0"/>
              <w:pBdr>
                <w:top w:val="nil"/>
                <w:left w:val="nil"/>
                <w:bottom w:val="nil"/>
                <w:right w:val="nil"/>
                <w:between w:val="nil"/>
              </w:pBdr>
              <w:jc w:val="center"/>
              <w:rPr>
                <w:color w:val="D9D9D9"/>
              </w:rPr>
            </w:pPr>
            <w:r>
              <w:rPr>
                <w:color w:val="000000"/>
              </w:rPr>
              <w:t>100</w:t>
            </w:r>
          </w:p>
        </w:tc>
        <w:tc>
          <w:tcPr>
            <w:tcW w:w="945" w:type="dxa"/>
            <w:shd w:val="clear" w:color="auto" w:fill="auto"/>
            <w:tcMar>
              <w:top w:w="100" w:type="dxa"/>
              <w:left w:w="100" w:type="dxa"/>
              <w:bottom w:w="100" w:type="dxa"/>
              <w:right w:w="100" w:type="dxa"/>
            </w:tcMar>
          </w:tcPr>
          <w:p w14:paraId="49E9FD80" w14:textId="1B3E0276"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97</w:t>
            </w:r>
          </w:p>
        </w:tc>
      </w:tr>
    </w:tbl>
    <w:p w14:paraId="41033893" w14:textId="77777777" w:rsidR="006F3493" w:rsidRDefault="006F3493">
      <w:pPr>
        <w:rPr>
          <w:b/>
          <w:color w:val="D9D9D9"/>
        </w:rPr>
      </w:pPr>
    </w:p>
    <w:sectPr w:rsidR="006F3493">
      <w:footerReference w:type="even"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8B3A" w14:textId="77777777" w:rsidR="00E83800" w:rsidRDefault="00E83800" w:rsidP="00E84B7B">
      <w:r>
        <w:separator/>
      </w:r>
    </w:p>
  </w:endnote>
  <w:endnote w:type="continuationSeparator" w:id="0">
    <w:p w14:paraId="12C114FA" w14:textId="77777777" w:rsidR="00E83800" w:rsidRDefault="00E83800" w:rsidP="00E84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3338035"/>
      <w:docPartObj>
        <w:docPartGallery w:val="Page Numbers (Bottom of Page)"/>
        <w:docPartUnique/>
      </w:docPartObj>
    </w:sdtPr>
    <w:sdtContent>
      <w:p w14:paraId="2E9C94C7" w14:textId="53F0D6F7" w:rsidR="00E84B7B" w:rsidRDefault="00E84B7B" w:rsidP="008B45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BC5CED5" w14:textId="77777777" w:rsidR="00E84B7B" w:rsidRDefault="00E84B7B" w:rsidP="00E84B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766823"/>
      <w:docPartObj>
        <w:docPartGallery w:val="Page Numbers (Bottom of Page)"/>
        <w:docPartUnique/>
      </w:docPartObj>
    </w:sdtPr>
    <w:sdtContent>
      <w:p w14:paraId="5D6B19B0" w14:textId="7D6C4308" w:rsidR="00E84B7B" w:rsidRPr="00E84B7B" w:rsidRDefault="00E84B7B" w:rsidP="008B454F">
        <w:pPr>
          <w:pStyle w:val="Footer"/>
          <w:framePr w:wrap="none" w:vAnchor="text" w:hAnchor="margin" w:xAlign="right" w:y="1"/>
          <w:rPr>
            <w:rStyle w:val="PageNumber"/>
          </w:rPr>
        </w:pPr>
        <w:r w:rsidRPr="00E84B7B">
          <w:rPr>
            <w:rStyle w:val="PageNumber"/>
          </w:rPr>
          <w:fldChar w:fldCharType="begin"/>
        </w:r>
        <w:r w:rsidRPr="00E84B7B">
          <w:rPr>
            <w:rStyle w:val="PageNumber"/>
          </w:rPr>
          <w:instrText xml:space="preserve"> PAGE </w:instrText>
        </w:r>
        <w:r w:rsidRPr="00E84B7B">
          <w:rPr>
            <w:rStyle w:val="PageNumber"/>
          </w:rPr>
          <w:fldChar w:fldCharType="separate"/>
        </w:r>
        <w:r w:rsidRPr="00E84B7B">
          <w:rPr>
            <w:rStyle w:val="PageNumber"/>
            <w:noProof/>
          </w:rPr>
          <w:t>1</w:t>
        </w:r>
        <w:r w:rsidRPr="00E84B7B">
          <w:rPr>
            <w:rStyle w:val="PageNumber"/>
          </w:rPr>
          <w:fldChar w:fldCharType="end"/>
        </w:r>
      </w:p>
    </w:sdtContent>
  </w:sdt>
  <w:p w14:paraId="625B236E" w14:textId="77777777" w:rsidR="00E84B7B" w:rsidRDefault="00E84B7B" w:rsidP="00E84B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60042" w14:textId="77777777" w:rsidR="00E83800" w:rsidRDefault="00E83800" w:rsidP="00E84B7B">
      <w:r>
        <w:separator/>
      </w:r>
    </w:p>
  </w:footnote>
  <w:footnote w:type="continuationSeparator" w:id="0">
    <w:p w14:paraId="4BC8BE00" w14:textId="77777777" w:rsidR="00E83800" w:rsidRDefault="00E83800" w:rsidP="00E84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6E25"/>
    <w:multiLevelType w:val="multilevel"/>
    <w:tmpl w:val="BCB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C1D6A"/>
    <w:multiLevelType w:val="multilevel"/>
    <w:tmpl w:val="472E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66205114">
    <w:abstractNumId w:val="2"/>
  </w:num>
  <w:num w:numId="2" w16cid:durableId="1906406440">
    <w:abstractNumId w:val="0"/>
  </w:num>
  <w:num w:numId="3" w16cid:durableId="1631593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FCC"/>
    <w:rsid w:val="000A57B7"/>
    <w:rsid w:val="000B1645"/>
    <w:rsid w:val="000E3752"/>
    <w:rsid w:val="000F5732"/>
    <w:rsid w:val="001038CF"/>
    <w:rsid w:val="00116415"/>
    <w:rsid w:val="001A5BC5"/>
    <w:rsid w:val="001E089F"/>
    <w:rsid w:val="001F01D7"/>
    <w:rsid w:val="001F16CB"/>
    <w:rsid w:val="00242BD5"/>
    <w:rsid w:val="002F4DAF"/>
    <w:rsid w:val="003561F8"/>
    <w:rsid w:val="00356E66"/>
    <w:rsid w:val="0037378B"/>
    <w:rsid w:val="003B2A66"/>
    <w:rsid w:val="003B5A0D"/>
    <w:rsid w:val="003C04E9"/>
    <w:rsid w:val="003E4AAC"/>
    <w:rsid w:val="003F4A88"/>
    <w:rsid w:val="004379D7"/>
    <w:rsid w:val="00477E07"/>
    <w:rsid w:val="004B5ADD"/>
    <w:rsid w:val="004F6C2E"/>
    <w:rsid w:val="00512AF7"/>
    <w:rsid w:val="00532AB4"/>
    <w:rsid w:val="005349AD"/>
    <w:rsid w:val="0057629C"/>
    <w:rsid w:val="00585BD9"/>
    <w:rsid w:val="005A2A32"/>
    <w:rsid w:val="00683379"/>
    <w:rsid w:val="006847E9"/>
    <w:rsid w:val="006C3214"/>
    <w:rsid w:val="006C38BA"/>
    <w:rsid w:val="006E5047"/>
    <w:rsid w:val="006F3493"/>
    <w:rsid w:val="007771D9"/>
    <w:rsid w:val="007D79CD"/>
    <w:rsid w:val="0082275A"/>
    <w:rsid w:val="0085603D"/>
    <w:rsid w:val="00866AEF"/>
    <w:rsid w:val="0089773B"/>
    <w:rsid w:val="008C45E1"/>
    <w:rsid w:val="008C748B"/>
    <w:rsid w:val="00900ABE"/>
    <w:rsid w:val="009207C8"/>
    <w:rsid w:val="00993C6E"/>
    <w:rsid w:val="009960A9"/>
    <w:rsid w:val="009A1919"/>
    <w:rsid w:val="009A37E1"/>
    <w:rsid w:val="00A36823"/>
    <w:rsid w:val="00A7048D"/>
    <w:rsid w:val="00A820EF"/>
    <w:rsid w:val="00AD06E7"/>
    <w:rsid w:val="00B14C8B"/>
    <w:rsid w:val="00B23FBF"/>
    <w:rsid w:val="00B256D3"/>
    <w:rsid w:val="00B33B86"/>
    <w:rsid w:val="00B53ED8"/>
    <w:rsid w:val="00BD0FEF"/>
    <w:rsid w:val="00BD4FE0"/>
    <w:rsid w:val="00BF720F"/>
    <w:rsid w:val="00C04795"/>
    <w:rsid w:val="00C10207"/>
    <w:rsid w:val="00C517D9"/>
    <w:rsid w:val="00C93213"/>
    <w:rsid w:val="00CB0AB6"/>
    <w:rsid w:val="00CC46B8"/>
    <w:rsid w:val="00D80B73"/>
    <w:rsid w:val="00D838CD"/>
    <w:rsid w:val="00DA2C5E"/>
    <w:rsid w:val="00DF0FF1"/>
    <w:rsid w:val="00E051DF"/>
    <w:rsid w:val="00E72B11"/>
    <w:rsid w:val="00E744CB"/>
    <w:rsid w:val="00E83800"/>
    <w:rsid w:val="00E84B7B"/>
    <w:rsid w:val="00ED5BEA"/>
    <w:rsid w:val="00EE4416"/>
    <w:rsid w:val="00F65B40"/>
    <w:rsid w:val="00FE3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70C0"/>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FBF"/>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57629C"/>
    <w:rPr>
      <w:color w:val="605E5C"/>
      <w:shd w:val="clear" w:color="auto" w:fill="E1DFDD"/>
    </w:rPr>
  </w:style>
  <w:style w:type="character" w:styleId="FollowedHyperlink">
    <w:name w:val="FollowedHyperlink"/>
    <w:basedOn w:val="DefaultParagraphFont"/>
    <w:uiPriority w:val="99"/>
    <w:semiHidden/>
    <w:unhideWhenUsed/>
    <w:rsid w:val="00C93213"/>
    <w:rPr>
      <w:color w:val="954F72" w:themeColor="followedHyperlink"/>
      <w:u w:val="single"/>
    </w:rPr>
  </w:style>
  <w:style w:type="paragraph" w:styleId="Footer">
    <w:name w:val="footer"/>
    <w:basedOn w:val="Normal"/>
    <w:link w:val="FooterChar"/>
    <w:uiPriority w:val="99"/>
    <w:unhideWhenUsed/>
    <w:rsid w:val="00E84B7B"/>
    <w:pPr>
      <w:tabs>
        <w:tab w:val="center" w:pos="4680"/>
        <w:tab w:val="right" w:pos="9360"/>
      </w:tabs>
    </w:pPr>
  </w:style>
  <w:style w:type="character" w:customStyle="1" w:styleId="FooterChar">
    <w:name w:val="Footer Char"/>
    <w:basedOn w:val="DefaultParagraphFont"/>
    <w:link w:val="Footer"/>
    <w:uiPriority w:val="99"/>
    <w:rsid w:val="00E84B7B"/>
  </w:style>
  <w:style w:type="character" w:styleId="PageNumber">
    <w:name w:val="page number"/>
    <w:basedOn w:val="DefaultParagraphFont"/>
    <w:uiPriority w:val="99"/>
    <w:semiHidden/>
    <w:unhideWhenUsed/>
    <w:rsid w:val="00E84B7B"/>
  </w:style>
  <w:style w:type="paragraph" w:styleId="Header">
    <w:name w:val="header"/>
    <w:basedOn w:val="Normal"/>
    <w:link w:val="HeaderChar"/>
    <w:uiPriority w:val="99"/>
    <w:unhideWhenUsed/>
    <w:rsid w:val="00E84B7B"/>
    <w:pPr>
      <w:tabs>
        <w:tab w:val="center" w:pos="4680"/>
        <w:tab w:val="right" w:pos="9360"/>
      </w:tabs>
    </w:pPr>
  </w:style>
  <w:style w:type="character" w:customStyle="1" w:styleId="HeaderChar">
    <w:name w:val="Header Char"/>
    <w:basedOn w:val="DefaultParagraphFont"/>
    <w:link w:val="Header"/>
    <w:uiPriority w:val="99"/>
    <w:rsid w:val="00E84B7B"/>
  </w:style>
  <w:style w:type="paragraph" w:styleId="NormalWeb">
    <w:name w:val="Normal (Web)"/>
    <w:basedOn w:val="Normal"/>
    <w:uiPriority w:val="99"/>
    <w:semiHidden/>
    <w:unhideWhenUsed/>
    <w:rsid w:val="00BD0FE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383363">
      <w:bodyDiv w:val="1"/>
      <w:marLeft w:val="0"/>
      <w:marRight w:val="0"/>
      <w:marTop w:val="0"/>
      <w:marBottom w:val="0"/>
      <w:divBdr>
        <w:top w:val="none" w:sz="0" w:space="0" w:color="auto"/>
        <w:left w:val="none" w:sz="0" w:space="0" w:color="auto"/>
        <w:bottom w:val="none" w:sz="0" w:space="0" w:color="auto"/>
        <w:right w:val="none" w:sz="0" w:space="0" w:color="auto"/>
      </w:divBdr>
      <w:divsChild>
        <w:div w:id="1323896983">
          <w:marLeft w:val="0"/>
          <w:marRight w:val="0"/>
          <w:marTop w:val="0"/>
          <w:marBottom w:val="0"/>
          <w:divBdr>
            <w:top w:val="none" w:sz="0" w:space="0" w:color="auto"/>
            <w:left w:val="none" w:sz="0" w:space="0" w:color="auto"/>
            <w:bottom w:val="none" w:sz="0" w:space="0" w:color="auto"/>
            <w:right w:val="none" w:sz="0" w:space="0" w:color="auto"/>
          </w:divBdr>
          <w:divsChild>
            <w:div w:id="1044330129">
              <w:marLeft w:val="0"/>
              <w:marRight w:val="0"/>
              <w:marTop w:val="0"/>
              <w:marBottom w:val="0"/>
              <w:divBdr>
                <w:top w:val="none" w:sz="0" w:space="0" w:color="auto"/>
                <w:left w:val="none" w:sz="0" w:space="0" w:color="auto"/>
                <w:bottom w:val="none" w:sz="0" w:space="0" w:color="auto"/>
                <w:right w:val="none" w:sz="0" w:space="0" w:color="auto"/>
              </w:divBdr>
            </w:div>
            <w:div w:id="18183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421">
      <w:bodyDiv w:val="1"/>
      <w:marLeft w:val="0"/>
      <w:marRight w:val="0"/>
      <w:marTop w:val="0"/>
      <w:marBottom w:val="0"/>
      <w:divBdr>
        <w:top w:val="none" w:sz="0" w:space="0" w:color="auto"/>
        <w:left w:val="none" w:sz="0" w:space="0" w:color="auto"/>
        <w:bottom w:val="none" w:sz="0" w:space="0" w:color="auto"/>
        <w:right w:val="none" w:sz="0" w:space="0" w:color="auto"/>
      </w:divBdr>
    </w:div>
    <w:div w:id="324362683">
      <w:bodyDiv w:val="1"/>
      <w:marLeft w:val="0"/>
      <w:marRight w:val="0"/>
      <w:marTop w:val="0"/>
      <w:marBottom w:val="0"/>
      <w:divBdr>
        <w:top w:val="none" w:sz="0" w:space="0" w:color="auto"/>
        <w:left w:val="none" w:sz="0" w:space="0" w:color="auto"/>
        <w:bottom w:val="none" w:sz="0" w:space="0" w:color="auto"/>
        <w:right w:val="none" w:sz="0" w:space="0" w:color="auto"/>
      </w:divBdr>
      <w:divsChild>
        <w:div w:id="1099134671">
          <w:marLeft w:val="0"/>
          <w:marRight w:val="0"/>
          <w:marTop w:val="0"/>
          <w:marBottom w:val="0"/>
          <w:divBdr>
            <w:top w:val="none" w:sz="0" w:space="0" w:color="auto"/>
            <w:left w:val="none" w:sz="0" w:space="0" w:color="auto"/>
            <w:bottom w:val="none" w:sz="0" w:space="0" w:color="auto"/>
            <w:right w:val="none" w:sz="0" w:space="0" w:color="auto"/>
          </w:divBdr>
          <w:divsChild>
            <w:div w:id="64232739">
              <w:marLeft w:val="0"/>
              <w:marRight w:val="0"/>
              <w:marTop w:val="0"/>
              <w:marBottom w:val="0"/>
              <w:divBdr>
                <w:top w:val="none" w:sz="0" w:space="0" w:color="auto"/>
                <w:left w:val="none" w:sz="0" w:space="0" w:color="auto"/>
                <w:bottom w:val="none" w:sz="0" w:space="0" w:color="auto"/>
                <w:right w:val="none" w:sz="0" w:space="0" w:color="auto"/>
              </w:divBdr>
            </w:div>
            <w:div w:id="1282765763">
              <w:marLeft w:val="0"/>
              <w:marRight w:val="0"/>
              <w:marTop w:val="0"/>
              <w:marBottom w:val="0"/>
              <w:divBdr>
                <w:top w:val="none" w:sz="0" w:space="0" w:color="auto"/>
                <w:left w:val="none" w:sz="0" w:space="0" w:color="auto"/>
                <w:bottom w:val="none" w:sz="0" w:space="0" w:color="auto"/>
                <w:right w:val="none" w:sz="0" w:space="0" w:color="auto"/>
              </w:divBdr>
            </w:div>
            <w:div w:id="7284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9460">
      <w:bodyDiv w:val="1"/>
      <w:marLeft w:val="0"/>
      <w:marRight w:val="0"/>
      <w:marTop w:val="0"/>
      <w:marBottom w:val="0"/>
      <w:divBdr>
        <w:top w:val="none" w:sz="0" w:space="0" w:color="auto"/>
        <w:left w:val="none" w:sz="0" w:space="0" w:color="auto"/>
        <w:bottom w:val="none" w:sz="0" w:space="0" w:color="auto"/>
        <w:right w:val="none" w:sz="0" w:space="0" w:color="auto"/>
      </w:divBdr>
      <w:divsChild>
        <w:div w:id="1585336613">
          <w:marLeft w:val="0"/>
          <w:marRight w:val="0"/>
          <w:marTop w:val="0"/>
          <w:marBottom w:val="0"/>
          <w:divBdr>
            <w:top w:val="none" w:sz="0" w:space="0" w:color="auto"/>
            <w:left w:val="none" w:sz="0" w:space="0" w:color="auto"/>
            <w:bottom w:val="none" w:sz="0" w:space="0" w:color="auto"/>
            <w:right w:val="none" w:sz="0" w:space="0" w:color="auto"/>
          </w:divBdr>
          <w:divsChild>
            <w:div w:id="220749317">
              <w:marLeft w:val="0"/>
              <w:marRight w:val="0"/>
              <w:marTop w:val="0"/>
              <w:marBottom w:val="0"/>
              <w:divBdr>
                <w:top w:val="none" w:sz="0" w:space="0" w:color="auto"/>
                <w:left w:val="none" w:sz="0" w:space="0" w:color="auto"/>
                <w:bottom w:val="none" w:sz="0" w:space="0" w:color="auto"/>
                <w:right w:val="none" w:sz="0" w:space="0" w:color="auto"/>
              </w:divBdr>
            </w:div>
            <w:div w:id="1084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3604">
      <w:bodyDiv w:val="1"/>
      <w:marLeft w:val="0"/>
      <w:marRight w:val="0"/>
      <w:marTop w:val="0"/>
      <w:marBottom w:val="0"/>
      <w:divBdr>
        <w:top w:val="none" w:sz="0" w:space="0" w:color="auto"/>
        <w:left w:val="none" w:sz="0" w:space="0" w:color="auto"/>
        <w:bottom w:val="none" w:sz="0" w:space="0" w:color="auto"/>
        <w:right w:val="none" w:sz="0" w:space="0" w:color="auto"/>
      </w:divBdr>
      <w:divsChild>
        <w:div w:id="978536043">
          <w:marLeft w:val="0"/>
          <w:marRight w:val="0"/>
          <w:marTop w:val="0"/>
          <w:marBottom w:val="0"/>
          <w:divBdr>
            <w:top w:val="none" w:sz="0" w:space="0" w:color="auto"/>
            <w:left w:val="none" w:sz="0" w:space="0" w:color="auto"/>
            <w:bottom w:val="none" w:sz="0" w:space="0" w:color="auto"/>
            <w:right w:val="none" w:sz="0" w:space="0" w:color="auto"/>
          </w:divBdr>
          <w:divsChild>
            <w:div w:id="1688826703">
              <w:marLeft w:val="0"/>
              <w:marRight w:val="0"/>
              <w:marTop w:val="0"/>
              <w:marBottom w:val="0"/>
              <w:divBdr>
                <w:top w:val="none" w:sz="0" w:space="0" w:color="auto"/>
                <w:left w:val="none" w:sz="0" w:space="0" w:color="auto"/>
                <w:bottom w:val="none" w:sz="0" w:space="0" w:color="auto"/>
                <w:right w:val="none" w:sz="0" w:space="0" w:color="auto"/>
              </w:divBdr>
            </w:div>
            <w:div w:id="12014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049">
      <w:bodyDiv w:val="1"/>
      <w:marLeft w:val="0"/>
      <w:marRight w:val="0"/>
      <w:marTop w:val="0"/>
      <w:marBottom w:val="0"/>
      <w:divBdr>
        <w:top w:val="none" w:sz="0" w:space="0" w:color="auto"/>
        <w:left w:val="none" w:sz="0" w:space="0" w:color="auto"/>
        <w:bottom w:val="none" w:sz="0" w:space="0" w:color="auto"/>
        <w:right w:val="none" w:sz="0" w:space="0" w:color="auto"/>
      </w:divBdr>
      <w:divsChild>
        <w:div w:id="248661868">
          <w:marLeft w:val="0"/>
          <w:marRight w:val="0"/>
          <w:marTop w:val="0"/>
          <w:marBottom w:val="0"/>
          <w:divBdr>
            <w:top w:val="none" w:sz="0" w:space="0" w:color="auto"/>
            <w:left w:val="none" w:sz="0" w:space="0" w:color="auto"/>
            <w:bottom w:val="none" w:sz="0" w:space="0" w:color="auto"/>
            <w:right w:val="none" w:sz="0" w:space="0" w:color="auto"/>
          </w:divBdr>
          <w:divsChild>
            <w:div w:id="962468378">
              <w:marLeft w:val="0"/>
              <w:marRight w:val="0"/>
              <w:marTop w:val="0"/>
              <w:marBottom w:val="0"/>
              <w:divBdr>
                <w:top w:val="none" w:sz="0" w:space="0" w:color="auto"/>
                <w:left w:val="none" w:sz="0" w:space="0" w:color="auto"/>
                <w:bottom w:val="none" w:sz="0" w:space="0" w:color="auto"/>
                <w:right w:val="none" w:sz="0" w:space="0" w:color="auto"/>
              </w:divBdr>
            </w:div>
            <w:div w:id="17290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1358">
      <w:bodyDiv w:val="1"/>
      <w:marLeft w:val="0"/>
      <w:marRight w:val="0"/>
      <w:marTop w:val="0"/>
      <w:marBottom w:val="0"/>
      <w:divBdr>
        <w:top w:val="none" w:sz="0" w:space="0" w:color="auto"/>
        <w:left w:val="none" w:sz="0" w:space="0" w:color="auto"/>
        <w:bottom w:val="none" w:sz="0" w:space="0" w:color="auto"/>
        <w:right w:val="none" w:sz="0" w:space="0" w:color="auto"/>
      </w:divBdr>
      <w:divsChild>
        <w:div w:id="1658461107">
          <w:marLeft w:val="0"/>
          <w:marRight w:val="0"/>
          <w:marTop w:val="0"/>
          <w:marBottom w:val="0"/>
          <w:divBdr>
            <w:top w:val="none" w:sz="0" w:space="0" w:color="auto"/>
            <w:left w:val="none" w:sz="0" w:space="0" w:color="auto"/>
            <w:bottom w:val="none" w:sz="0" w:space="0" w:color="auto"/>
            <w:right w:val="none" w:sz="0" w:space="0" w:color="auto"/>
          </w:divBdr>
          <w:divsChild>
            <w:div w:id="1978874034">
              <w:marLeft w:val="0"/>
              <w:marRight w:val="0"/>
              <w:marTop w:val="0"/>
              <w:marBottom w:val="0"/>
              <w:divBdr>
                <w:top w:val="none" w:sz="0" w:space="0" w:color="auto"/>
                <w:left w:val="none" w:sz="0" w:space="0" w:color="auto"/>
                <w:bottom w:val="none" w:sz="0" w:space="0" w:color="auto"/>
                <w:right w:val="none" w:sz="0" w:space="0" w:color="auto"/>
              </w:divBdr>
            </w:div>
            <w:div w:id="545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8481">
      <w:bodyDiv w:val="1"/>
      <w:marLeft w:val="0"/>
      <w:marRight w:val="0"/>
      <w:marTop w:val="0"/>
      <w:marBottom w:val="0"/>
      <w:divBdr>
        <w:top w:val="none" w:sz="0" w:space="0" w:color="auto"/>
        <w:left w:val="none" w:sz="0" w:space="0" w:color="auto"/>
        <w:bottom w:val="none" w:sz="0" w:space="0" w:color="auto"/>
        <w:right w:val="none" w:sz="0" w:space="0" w:color="auto"/>
      </w:divBdr>
      <w:divsChild>
        <w:div w:id="862670484">
          <w:marLeft w:val="0"/>
          <w:marRight w:val="0"/>
          <w:marTop w:val="0"/>
          <w:marBottom w:val="0"/>
          <w:divBdr>
            <w:top w:val="none" w:sz="0" w:space="0" w:color="auto"/>
            <w:left w:val="none" w:sz="0" w:space="0" w:color="auto"/>
            <w:bottom w:val="none" w:sz="0" w:space="0" w:color="auto"/>
            <w:right w:val="none" w:sz="0" w:space="0" w:color="auto"/>
          </w:divBdr>
          <w:divsChild>
            <w:div w:id="795217547">
              <w:marLeft w:val="0"/>
              <w:marRight w:val="0"/>
              <w:marTop w:val="0"/>
              <w:marBottom w:val="0"/>
              <w:divBdr>
                <w:top w:val="none" w:sz="0" w:space="0" w:color="auto"/>
                <w:left w:val="none" w:sz="0" w:space="0" w:color="auto"/>
                <w:bottom w:val="none" w:sz="0" w:space="0" w:color="auto"/>
                <w:right w:val="none" w:sz="0" w:space="0" w:color="auto"/>
              </w:divBdr>
            </w:div>
            <w:div w:id="20128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544826938">
          <w:marLeft w:val="0"/>
          <w:marRight w:val="0"/>
          <w:marTop w:val="0"/>
          <w:marBottom w:val="0"/>
          <w:divBdr>
            <w:top w:val="none" w:sz="0" w:space="0" w:color="auto"/>
            <w:left w:val="none" w:sz="0" w:space="0" w:color="auto"/>
            <w:bottom w:val="none" w:sz="0" w:space="0" w:color="auto"/>
            <w:right w:val="none" w:sz="0" w:space="0" w:color="auto"/>
          </w:divBdr>
          <w:divsChild>
            <w:div w:id="328992706">
              <w:marLeft w:val="0"/>
              <w:marRight w:val="0"/>
              <w:marTop w:val="0"/>
              <w:marBottom w:val="0"/>
              <w:divBdr>
                <w:top w:val="none" w:sz="0" w:space="0" w:color="auto"/>
                <w:left w:val="none" w:sz="0" w:space="0" w:color="auto"/>
                <w:bottom w:val="none" w:sz="0" w:space="0" w:color="auto"/>
                <w:right w:val="none" w:sz="0" w:space="0" w:color="auto"/>
              </w:divBdr>
            </w:div>
            <w:div w:id="6380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6113">
      <w:bodyDiv w:val="1"/>
      <w:marLeft w:val="0"/>
      <w:marRight w:val="0"/>
      <w:marTop w:val="0"/>
      <w:marBottom w:val="0"/>
      <w:divBdr>
        <w:top w:val="none" w:sz="0" w:space="0" w:color="auto"/>
        <w:left w:val="none" w:sz="0" w:space="0" w:color="auto"/>
        <w:bottom w:val="none" w:sz="0" w:space="0" w:color="auto"/>
        <w:right w:val="none" w:sz="0" w:space="0" w:color="auto"/>
      </w:divBdr>
      <w:divsChild>
        <w:div w:id="1150904762">
          <w:marLeft w:val="0"/>
          <w:marRight w:val="0"/>
          <w:marTop w:val="0"/>
          <w:marBottom w:val="0"/>
          <w:divBdr>
            <w:top w:val="none" w:sz="0" w:space="0" w:color="auto"/>
            <w:left w:val="none" w:sz="0" w:space="0" w:color="auto"/>
            <w:bottom w:val="none" w:sz="0" w:space="0" w:color="auto"/>
            <w:right w:val="none" w:sz="0" w:space="0" w:color="auto"/>
          </w:divBdr>
          <w:divsChild>
            <w:div w:id="177231305">
              <w:marLeft w:val="0"/>
              <w:marRight w:val="0"/>
              <w:marTop w:val="0"/>
              <w:marBottom w:val="0"/>
              <w:divBdr>
                <w:top w:val="none" w:sz="0" w:space="0" w:color="auto"/>
                <w:left w:val="none" w:sz="0" w:space="0" w:color="auto"/>
                <w:bottom w:val="none" w:sz="0" w:space="0" w:color="auto"/>
                <w:right w:val="none" w:sz="0" w:space="0" w:color="auto"/>
              </w:divBdr>
            </w:div>
            <w:div w:id="8696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126">
      <w:bodyDiv w:val="1"/>
      <w:marLeft w:val="0"/>
      <w:marRight w:val="0"/>
      <w:marTop w:val="0"/>
      <w:marBottom w:val="0"/>
      <w:divBdr>
        <w:top w:val="none" w:sz="0" w:space="0" w:color="auto"/>
        <w:left w:val="none" w:sz="0" w:space="0" w:color="auto"/>
        <w:bottom w:val="none" w:sz="0" w:space="0" w:color="auto"/>
        <w:right w:val="none" w:sz="0" w:space="0" w:color="auto"/>
      </w:divBdr>
      <w:divsChild>
        <w:div w:id="289938885">
          <w:marLeft w:val="0"/>
          <w:marRight w:val="0"/>
          <w:marTop w:val="0"/>
          <w:marBottom w:val="0"/>
          <w:divBdr>
            <w:top w:val="none" w:sz="0" w:space="0" w:color="auto"/>
            <w:left w:val="none" w:sz="0" w:space="0" w:color="auto"/>
            <w:bottom w:val="none" w:sz="0" w:space="0" w:color="auto"/>
            <w:right w:val="none" w:sz="0" w:space="0" w:color="auto"/>
          </w:divBdr>
          <w:divsChild>
            <w:div w:id="1329020921">
              <w:marLeft w:val="0"/>
              <w:marRight w:val="0"/>
              <w:marTop w:val="0"/>
              <w:marBottom w:val="0"/>
              <w:divBdr>
                <w:top w:val="none" w:sz="0" w:space="0" w:color="auto"/>
                <w:left w:val="none" w:sz="0" w:space="0" w:color="auto"/>
                <w:bottom w:val="none" w:sz="0" w:space="0" w:color="auto"/>
                <w:right w:val="none" w:sz="0" w:space="0" w:color="auto"/>
              </w:divBdr>
            </w:div>
            <w:div w:id="14864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8067">
      <w:bodyDiv w:val="1"/>
      <w:marLeft w:val="0"/>
      <w:marRight w:val="0"/>
      <w:marTop w:val="0"/>
      <w:marBottom w:val="0"/>
      <w:divBdr>
        <w:top w:val="none" w:sz="0" w:space="0" w:color="auto"/>
        <w:left w:val="none" w:sz="0" w:space="0" w:color="auto"/>
        <w:bottom w:val="none" w:sz="0" w:space="0" w:color="auto"/>
        <w:right w:val="none" w:sz="0" w:space="0" w:color="auto"/>
      </w:divBdr>
      <w:divsChild>
        <w:div w:id="148786269">
          <w:marLeft w:val="0"/>
          <w:marRight w:val="0"/>
          <w:marTop w:val="0"/>
          <w:marBottom w:val="0"/>
          <w:divBdr>
            <w:top w:val="none" w:sz="0" w:space="0" w:color="auto"/>
            <w:left w:val="none" w:sz="0" w:space="0" w:color="auto"/>
            <w:bottom w:val="none" w:sz="0" w:space="0" w:color="auto"/>
            <w:right w:val="none" w:sz="0" w:space="0" w:color="auto"/>
          </w:divBdr>
          <w:divsChild>
            <w:div w:id="1246649641">
              <w:marLeft w:val="0"/>
              <w:marRight w:val="0"/>
              <w:marTop w:val="0"/>
              <w:marBottom w:val="0"/>
              <w:divBdr>
                <w:top w:val="none" w:sz="0" w:space="0" w:color="auto"/>
                <w:left w:val="none" w:sz="0" w:space="0" w:color="auto"/>
                <w:bottom w:val="none" w:sz="0" w:space="0" w:color="auto"/>
                <w:right w:val="none" w:sz="0" w:space="0" w:color="auto"/>
              </w:divBdr>
            </w:div>
            <w:div w:id="866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175">
      <w:bodyDiv w:val="1"/>
      <w:marLeft w:val="0"/>
      <w:marRight w:val="0"/>
      <w:marTop w:val="0"/>
      <w:marBottom w:val="0"/>
      <w:divBdr>
        <w:top w:val="none" w:sz="0" w:space="0" w:color="auto"/>
        <w:left w:val="none" w:sz="0" w:space="0" w:color="auto"/>
        <w:bottom w:val="none" w:sz="0" w:space="0" w:color="auto"/>
        <w:right w:val="none" w:sz="0" w:space="0" w:color="auto"/>
      </w:divBdr>
      <w:divsChild>
        <w:div w:id="278032843">
          <w:marLeft w:val="0"/>
          <w:marRight w:val="0"/>
          <w:marTop w:val="0"/>
          <w:marBottom w:val="0"/>
          <w:divBdr>
            <w:top w:val="none" w:sz="0" w:space="0" w:color="auto"/>
            <w:left w:val="none" w:sz="0" w:space="0" w:color="auto"/>
            <w:bottom w:val="none" w:sz="0" w:space="0" w:color="auto"/>
            <w:right w:val="none" w:sz="0" w:space="0" w:color="auto"/>
          </w:divBdr>
          <w:divsChild>
            <w:div w:id="1409231398">
              <w:marLeft w:val="0"/>
              <w:marRight w:val="0"/>
              <w:marTop w:val="0"/>
              <w:marBottom w:val="0"/>
              <w:divBdr>
                <w:top w:val="none" w:sz="0" w:space="0" w:color="auto"/>
                <w:left w:val="none" w:sz="0" w:space="0" w:color="auto"/>
                <w:bottom w:val="none" w:sz="0" w:space="0" w:color="auto"/>
                <w:right w:val="none" w:sz="0" w:space="0" w:color="auto"/>
              </w:divBdr>
              <w:divsChild>
                <w:div w:id="220141138">
                  <w:marLeft w:val="0"/>
                  <w:marRight w:val="0"/>
                  <w:marTop w:val="0"/>
                  <w:marBottom w:val="0"/>
                  <w:divBdr>
                    <w:top w:val="none" w:sz="0" w:space="0" w:color="auto"/>
                    <w:left w:val="none" w:sz="0" w:space="0" w:color="auto"/>
                    <w:bottom w:val="none" w:sz="0" w:space="0" w:color="auto"/>
                    <w:right w:val="none" w:sz="0" w:space="0" w:color="auto"/>
                  </w:divBdr>
                  <w:divsChild>
                    <w:div w:id="298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249220">
      <w:bodyDiv w:val="1"/>
      <w:marLeft w:val="0"/>
      <w:marRight w:val="0"/>
      <w:marTop w:val="0"/>
      <w:marBottom w:val="0"/>
      <w:divBdr>
        <w:top w:val="none" w:sz="0" w:space="0" w:color="auto"/>
        <w:left w:val="none" w:sz="0" w:space="0" w:color="auto"/>
        <w:bottom w:val="none" w:sz="0" w:space="0" w:color="auto"/>
        <w:right w:val="none" w:sz="0" w:space="0" w:color="auto"/>
      </w:divBdr>
      <w:divsChild>
        <w:div w:id="1106656575">
          <w:marLeft w:val="0"/>
          <w:marRight w:val="0"/>
          <w:marTop w:val="0"/>
          <w:marBottom w:val="0"/>
          <w:divBdr>
            <w:top w:val="none" w:sz="0" w:space="0" w:color="auto"/>
            <w:left w:val="none" w:sz="0" w:space="0" w:color="auto"/>
            <w:bottom w:val="none" w:sz="0" w:space="0" w:color="auto"/>
            <w:right w:val="none" w:sz="0" w:space="0" w:color="auto"/>
          </w:divBdr>
          <w:divsChild>
            <w:div w:id="123086608">
              <w:marLeft w:val="0"/>
              <w:marRight w:val="0"/>
              <w:marTop w:val="0"/>
              <w:marBottom w:val="0"/>
              <w:divBdr>
                <w:top w:val="none" w:sz="0" w:space="0" w:color="auto"/>
                <w:left w:val="none" w:sz="0" w:space="0" w:color="auto"/>
                <w:bottom w:val="none" w:sz="0" w:space="0" w:color="auto"/>
                <w:right w:val="none" w:sz="0" w:space="0" w:color="auto"/>
              </w:divBdr>
            </w:div>
            <w:div w:id="750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4883">
      <w:bodyDiv w:val="1"/>
      <w:marLeft w:val="0"/>
      <w:marRight w:val="0"/>
      <w:marTop w:val="0"/>
      <w:marBottom w:val="0"/>
      <w:divBdr>
        <w:top w:val="none" w:sz="0" w:space="0" w:color="auto"/>
        <w:left w:val="none" w:sz="0" w:space="0" w:color="auto"/>
        <w:bottom w:val="none" w:sz="0" w:space="0" w:color="auto"/>
        <w:right w:val="none" w:sz="0" w:space="0" w:color="auto"/>
      </w:divBdr>
      <w:divsChild>
        <w:div w:id="1634365904">
          <w:marLeft w:val="0"/>
          <w:marRight w:val="0"/>
          <w:marTop w:val="0"/>
          <w:marBottom w:val="0"/>
          <w:divBdr>
            <w:top w:val="none" w:sz="0" w:space="0" w:color="auto"/>
            <w:left w:val="none" w:sz="0" w:space="0" w:color="auto"/>
            <w:bottom w:val="none" w:sz="0" w:space="0" w:color="auto"/>
            <w:right w:val="none" w:sz="0" w:space="0" w:color="auto"/>
          </w:divBdr>
          <w:divsChild>
            <w:div w:id="93599914">
              <w:marLeft w:val="0"/>
              <w:marRight w:val="0"/>
              <w:marTop w:val="0"/>
              <w:marBottom w:val="0"/>
              <w:divBdr>
                <w:top w:val="none" w:sz="0" w:space="0" w:color="auto"/>
                <w:left w:val="none" w:sz="0" w:space="0" w:color="auto"/>
                <w:bottom w:val="none" w:sz="0" w:space="0" w:color="auto"/>
                <w:right w:val="none" w:sz="0" w:space="0" w:color="auto"/>
              </w:divBdr>
              <w:divsChild>
                <w:div w:id="1631126628">
                  <w:marLeft w:val="0"/>
                  <w:marRight w:val="0"/>
                  <w:marTop w:val="0"/>
                  <w:marBottom w:val="0"/>
                  <w:divBdr>
                    <w:top w:val="none" w:sz="0" w:space="0" w:color="auto"/>
                    <w:left w:val="none" w:sz="0" w:space="0" w:color="auto"/>
                    <w:bottom w:val="none" w:sz="0" w:space="0" w:color="auto"/>
                    <w:right w:val="none" w:sz="0" w:space="0" w:color="auto"/>
                  </w:divBdr>
                  <w:divsChild>
                    <w:div w:id="3849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272578">
      <w:bodyDiv w:val="1"/>
      <w:marLeft w:val="0"/>
      <w:marRight w:val="0"/>
      <w:marTop w:val="0"/>
      <w:marBottom w:val="0"/>
      <w:divBdr>
        <w:top w:val="none" w:sz="0" w:space="0" w:color="auto"/>
        <w:left w:val="none" w:sz="0" w:space="0" w:color="auto"/>
        <w:bottom w:val="none" w:sz="0" w:space="0" w:color="auto"/>
        <w:right w:val="none" w:sz="0" w:space="0" w:color="auto"/>
      </w:divBdr>
      <w:divsChild>
        <w:div w:id="1339230898">
          <w:marLeft w:val="0"/>
          <w:marRight w:val="0"/>
          <w:marTop w:val="0"/>
          <w:marBottom w:val="0"/>
          <w:divBdr>
            <w:top w:val="none" w:sz="0" w:space="0" w:color="auto"/>
            <w:left w:val="none" w:sz="0" w:space="0" w:color="auto"/>
            <w:bottom w:val="none" w:sz="0" w:space="0" w:color="auto"/>
            <w:right w:val="none" w:sz="0" w:space="0" w:color="auto"/>
          </w:divBdr>
          <w:divsChild>
            <w:div w:id="1462458315">
              <w:marLeft w:val="0"/>
              <w:marRight w:val="0"/>
              <w:marTop w:val="0"/>
              <w:marBottom w:val="0"/>
              <w:divBdr>
                <w:top w:val="none" w:sz="0" w:space="0" w:color="auto"/>
                <w:left w:val="none" w:sz="0" w:space="0" w:color="auto"/>
                <w:bottom w:val="none" w:sz="0" w:space="0" w:color="auto"/>
                <w:right w:val="none" w:sz="0" w:space="0" w:color="auto"/>
              </w:divBdr>
            </w:div>
            <w:div w:id="8159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055">
      <w:bodyDiv w:val="1"/>
      <w:marLeft w:val="0"/>
      <w:marRight w:val="0"/>
      <w:marTop w:val="0"/>
      <w:marBottom w:val="0"/>
      <w:divBdr>
        <w:top w:val="none" w:sz="0" w:space="0" w:color="auto"/>
        <w:left w:val="none" w:sz="0" w:space="0" w:color="auto"/>
        <w:bottom w:val="none" w:sz="0" w:space="0" w:color="auto"/>
        <w:right w:val="none" w:sz="0" w:space="0" w:color="auto"/>
      </w:divBdr>
      <w:divsChild>
        <w:div w:id="1777094003">
          <w:marLeft w:val="0"/>
          <w:marRight w:val="0"/>
          <w:marTop w:val="0"/>
          <w:marBottom w:val="0"/>
          <w:divBdr>
            <w:top w:val="none" w:sz="0" w:space="0" w:color="auto"/>
            <w:left w:val="none" w:sz="0" w:space="0" w:color="auto"/>
            <w:bottom w:val="none" w:sz="0" w:space="0" w:color="auto"/>
            <w:right w:val="none" w:sz="0" w:space="0" w:color="auto"/>
          </w:divBdr>
          <w:divsChild>
            <w:div w:id="1934314321">
              <w:marLeft w:val="0"/>
              <w:marRight w:val="0"/>
              <w:marTop w:val="0"/>
              <w:marBottom w:val="0"/>
              <w:divBdr>
                <w:top w:val="none" w:sz="0" w:space="0" w:color="auto"/>
                <w:left w:val="none" w:sz="0" w:space="0" w:color="auto"/>
                <w:bottom w:val="none" w:sz="0" w:space="0" w:color="auto"/>
                <w:right w:val="none" w:sz="0" w:space="0" w:color="auto"/>
              </w:divBdr>
            </w:div>
            <w:div w:id="19214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265">
      <w:bodyDiv w:val="1"/>
      <w:marLeft w:val="0"/>
      <w:marRight w:val="0"/>
      <w:marTop w:val="0"/>
      <w:marBottom w:val="0"/>
      <w:divBdr>
        <w:top w:val="none" w:sz="0" w:space="0" w:color="auto"/>
        <w:left w:val="none" w:sz="0" w:space="0" w:color="auto"/>
        <w:bottom w:val="none" w:sz="0" w:space="0" w:color="auto"/>
        <w:right w:val="none" w:sz="0" w:space="0" w:color="auto"/>
      </w:divBdr>
      <w:divsChild>
        <w:div w:id="1494222114">
          <w:marLeft w:val="0"/>
          <w:marRight w:val="0"/>
          <w:marTop w:val="0"/>
          <w:marBottom w:val="0"/>
          <w:divBdr>
            <w:top w:val="none" w:sz="0" w:space="0" w:color="auto"/>
            <w:left w:val="none" w:sz="0" w:space="0" w:color="auto"/>
            <w:bottom w:val="none" w:sz="0" w:space="0" w:color="auto"/>
            <w:right w:val="none" w:sz="0" w:space="0" w:color="auto"/>
          </w:divBdr>
          <w:divsChild>
            <w:div w:id="264003376">
              <w:marLeft w:val="0"/>
              <w:marRight w:val="0"/>
              <w:marTop w:val="0"/>
              <w:marBottom w:val="0"/>
              <w:divBdr>
                <w:top w:val="none" w:sz="0" w:space="0" w:color="auto"/>
                <w:left w:val="none" w:sz="0" w:space="0" w:color="auto"/>
                <w:bottom w:val="none" w:sz="0" w:space="0" w:color="auto"/>
                <w:right w:val="none" w:sz="0" w:space="0" w:color="auto"/>
              </w:divBdr>
            </w:div>
            <w:div w:id="14416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4339">
      <w:bodyDiv w:val="1"/>
      <w:marLeft w:val="0"/>
      <w:marRight w:val="0"/>
      <w:marTop w:val="0"/>
      <w:marBottom w:val="0"/>
      <w:divBdr>
        <w:top w:val="none" w:sz="0" w:space="0" w:color="auto"/>
        <w:left w:val="none" w:sz="0" w:space="0" w:color="auto"/>
        <w:bottom w:val="none" w:sz="0" w:space="0" w:color="auto"/>
        <w:right w:val="none" w:sz="0" w:space="0" w:color="auto"/>
      </w:divBdr>
      <w:divsChild>
        <w:div w:id="1198391792">
          <w:marLeft w:val="0"/>
          <w:marRight w:val="0"/>
          <w:marTop w:val="0"/>
          <w:marBottom w:val="0"/>
          <w:divBdr>
            <w:top w:val="none" w:sz="0" w:space="0" w:color="auto"/>
            <w:left w:val="none" w:sz="0" w:space="0" w:color="auto"/>
            <w:bottom w:val="none" w:sz="0" w:space="0" w:color="auto"/>
            <w:right w:val="none" w:sz="0" w:space="0" w:color="auto"/>
          </w:divBdr>
          <w:divsChild>
            <w:div w:id="156698743">
              <w:marLeft w:val="0"/>
              <w:marRight w:val="0"/>
              <w:marTop w:val="0"/>
              <w:marBottom w:val="0"/>
              <w:divBdr>
                <w:top w:val="none" w:sz="0" w:space="0" w:color="auto"/>
                <w:left w:val="none" w:sz="0" w:space="0" w:color="auto"/>
                <w:bottom w:val="none" w:sz="0" w:space="0" w:color="auto"/>
                <w:right w:val="none" w:sz="0" w:space="0" w:color="auto"/>
              </w:divBdr>
            </w:div>
            <w:div w:id="11890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4614">
      <w:bodyDiv w:val="1"/>
      <w:marLeft w:val="0"/>
      <w:marRight w:val="0"/>
      <w:marTop w:val="0"/>
      <w:marBottom w:val="0"/>
      <w:divBdr>
        <w:top w:val="none" w:sz="0" w:space="0" w:color="auto"/>
        <w:left w:val="none" w:sz="0" w:space="0" w:color="auto"/>
        <w:bottom w:val="none" w:sz="0" w:space="0" w:color="auto"/>
        <w:right w:val="none" w:sz="0" w:space="0" w:color="auto"/>
      </w:divBdr>
      <w:divsChild>
        <w:div w:id="981422445">
          <w:marLeft w:val="0"/>
          <w:marRight w:val="0"/>
          <w:marTop w:val="0"/>
          <w:marBottom w:val="0"/>
          <w:divBdr>
            <w:top w:val="none" w:sz="0" w:space="0" w:color="auto"/>
            <w:left w:val="none" w:sz="0" w:space="0" w:color="auto"/>
            <w:bottom w:val="none" w:sz="0" w:space="0" w:color="auto"/>
            <w:right w:val="none" w:sz="0" w:space="0" w:color="auto"/>
          </w:divBdr>
          <w:divsChild>
            <w:div w:id="1101754080">
              <w:marLeft w:val="0"/>
              <w:marRight w:val="0"/>
              <w:marTop w:val="0"/>
              <w:marBottom w:val="0"/>
              <w:divBdr>
                <w:top w:val="none" w:sz="0" w:space="0" w:color="auto"/>
                <w:left w:val="none" w:sz="0" w:space="0" w:color="auto"/>
                <w:bottom w:val="none" w:sz="0" w:space="0" w:color="auto"/>
                <w:right w:val="none" w:sz="0" w:space="0" w:color="auto"/>
              </w:divBdr>
            </w:div>
            <w:div w:id="8104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914">
      <w:bodyDiv w:val="1"/>
      <w:marLeft w:val="0"/>
      <w:marRight w:val="0"/>
      <w:marTop w:val="0"/>
      <w:marBottom w:val="0"/>
      <w:divBdr>
        <w:top w:val="none" w:sz="0" w:space="0" w:color="auto"/>
        <w:left w:val="none" w:sz="0" w:space="0" w:color="auto"/>
        <w:bottom w:val="none" w:sz="0" w:space="0" w:color="auto"/>
        <w:right w:val="none" w:sz="0" w:space="0" w:color="auto"/>
      </w:divBdr>
      <w:divsChild>
        <w:div w:id="1519928054">
          <w:marLeft w:val="0"/>
          <w:marRight w:val="0"/>
          <w:marTop w:val="0"/>
          <w:marBottom w:val="0"/>
          <w:divBdr>
            <w:top w:val="none" w:sz="0" w:space="0" w:color="auto"/>
            <w:left w:val="none" w:sz="0" w:space="0" w:color="auto"/>
            <w:bottom w:val="none" w:sz="0" w:space="0" w:color="auto"/>
            <w:right w:val="none" w:sz="0" w:space="0" w:color="auto"/>
          </w:divBdr>
          <w:divsChild>
            <w:div w:id="187106275">
              <w:marLeft w:val="0"/>
              <w:marRight w:val="0"/>
              <w:marTop w:val="0"/>
              <w:marBottom w:val="0"/>
              <w:divBdr>
                <w:top w:val="none" w:sz="0" w:space="0" w:color="auto"/>
                <w:left w:val="none" w:sz="0" w:space="0" w:color="auto"/>
                <w:bottom w:val="none" w:sz="0" w:space="0" w:color="auto"/>
                <w:right w:val="none" w:sz="0" w:space="0" w:color="auto"/>
              </w:divBdr>
            </w:div>
            <w:div w:id="8816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4122">
      <w:bodyDiv w:val="1"/>
      <w:marLeft w:val="0"/>
      <w:marRight w:val="0"/>
      <w:marTop w:val="0"/>
      <w:marBottom w:val="0"/>
      <w:divBdr>
        <w:top w:val="none" w:sz="0" w:space="0" w:color="auto"/>
        <w:left w:val="none" w:sz="0" w:space="0" w:color="auto"/>
        <w:bottom w:val="none" w:sz="0" w:space="0" w:color="auto"/>
        <w:right w:val="none" w:sz="0" w:space="0" w:color="auto"/>
      </w:divBdr>
      <w:divsChild>
        <w:div w:id="1978339809">
          <w:marLeft w:val="0"/>
          <w:marRight w:val="0"/>
          <w:marTop w:val="0"/>
          <w:marBottom w:val="0"/>
          <w:divBdr>
            <w:top w:val="none" w:sz="0" w:space="0" w:color="auto"/>
            <w:left w:val="none" w:sz="0" w:space="0" w:color="auto"/>
            <w:bottom w:val="none" w:sz="0" w:space="0" w:color="auto"/>
            <w:right w:val="none" w:sz="0" w:space="0" w:color="auto"/>
          </w:divBdr>
          <w:divsChild>
            <w:div w:id="1880316753">
              <w:marLeft w:val="0"/>
              <w:marRight w:val="0"/>
              <w:marTop w:val="0"/>
              <w:marBottom w:val="0"/>
              <w:divBdr>
                <w:top w:val="none" w:sz="0" w:space="0" w:color="auto"/>
                <w:left w:val="none" w:sz="0" w:space="0" w:color="auto"/>
                <w:bottom w:val="none" w:sz="0" w:space="0" w:color="auto"/>
                <w:right w:val="none" w:sz="0" w:space="0" w:color="auto"/>
              </w:divBdr>
            </w:div>
            <w:div w:id="15635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57676">
      <w:bodyDiv w:val="1"/>
      <w:marLeft w:val="0"/>
      <w:marRight w:val="0"/>
      <w:marTop w:val="0"/>
      <w:marBottom w:val="0"/>
      <w:divBdr>
        <w:top w:val="none" w:sz="0" w:space="0" w:color="auto"/>
        <w:left w:val="none" w:sz="0" w:space="0" w:color="auto"/>
        <w:bottom w:val="none" w:sz="0" w:space="0" w:color="auto"/>
        <w:right w:val="none" w:sz="0" w:space="0" w:color="auto"/>
      </w:divBdr>
      <w:divsChild>
        <w:div w:id="2016761631">
          <w:marLeft w:val="0"/>
          <w:marRight w:val="0"/>
          <w:marTop w:val="0"/>
          <w:marBottom w:val="0"/>
          <w:divBdr>
            <w:top w:val="none" w:sz="0" w:space="0" w:color="auto"/>
            <w:left w:val="none" w:sz="0" w:space="0" w:color="auto"/>
            <w:bottom w:val="none" w:sz="0" w:space="0" w:color="auto"/>
            <w:right w:val="none" w:sz="0" w:space="0" w:color="auto"/>
          </w:divBdr>
          <w:divsChild>
            <w:div w:id="266474389">
              <w:marLeft w:val="0"/>
              <w:marRight w:val="0"/>
              <w:marTop w:val="0"/>
              <w:marBottom w:val="0"/>
              <w:divBdr>
                <w:top w:val="none" w:sz="0" w:space="0" w:color="auto"/>
                <w:left w:val="none" w:sz="0" w:space="0" w:color="auto"/>
                <w:bottom w:val="none" w:sz="0" w:space="0" w:color="auto"/>
                <w:right w:val="none" w:sz="0" w:space="0" w:color="auto"/>
              </w:divBdr>
            </w:div>
            <w:div w:id="14312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050">
      <w:bodyDiv w:val="1"/>
      <w:marLeft w:val="0"/>
      <w:marRight w:val="0"/>
      <w:marTop w:val="0"/>
      <w:marBottom w:val="0"/>
      <w:divBdr>
        <w:top w:val="none" w:sz="0" w:space="0" w:color="auto"/>
        <w:left w:val="none" w:sz="0" w:space="0" w:color="auto"/>
        <w:bottom w:val="none" w:sz="0" w:space="0" w:color="auto"/>
        <w:right w:val="none" w:sz="0" w:space="0" w:color="auto"/>
      </w:divBdr>
      <w:divsChild>
        <w:div w:id="552546844">
          <w:marLeft w:val="0"/>
          <w:marRight w:val="0"/>
          <w:marTop w:val="0"/>
          <w:marBottom w:val="0"/>
          <w:divBdr>
            <w:top w:val="none" w:sz="0" w:space="0" w:color="auto"/>
            <w:left w:val="none" w:sz="0" w:space="0" w:color="auto"/>
            <w:bottom w:val="none" w:sz="0" w:space="0" w:color="auto"/>
            <w:right w:val="none" w:sz="0" w:space="0" w:color="auto"/>
          </w:divBdr>
          <w:divsChild>
            <w:div w:id="218790005">
              <w:marLeft w:val="0"/>
              <w:marRight w:val="0"/>
              <w:marTop w:val="0"/>
              <w:marBottom w:val="0"/>
              <w:divBdr>
                <w:top w:val="none" w:sz="0" w:space="0" w:color="auto"/>
                <w:left w:val="none" w:sz="0" w:space="0" w:color="auto"/>
                <w:bottom w:val="none" w:sz="0" w:space="0" w:color="auto"/>
                <w:right w:val="none" w:sz="0" w:space="0" w:color="auto"/>
              </w:divBdr>
            </w:div>
            <w:div w:id="11712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mgisselbeck/GIS5571/blob/main/Lab2/Part%202/Graphics/Lab2_Part2_DataFlowDiagram.png"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dawn.ndsu.nodak.edu/weather-data-daily.html"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ndawn.ndsu.nodak.edu/weather-data-daily.htm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github.com/mgisselbeck/GIS5571"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DE56F8-6135-A643-8FD5-4B6579437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11</Pages>
  <Words>1323</Words>
  <Characters>7544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49</cp:revision>
  <dcterms:created xsi:type="dcterms:W3CDTF">2021-01-09T23:13:00Z</dcterms:created>
  <dcterms:modified xsi:type="dcterms:W3CDTF">2022-12-03T01:02:00Z</dcterms:modified>
</cp:coreProperties>
</file>