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87" w:rsidRPr="0033157F" w:rsidRDefault="00AE3834" w:rsidP="00E06E43">
      <w:pPr>
        <w:pStyle w:val="NoSpacing"/>
        <w:jc w:val="both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33157F">
        <w:rPr>
          <w:rFonts w:ascii="Times New Roman" w:hAnsi="Times New Roman" w:cs="Times New Roman"/>
          <w:b/>
          <w:sz w:val="32"/>
          <w:u w:val="single"/>
        </w:rPr>
        <w:t>Bazel</w:t>
      </w:r>
      <w:proofErr w:type="spellEnd"/>
      <w:r w:rsidRPr="0033157F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33157F" w:rsidRPr="0033157F" w:rsidRDefault="0033157F" w:rsidP="00E06E43">
      <w:pPr>
        <w:pStyle w:val="NoSpacing"/>
        <w:jc w:val="both"/>
        <w:rPr>
          <w:rFonts w:ascii="Times New Roman" w:hAnsi="Times New Roman" w:cs="Times New Roman"/>
          <w:b/>
          <w:sz w:val="32"/>
        </w:rPr>
      </w:pP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is an open-source build and test tool. 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 xml:space="preserve">It uses a human-readable, high-level build language. 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supports projects in multiple languages and builds outputs for multiple platforms. 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supports large codebases across multiple repositories, and large numbers of users.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is fast and reliable.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is multi-platform. 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is extensible to multiple languages. </w:t>
      </w:r>
    </w:p>
    <w:p w:rsidR="005A7387" w:rsidRPr="0033157F" w:rsidRDefault="005A7387" w:rsidP="00E06E43">
      <w:pPr>
        <w:pStyle w:val="NoSpacing"/>
        <w:jc w:val="both"/>
        <w:rPr>
          <w:rFonts w:ascii="Times New Roman" w:hAnsi="Times New Roman" w:cs="Times New Roman"/>
        </w:rPr>
      </w:pPr>
    </w:p>
    <w:p w:rsidR="00511A8A" w:rsidRPr="0033157F" w:rsidRDefault="00AE3834" w:rsidP="00E06E43">
      <w:pPr>
        <w:pStyle w:val="NoSpacing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33157F">
        <w:rPr>
          <w:rFonts w:ascii="Times New Roman" w:hAnsi="Times New Roman" w:cs="Times New Roman"/>
          <w:b/>
          <w:sz w:val="32"/>
          <w:u w:val="single"/>
        </w:rPr>
        <w:t>Installation</w:t>
      </w:r>
    </w:p>
    <w:p w:rsidR="00AE3834" w:rsidRPr="0033157F" w:rsidRDefault="00AE3834" w:rsidP="00E06E43">
      <w:pPr>
        <w:pStyle w:val="NoSpacing"/>
        <w:jc w:val="both"/>
        <w:rPr>
          <w:rFonts w:ascii="Times New Roman" w:hAnsi="Times New Roman" w:cs="Times New Roman"/>
        </w:rPr>
      </w:pPr>
    </w:p>
    <w:p w:rsidR="00AE3834" w:rsidRPr="0033157F" w:rsidRDefault="00AE3834" w:rsidP="00E06E4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 xml:space="preserve">Install the </w:t>
      </w:r>
      <w:proofErr w:type="gramStart"/>
      <w:r w:rsidRPr="0033157F">
        <w:rPr>
          <w:rFonts w:ascii="Times New Roman" w:hAnsi="Times New Roman" w:cs="Times New Roman"/>
        </w:rPr>
        <w:t>prerequisites</w:t>
      </w:r>
      <w:r w:rsidR="0033157F">
        <w:rPr>
          <w:rFonts w:ascii="Times New Roman" w:hAnsi="Times New Roman" w:cs="Times New Roman"/>
        </w:rPr>
        <w:t xml:space="preserve"> :</w:t>
      </w:r>
      <w:proofErr w:type="gramEnd"/>
      <w:r w:rsidR="0033157F">
        <w:rPr>
          <w:rFonts w:ascii="Times New Roman" w:hAnsi="Times New Roman" w:cs="Times New Roman"/>
        </w:rPr>
        <w:t xml:space="preserve"> </w:t>
      </w:r>
      <w:r w:rsidRPr="0033157F">
        <w:rPr>
          <w:rFonts w:ascii="Times New Roman" w:hAnsi="Times New Roman" w:cs="Times New Roman"/>
        </w:rPr>
        <w:t>Visual C++ Redistributable for Visual Studio 2015</w:t>
      </w:r>
    </w:p>
    <w:p w:rsidR="00AE3834" w:rsidRPr="0033157F" w:rsidRDefault="00AE3834" w:rsidP="00E06E4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 xml:space="preserve">Download the 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binary f</w:t>
      </w:r>
      <w:proofErr w:type="spellStart"/>
      <w:r w:rsidRPr="0033157F">
        <w:rPr>
          <w:rFonts w:ascii="Times New Roman" w:hAnsi="Times New Roman" w:cs="Times New Roman"/>
        </w:rPr>
        <w:t>rom G</w:t>
      </w:r>
      <w:proofErr w:type="spellEnd"/>
      <w:r w:rsidRPr="0033157F">
        <w:rPr>
          <w:rFonts w:ascii="Times New Roman" w:hAnsi="Times New Roman" w:cs="Times New Roman"/>
        </w:rPr>
        <w:t>itHub.</w:t>
      </w:r>
    </w:p>
    <w:p w:rsidR="0033157F" w:rsidRPr="0033157F" w:rsidRDefault="00AE3834" w:rsidP="00E06E4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Set up your environment</w:t>
      </w:r>
    </w:p>
    <w:p w:rsidR="0033157F" w:rsidRDefault="00AE3834" w:rsidP="00E06E43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 xml:space="preserve">set PATH=%PATH%;&lt;path to the 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binary&gt;</w:t>
      </w:r>
    </w:p>
    <w:p w:rsidR="0033157F" w:rsidRDefault="0033157F" w:rsidP="00E06E43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:rsidR="00AE3834" w:rsidRPr="0033157F" w:rsidRDefault="00AE3834" w:rsidP="00C85609">
      <w:pPr>
        <w:pStyle w:val="NoSpacing"/>
        <w:ind w:left="450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4559300" cy="5038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/>
                    <a:stretch/>
                  </pic:blipFill>
                  <pic:spPr bwMode="auto">
                    <a:xfrm>
                      <a:off x="0" y="0"/>
                      <a:ext cx="4562649" cy="50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21A" w:rsidRDefault="00AE3834" w:rsidP="00B0321A">
      <w:pPr>
        <w:pStyle w:val="NoSpacing"/>
        <w:numPr>
          <w:ilvl w:val="0"/>
          <w:numId w:val="3"/>
        </w:numPr>
        <w:tabs>
          <w:tab w:val="left" w:pos="810"/>
        </w:tabs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lastRenderedPageBreak/>
        <w:t>To check the installation is correct, try to run:</w:t>
      </w:r>
      <w:r w:rsidR="0033157F">
        <w:rPr>
          <w:rFonts w:ascii="Times New Roman" w:hAnsi="Times New Roman" w:cs="Times New Roman"/>
        </w:rPr>
        <w:t xml:space="preserve"> 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version</w:t>
      </w:r>
    </w:p>
    <w:p w:rsidR="00B0321A" w:rsidRDefault="00B0321A" w:rsidP="00B0321A">
      <w:pPr>
        <w:pStyle w:val="NoSpacing"/>
        <w:tabs>
          <w:tab w:val="left" w:pos="810"/>
        </w:tabs>
        <w:ind w:left="720"/>
        <w:rPr>
          <w:rFonts w:ascii="Times New Roman" w:hAnsi="Times New Roman" w:cs="Times New Roman"/>
        </w:rPr>
      </w:pPr>
    </w:p>
    <w:p w:rsidR="00AE3834" w:rsidRPr="0033157F" w:rsidRDefault="00AE3834" w:rsidP="00B0321A">
      <w:pPr>
        <w:pStyle w:val="NoSpacing"/>
        <w:tabs>
          <w:tab w:val="left" w:pos="810"/>
        </w:tabs>
        <w:ind w:left="720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5699979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88" cy="32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A" w:rsidRPr="0033157F" w:rsidRDefault="00584F2A" w:rsidP="00E06E43">
      <w:pPr>
        <w:pStyle w:val="NoSpacing"/>
        <w:jc w:val="both"/>
        <w:rPr>
          <w:rFonts w:ascii="Times New Roman" w:hAnsi="Times New Roman" w:cs="Times New Roman"/>
        </w:rPr>
      </w:pPr>
    </w:p>
    <w:p w:rsidR="00584F2A" w:rsidRPr="0033157F" w:rsidRDefault="0033157F" w:rsidP="00E06E43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="00584F2A" w:rsidRPr="0033157F">
        <w:rPr>
          <w:rFonts w:ascii="Times New Roman" w:hAnsi="Times New Roman" w:cs="Times New Roman"/>
          <w:b/>
          <w:sz w:val="32"/>
          <w:szCs w:val="32"/>
          <w:u w:val="single"/>
        </w:rPr>
        <w:t xml:space="preserve">ompilers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&amp; L</w:t>
      </w:r>
      <w:r w:rsidR="00584F2A" w:rsidRPr="0033157F">
        <w:rPr>
          <w:rFonts w:ascii="Times New Roman" w:hAnsi="Times New Roman" w:cs="Times New Roman"/>
          <w:b/>
          <w:sz w:val="32"/>
          <w:szCs w:val="32"/>
          <w:u w:val="single"/>
        </w:rPr>
        <w:t>anguage runtimes</w:t>
      </w:r>
    </w:p>
    <w:p w:rsidR="00584F2A" w:rsidRPr="0033157F" w:rsidRDefault="00584F2A" w:rsidP="00E06E43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E3834" w:rsidRPr="0033157F" w:rsidRDefault="00584F2A" w:rsidP="00E06E4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MSYS2 x86_64 cont</w:t>
      </w:r>
      <w:r w:rsidR="00E06E43">
        <w:rPr>
          <w:rFonts w:ascii="Times New Roman" w:hAnsi="Times New Roman" w:cs="Times New Roman"/>
        </w:rPr>
        <w:t>ains Bash and common Unix tools.</w:t>
      </w:r>
    </w:p>
    <w:p w:rsidR="00584F2A" w:rsidRPr="0033157F" w:rsidRDefault="00584F2A" w:rsidP="00E06E4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Build Tools for Visual Studio 2019</w:t>
      </w:r>
      <w:r w:rsidR="00E06E43">
        <w:rPr>
          <w:rFonts w:ascii="Times New Roman" w:hAnsi="Times New Roman" w:cs="Times New Roman"/>
        </w:rPr>
        <w:t>.</w:t>
      </w:r>
      <w:r w:rsidRPr="0033157F">
        <w:rPr>
          <w:rFonts w:ascii="Times New Roman" w:hAnsi="Times New Roman" w:cs="Times New Roman"/>
        </w:rPr>
        <w:t xml:space="preserve"> 2015 or newer can be used.</w:t>
      </w:r>
    </w:p>
    <w:p w:rsidR="00584F2A" w:rsidRPr="0033157F" w:rsidRDefault="00584F2A" w:rsidP="00E06E4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Java SE Development Kit 11 (JDK) for Windows x64</w:t>
      </w:r>
      <w:r w:rsidR="00E06E43">
        <w:rPr>
          <w:rFonts w:ascii="Times New Roman" w:hAnsi="Times New Roman" w:cs="Times New Roman"/>
        </w:rPr>
        <w:t>.</w:t>
      </w:r>
      <w:r w:rsidRPr="0033157F">
        <w:rPr>
          <w:rFonts w:ascii="Times New Roman" w:hAnsi="Times New Roman" w:cs="Times New Roman"/>
        </w:rPr>
        <w:t xml:space="preserve"> 8, 9 or 10 can be used.</w:t>
      </w:r>
    </w:p>
    <w:p w:rsidR="00584F2A" w:rsidRPr="0033157F" w:rsidRDefault="00584F2A" w:rsidP="00E06E4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Python 3.6 for Windows x86-64</w:t>
      </w:r>
      <w:r w:rsidR="00E06E43">
        <w:rPr>
          <w:rFonts w:ascii="Times New Roman" w:hAnsi="Times New Roman" w:cs="Times New Roman"/>
        </w:rPr>
        <w:t>.</w:t>
      </w:r>
      <w:r w:rsidRPr="0033157F">
        <w:rPr>
          <w:rFonts w:ascii="Times New Roman" w:hAnsi="Times New Roman" w:cs="Times New Roman"/>
        </w:rPr>
        <w:t xml:space="preserve"> 2.7 or newer can be used.</w:t>
      </w:r>
    </w:p>
    <w:p w:rsidR="00F43BE4" w:rsidRPr="0033157F" w:rsidRDefault="00F43BE4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Pr="0033157F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3B0B09" w:rsidRDefault="003B0B09" w:rsidP="00E06E43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6E43">
        <w:rPr>
          <w:rFonts w:ascii="Times New Roman" w:hAnsi="Times New Roman" w:cs="Times New Roman"/>
          <w:b/>
          <w:sz w:val="32"/>
          <w:szCs w:val="32"/>
          <w:u w:val="single"/>
        </w:rPr>
        <w:t xml:space="preserve">CPP Program </w:t>
      </w:r>
      <w:r w:rsidR="003337A8" w:rsidRPr="00E06E43">
        <w:rPr>
          <w:rFonts w:ascii="Times New Roman" w:hAnsi="Times New Roman" w:cs="Times New Roman"/>
          <w:b/>
          <w:sz w:val="32"/>
          <w:szCs w:val="32"/>
          <w:u w:val="single"/>
        </w:rPr>
        <w:t>&amp; Folder Structure</w:t>
      </w:r>
    </w:p>
    <w:p w:rsidR="00E06E43" w:rsidRPr="00E06E43" w:rsidRDefault="00E06E43" w:rsidP="00E06E43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B0B09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 xml:space="preserve">The code segments are placed inside the directory ‘main’. </w:t>
      </w:r>
      <w:r w:rsidR="00E5406F">
        <w:rPr>
          <w:rFonts w:ascii="Times New Roman" w:hAnsi="Times New Roman" w:cs="Times New Roman"/>
        </w:rPr>
        <w:t>‘</w:t>
      </w:r>
      <w:r w:rsidRPr="0033157F">
        <w:rPr>
          <w:rFonts w:ascii="Times New Roman" w:hAnsi="Times New Roman" w:cs="Times New Roman"/>
        </w:rPr>
        <w:t>WORKSPACE</w:t>
      </w:r>
      <w:r w:rsidR="00E5406F">
        <w:rPr>
          <w:rFonts w:ascii="Times New Roman" w:hAnsi="Times New Roman" w:cs="Times New Roman"/>
        </w:rPr>
        <w:t>’</w:t>
      </w:r>
      <w:r w:rsidRPr="0033157F">
        <w:rPr>
          <w:rFonts w:ascii="Times New Roman" w:hAnsi="Times New Roman" w:cs="Times New Roman"/>
        </w:rPr>
        <w:t xml:space="preserve"> file allows for build process to take place.</w:t>
      </w:r>
      <w:r w:rsidR="005A7387" w:rsidRPr="0033157F">
        <w:rPr>
          <w:rFonts w:ascii="Times New Roman" w:hAnsi="Times New Roman" w:cs="Times New Roman"/>
        </w:rPr>
        <w:t xml:space="preserve"> It may be empty, or may contain references to external dependencies required to build the outputs.</w:t>
      </w:r>
    </w:p>
    <w:p w:rsidR="00E06E43" w:rsidRPr="0033157F" w:rsidRDefault="00E06E43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Pr="0033157F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5731510" cy="3050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09" w:rsidRPr="0033157F" w:rsidRDefault="003B0B09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lastRenderedPageBreak/>
        <w:t xml:space="preserve">‘BUILD’ file contains several different types of instructions for 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. The most important type is the build rule, which tells 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how to build the desired outputs, such as executable binaries or libraries. </w:t>
      </w:r>
      <w:r w:rsidR="00AD09EB" w:rsidRPr="0033157F">
        <w:rPr>
          <w:rFonts w:ascii="Times New Roman" w:hAnsi="Times New Roman" w:cs="Times New Roman"/>
        </w:rPr>
        <w:t xml:space="preserve">‘header’ files provide the required libraries to the CPP program. ‘helloworld.cpp’ </w:t>
      </w:r>
      <w:r w:rsidR="00FF42EF" w:rsidRPr="0033157F">
        <w:rPr>
          <w:rFonts w:ascii="Times New Roman" w:hAnsi="Times New Roman" w:cs="Times New Roman"/>
        </w:rPr>
        <w:t>has</w:t>
      </w:r>
      <w:r w:rsidR="00AD09EB" w:rsidRPr="0033157F">
        <w:rPr>
          <w:rFonts w:ascii="Times New Roman" w:hAnsi="Times New Roman" w:cs="Times New Roman"/>
        </w:rPr>
        <w:t xml:space="preserve"> the code segment.</w:t>
      </w:r>
    </w:p>
    <w:p w:rsidR="00E06E43" w:rsidRPr="0033157F" w:rsidRDefault="00E06E43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5731510" cy="3050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43" w:rsidRPr="0033157F" w:rsidRDefault="00E06E43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5731510" cy="3050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43" w:rsidRPr="0033157F" w:rsidRDefault="00E06E43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Pr="0033157F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3460928" cy="192414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09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lastRenderedPageBreak/>
        <w:drawing>
          <wp:inline distT="0" distB="0" distL="0" distR="0">
            <wp:extent cx="3441877" cy="148597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43" w:rsidRPr="0033157F" w:rsidRDefault="00E06E43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B0B09" w:rsidRPr="0033157F" w:rsidRDefault="003B0B09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3448227" cy="20067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8" w:rsidRPr="0033157F" w:rsidRDefault="003337A8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337A8" w:rsidRDefault="003337A8" w:rsidP="00E06E43">
      <w:pPr>
        <w:pStyle w:val="NoSpacing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E5406F">
        <w:rPr>
          <w:rFonts w:ascii="Times New Roman" w:hAnsi="Times New Roman" w:cs="Times New Roman"/>
          <w:b/>
          <w:sz w:val="32"/>
          <w:u w:val="single"/>
        </w:rPr>
        <w:t>CPP Build</w:t>
      </w:r>
    </w:p>
    <w:p w:rsidR="00E5406F" w:rsidRPr="00E5406F" w:rsidRDefault="00E5406F" w:rsidP="00E06E43">
      <w:pPr>
        <w:pStyle w:val="NoSpacing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3337A8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In Command Line, type &lt;path&gt;&gt;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 xml:space="preserve"> build //</w:t>
      </w:r>
      <w:proofErr w:type="spellStart"/>
      <w:proofErr w:type="gramStart"/>
      <w:r w:rsidRPr="0033157F">
        <w:rPr>
          <w:rFonts w:ascii="Times New Roman" w:hAnsi="Times New Roman" w:cs="Times New Roman"/>
        </w:rPr>
        <w:t>main:helloworld</w:t>
      </w:r>
      <w:proofErr w:type="spellEnd"/>
      <w:proofErr w:type="gramEnd"/>
    </w:p>
    <w:p w:rsidR="00E5406F" w:rsidRPr="0033157F" w:rsidRDefault="00E5406F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337A8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5731510" cy="14268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6F" w:rsidRPr="0033157F" w:rsidRDefault="00E5406F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337A8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>Once the build process is successful, directories are created in the base location</w:t>
      </w:r>
    </w:p>
    <w:p w:rsidR="00E5406F" w:rsidRPr="0033157F" w:rsidRDefault="00E5406F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337A8" w:rsidRPr="0033157F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>
            <wp:extent cx="5731510" cy="30537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8" w:rsidRPr="0033157F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lastRenderedPageBreak/>
        <w:drawing>
          <wp:inline distT="0" distB="0" distL="0" distR="0">
            <wp:extent cx="5731510" cy="3050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8" w:rsidRPr="0033157F" w:rsidRDefault="003337A8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337A8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t xml:space="preserve">In command line, execute the .exe file generated by </w:t>
      </w:r>
      <w:proofErr w:type="spellStart"/>
      <w:r w:rsidRPr="0033157F">
        <w:rPr>
          <w:rFonts w:ascii="Times New Roman" w:hAnsi="Times New Roman" w:cs="Times New Roman"/>
        </w:rPr>
        <w:t>Bazel</w:t>
      </w:r>
      <w:proofErr w:type="spellEnd"/>
      <w:r w:rsidRPr="0033157F">
        <w:rPr>
          <w:rFonts w:ascii="Times New Roman" w:hAnsi="Times New Roman" w:cs="Times New Roman"/>
        </w:rPr>
        <w:t>.</w:t>
      </w:r>
    </w:p>
    <w:p w:rsidR="00E5406F" w:rsidRPr="0033157F" w:rsidRDefault="00E5406F" w:rsidP="00E06E43">
      <w:pPr>
        <w:pStyle w:val="NoSpacing"/>
        <w:jc w:val="both"/>
        <w:rPr>
          <w:rFonts w:ascii="Times New Roman" w:hAnsi="Times New Roman" w:cs="Times New Roman"/>
        </w:rPr>
      </w:pPr>
    </w:p>
    <w:p w:rsidR="003337A8" w:rsidRPr="0033157F" w:rsidRDefault="003337A8" w:rsidP="00E06E43">
      <w:pPr>
        <w:pStyle w:val="NoSpacing"/>
        <w:jc w:val="both"/>
        <w:rPr>
          <w:rFonts w:ascii="Times New Roman" w:hAnsi="Times New Roman" w:cs="Times New Roman"/>
        </w:rPr>
      </w:pPr>
      <w:r w:rsidRPr="0033157F">
        <w:rPr>
          <w:rFonts w:ascii="Times New Roman" w:hAnsi="Times New Roman" w:cs="Times New Roman"/>
        </w:rPr>
        <w:drawing>
          <wp:inline distT="0" distB="0" distL="0" distR="0" wp14:anchorId="01758F96" wp14:editId="2BC212E1">
            <wp:extent cx="5731510" cy="19970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A8" w:rsidRPr="0033157F" w:rsidSect="00E06E43">
      <w:pgSz w:w="11906" w:h="16838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4F9C"/>
    <w:multiLevelType w:val="multilevel"/>
    <w:tmpl w:val="9EFC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30ADA"/>
    <w:multiLevelType w:val="hybridMultilevel"/>
    <w:tmpl w:val="7FD6B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63270"/>
    <w:multiLevelType w:val="hybridMultilevel"/>
    <w:tmpl w:val="E11A5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8A"/>
    <w:rsid w:val="0033157F"/>
    <w:rsid w:val="003337A8"/>
    <w:rsid w:val="003B0B09"/>
    <w:rsid w:val="00511A8A"/>
    <w:rsid w:val="00584F2A"/>
    <w:rsid w:val="005A7387"/>
    <w:rsid w:val="007D4E41"/>
    <w:rsid w:val="00AD09EB"/>
    <w:rsid w:val="00AE03B8"/>
    <w:rsid w:val="00AE3834"/>
    <w:rsid w:val="00B0321A"/>
    <w:rsid w:val="00C85609"/>
    <w:rsid w:val="00E06E43"/>
    <w:rsid w:val="00E5406F"/>
    <w:rsid w:val="00F43BE4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F864"/>
  <w15:chartTrackingRefBased/>
  <w15:docId w15:val="{1641AB07-B668-4C1A-8191-7E8D4310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3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83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E38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38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8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d">
    <w:name w:val="kd"/>
    <w:basedOn w:val="DefaultParagraphFont"/>
    <w:rsid w:val="00AE3834"/>
  </w:style>
  <w:style w:type="character" w:customStyle="1" w:styleId="o">
    <w:name w:val="o"/>
    <w:basedOn w:val="DefaultParagraphFont"/>
    <w:rsid w:val="00AE3834"/>
  </w:style>
  <w:style w:type="character" w:customStyle="1" w:styleId="nv">
    <w:name w:val="nv"/>
    <w:basedOn w:val="DefaultParagraphFont"/>
    <w:rsid w:val="00AE3834"/>
  </w:style>
  <w:style w:type="character" w:customStyle="1" w:styleId="nb">
    <w:name w:val="nb"/>
    <w:basedOn w:val="DefaultParagraphFont"/>
    <w:rsid w:val="00AE3834"/>
  </w:style>
  <w:style w:type="character" w:styleId="Strong">
    <w:name w:val="Strong"/>
    <w:basedOn w:val="DefaultParagraphFont"/>
    <w:uiPriority w:val="22"/>
    <w:qFormat/>
    <w:rsid w:val="00AE38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B0B09"/>
    <w:rPr>
      <w:i/>
      <w:iCs/>
    </w:rPr>
  </w:style>
  <w:style w:type="paragraph" w:styleId="NoSpacing">
    <w:name w:val="No Spacing"/>
    <w:uiPriority w:val="1"/>
    <w:qFormat/>
    <w:rsid w:val="005A73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 Krishnan</dc:creator>
  <cp:keywords/>
  <dc:description/>
  <cp:lastModifiedBy>M G  Krishnan</cp:lastModifiedBy>
  <cp:revision>12</cp:revision>
  <dcterms:created xsi:type="dcterms:W3CDTF">2021-04-28T02:59:00Z</dcterms:created>
  <dcterms:modified xsi:type="dcterms:W3CDTF">2021-04-28T03:41:00Z</dcterms:modified>
</cp:coreProperties>
</file>