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ACCELERATION OF CONTRACT PERFORMANCE</w:t>
      </w:r>
    </w:p>
    <w:p w:rsidR="00000000" w:rsidDel="00000000" w:rsidP="00000000" w:rsidRDefault="00000000" w:rsidRPr="00000000" w14:paraId="00000003">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OWNER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CONTRACTOR</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to the agreement shall be individually referred to as </w:t>
      </w:r>
      <w:r w:rsidDel="00000000" w:rsidR="00000000" w:rsidRPr="00000000">
        <w:rPr>
          <w:rFonts w:ascii="Times New Roman" w:cs="Times New Roman" w:eastAsia="Times New Roman" w:hAnsi="Times New Roman"/>
          <w:b w:val="1"/>
          <w:rtl w:val="0"/>
        </w:rPr>
        <w:t xml:space="preserve">‘OWNER’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‘CONTRACTOR’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 </w:t>
      </w:r>
      <w:r w:rsidDel="00000000" w:rsidR="00000000" w:rsidRPr="00000000">
        <w:rPr>
          <w:rFonts w:ascii="Times New Roman" w:cs="Times New Roman" w:eastAsia="Times New Roman" w:hAnsi="Times New Roman"/>
          <w:rtl w:val="0"/>
        </w:rPr>
        <w:t xml:space="preserve">the parties have entered into an agreement on _______________ for the purpose of _____________________.</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OWNER desires the work to be completed by ________________ that is _____________ days before the date mentioned in the original agreement.</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in consideration of the mutual promises made herein and for other good and valuable consideration, the receipt and sufficiency of which is hereby acknowledged, the Contractor has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agreed to complete all work in accordance with the plans and specifications of the original contract by the above-mentioned date.</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C">
      <w:pPr>
        <w:numPr>
          <w:ilvl w:val="0"/>
          <w:numId w:val="2"/>
        </w:numP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D">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E">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Debtor and Creditor,</w:t>
      </w:r>
    </w:p>
    <w:p w:rsidR="00000000" w:rsidDel="00000000" w:rsidP="00000000" w:rsidRDefault="00000000" w:rsidRPr="00000000" w14:paraId="0000000F">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Debtor and Creditor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Contractor’s Obligation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Contractor has agreed as follows:</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Contractor has agreed to complete/ fulfill all its obligations as mentioned in the agreement executed between the parties on ___________________ on or before _____________.</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Contractor has agreed that if the work is not completed within the time outlined in this agreement, the Owner shall suffer damages, which shall be difficult to calculate. Accordingly, as liquidated damages and not as a penalty, the Contractor shall pay to Owner the sum of __________INR per day/week beyond the date specified for the completion of the work herein.</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Owner has agreed to pay an amount of _______________ INR over and above the initially agreed amount and obligation for the acceleration of the work. </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terminate upon fulfilment of the obligation.</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Other rights and Obligations: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has been agreed that all other rights and obligations as outlined in the agreement shall not be impacted by this agreement.</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Time wherever mentioned is of the essence in this contract.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Grantor shall not transfer its rights or delegate any of its obligations under this agreement.</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A">
      <w:pPr>
        <w:numPr>
          <w:ilvl w:val="0"/>
          <w:numId w:val="2"/>
        </w:numPr>
        <w:shd w:fill="ffffff" w:val="clear"/>
        <w:spacing w:after="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000000"/>
          <w:rtl w:val="0"/>
        </w:rPr>
        <w:t xml:space="preserve">Indemnification:</w:t>
      </w:r>
      <w:r w:rsidDel="00000000" w:rsidR="00000000" w:rsidRPr="00000000">
        <w:rPr>
          <w:rFonts w:ascii="Times New Roman" w:cs="Times New Roman" w:eastAsia="Times New Roman" w:hAnsi="Times New Roman"/>
          <w:color w:val="000000"/>
          <w:rtl w:val="0"/>
        </w:rPr>
        <w:t xml:space="preserve"> The parties shall indemnify and keep indemnified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B">
      <w:pPr>
        <w:numPr>
          <w:ilvl w:val="0"/>
          <w:numId w:val="2"/>
        </w:numPr>
        <w:shd w:fill="ffffff" w:val="clear"/>
        <w:spacing w:after="0" w:before="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4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OWNER</w:t>
      </w:r>
    </w:p>
    <w:p w:rsidR="00000000" w:rsidDel="00000000" w:rsidP="00000000" w:rsidRDefault="00000000" w:rsidRPr="00000000" w14:paraId="0000004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7">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CONTRACTOR</w:t>
      </w:r>
    </w:p>
    <w:p w:rsidR="00000000" w:rsidDel="00000000" w:rsidP="00000000" w:rsidRDefault="00000000" w:rsidRPr="00000000" w14:paraId="0000004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D">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7596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7B17B9"/>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7B17B9"/>
    <w:pPr>
      <w:ind w:left="720"/>
      <w:contextualSpacing w:val="1"/>
    </w:pPr>
  </w:style>
  <w:style w:type="character" w:styleId="Hyperlink">
    <w:name w:val="Hyperlink"/>
    <w:basedOn w:val="DefaultParagraphFont"/>
    <w:uiPriority w:val="99"/>
    <w:semiHidden w:val="1"/>
    <w:unhideWhenUsed w:val="1"/>
    <w:rsid w:val="007B17B9"/>
    <w:rPr>
      <w:color w:val="0000ff"/>
      <w:u w:val="single"/>
    </w:rPr>
  </w:style>
  <w:style w:type="character" w:styleId="Emphasis">
    <w:name w:val="Emphasis"/>
    <w:basedOn w:val="DefaultParagraphFont"/>
    <w:uiPriority w:val="20"/>
    <w:qFormat w:val="1"/>
    <w:rsid w:val="007B17B9"/>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h5RmMFdTsCnMaAd9Et9iog2Iqw==">AMUW2mU9CThoxd2iyi331IFK2bDbk97WlwvdVOH1tUXlH5r3qZ7R54vSra86MhhNtPZtqe6GtZlSiP2dp0nTly7CwNnV7cIjrXsxH479Si0GC1ZAkNe8fRg=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2021-07-10T08:20:00Z</dcterms:created>
  <dc:creator>DELL</dc:creator>
</cp:coreProperties>
</file>