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FCA" w:rsidRPr="00CB4864" w:rsidRDefault="00334FCA" w:rsidP="00CB4864">
      <w:pPr>
        <w:spacing w:after="0" w:line="240" w:lineRule="auto"/>
        <w:jc w:val="center"/>
        <w:rPr>
          <w:rFonts w:ascii="Times New Roman" w:eastAsia="Times New Roman" w:hAnsi="Times New Roman" w:cs="Times New Roman"/>
          <w:sz w:val="28"/>
          <w:szCs w:val="20"/>
          <w:u w:val="single"/>
          <w:lang w:eastAsia="en-IN"/>
        </w:rPr>
      </w:pPr>
      <w:r w:rsidRPr="00CB4864">
        <w:rPr>
          <w:rFonts w:ascii="Times New Roman" w:eastAsia="Times New Roman" w:hAnsi="Times New Roman" w:cs="Times New Roman"/>
          <w:b/>
          <w:bCs/>
          <w:sz w:val="28"/>
          <w:szCs w:val="20"/>
          <w:u w:val="single"/>
          <w:lang w:eastAsia="en-IN"/>
        </w:rPr>
        <w:t>CODE OF ETHICS [COMPANY NAME]</w:t>
      </w:r>
    </w:p>
    <w:p w:rsidR="00334FCA" w:rsidRPr="008E3719" w:rsidRDefault="00334FCA" w:rsidP="00CB4864">
      <w:pPr>
        <w:spacing w:after="24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br/>
      </w:r>
    </w:p>
    <w:p w:rsidR="00334FCA" w:rsidRPr="008E3719" w:rsidRDefault="00334FCA" w:rsidP="00CB4864">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[COMPANY NAME] will conduct its business honestly and ethically wherever we operate in the world. We will constantly improve the quality of our services, products and operations and will create a reputation for honesty, fairness, respect, responsibility, integrity, trust and sound business judgment. No illegal or unethical conduct on the part of officers, directors, employees or affiliates is in the company’s best interest. [COMPANY NAME] will not compromise its principles for short-term advantage. The ethical performance of this company is the sum of the ethics of the men and women who work here. Thus, we are all expected to adhere to high standards of personal integrity.</w:t>
      </w:r>
    </w:p>
    <w:p w:rsidR="00334FCA" w:rsidRPr="008E3719" w:rsidRDefault="00334FCA" w:rsidP="00CB4864">
      <w:pPr>
        <w:spacing w:after="0" w:line="240" w:lineRule="auto"/>
        <w:jc w:val="both"/>
        <w:rPr>
          <w:rFonts w:ascii="Times New Roman" w:eastAsia="Times New Roman" w:hAnsi="Times New Roman" w:cs="Times New Roman"/>
          <w:sz w:val="20"/>
          <w:szCs w:val="20"/>
          <w:lang w:eastAsia="en-IN"/>
        </w:rPr>
      </w:pPr>
    </w:p>
    <w:p w:rsidR="00334FCA" w:rsidRPr="008E3719" w:rsidRDefault="00334FCA" w:rsidP="00CB4864">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Officers, directors, and employees of the company must never permit their personal interests to conflict, or appear to conflict, with the interests of the company, its clients or affiliates. Officers, directors and employees must be particularly careful to avoid representing [COMPANY NAME] in any transaction with others with whom there is any outside business affiliation or relationship. Officers, directors, and employees shall avoid using their company contacts to advance their private business or personal interests at the expense of the company, its clients or affiliates.</w:t>
      </w:r>
    </w:p>
    <w:p w:rsidR="00334FCA" w:rsidRPr="008E3719" w:rsidRDefault="00334FCA" w:rsidP="00CB4864">
      <w:pPr>
        <w:spacing w:after="0" w:line="240" w:lineRule="auto"/>
        <w:jc w:val="both"/>
        <w:rPr>
          <w:rFonts w:ascii="Times New Roman" w:eastAsia="Times New Roman" w:hAnsi="Times New Roman" w:cs="Times New Roman"/>
          <w:sz w:val="20"/>
          <w:szCs w:val="20"/>
          <w:lang w:eastAsia="en-IN"/>
        </w:rPr>
      </w:pPr>
    </w:p>
    <w:p w:rsidR="00334FCA" w:rsidRPr="008E3719" w:rsidRDefault="00334FCA" w:rsidP="00CB4864">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No bribes, kickbacks or other similar remuneration or consideration shall be given to any person or organization in order to attract or influence business activity. Officers, directors and employees shall avoid gifts, gratuities, fees, bonuses or excessive entertainment, in order to attract or influence business activity.</w:t>
      </w:r>
    </w:p>
    <w:p w:rsidR="00334FCA" w:rsidRPr="008E3719" w:rsidRDefault="00334FCA" w:rsidP="00CB4864">
      <w:pPr>
        <w:spacing w:after="0" w:line="240" w:lineRule="auto"/>
        <w:jc w:val="both"/>
        <w:rPr>
          <w:rFonts w:ascii="Times New Roman" w:eastAsia="Times New Roman" w:hAnsi="Times New Roman" w:cs="Times New Roman"/>
          <w:sz w:val="20"/>
          <w:szCs w:val="20"/>
          <w:lang w:eastAsia="en-IN"/>
        </w:rPr>
      </w:pPr>
    </w:p>
    <w:p w:rsidR="00334FCA" w:rsidRPr="008E3719" w:rsidRDefault="00334FCA" w:rsidP="00CB4864">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Officers, directors and employees of [COMPANY NAME] will often come into contact with, or have possession of, proprietary, confidential or business-sensitive information and must take appropriate steps to assure that such information is strictly safeguarded. This information – whether it is on behalf of our company or any of our clients or affiliates – could include strategic business plans, operating results, marketing strategies, customer lists, personnel records, upcoming acquisitions and divestitures, new investments, and manufacturing costs, processes and methods. Proprietary, confidential and sensitive business information about this company, other companies, individuals and entities should be treated with sensitivity and discretion and only be disseminated on a need-to-know basis.</w:t>
      </w:r>
    </w:p>
    <w:p w:rsidR="00334FCA" w:rsidRPr="008E3719" w:rsidRDefault="00334FCA" w:rsidP="00CB4864">
      <w:pPr>
        <w:spacing w:after="0" w:line="240" w:lineRule="auto"/>
        <w:ind w:left="720"/>
        <w:jc w:val="both"/>
        <w:rPr>
          <w:rFonts w:ascii="Times New Roman" w:eastAsia="Times New Roman" w:hAnsi="Times New Roman" w:cs="Times New Roman"/>
          <w:sz w:val="20"/>
          <w:szCs w:val="20"/>
          <w:lang w:eastAsia="en-IN"/>
        </w:rPr>
      </w:pPr>
    </w:p>
    <w:p w:rsidR="00334FCA" w:rsidRPr="008E3719" w:rsidRDefault="00334FCA" w:rsidP="00CB4864">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Misuse of material inside information in connection with trading in the company’s securities can expose an individual to civil liability and penalties under the [ACT]. Under this Act, directors, officers, and employees in possession of material information not available to the public are “insiders.” Spouses, friends, suppliers, brokers, and others outside the company who may have acquired the information directly or indirectly from a director, officer or employee are also “insiders.” The Act prohibits insiders from trading in, or recommending the sale or purchase of, the company’s securities, while such inside information is regarded as “material”, or if it is important enough to influence you or any other person in the purchase or sale of securities of any company with which we do business, which could be affected by the inside information. The following guidelines should be followed in dealing with inside information:</w:t>
      </w:r>
    </w:p>
    <w:p w:rsidR="00334FCA" w:rsidRPr="008E3719" w:rsidRDefault="00334FCA" w:rsidP="00CB4864">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br/>
      </w:r>
    </w:p>
    <w:p w:rsidR="00334FCA" w:rsidRPr="008E3719" w:rsidRDefault="00334FCA" w:rsidP="00CB4864">
      <w:pPr>
        <w:numPr>
          <w:ilvl w:val="0"/>
          <w:numId w:val="2"/>
        </w:numPr>
        <w:spacing w:after="0" w:line="240" w:lineRule="auto"/>
        <w:jc w:val="both"/>
        <w:textAlignment w:val="baseline"/>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Until the material information has been publicly released by the company, an employee must not disclose it to anyone except those within the company whose positions require use of the information.</w:t>
      </w:r>
    </w:p>
    <w:p w:rsidR="00334FCA" w:rsidRPr="008E3719" w:rsidRDefault="00334FCA" w:rsidP="00CB4864">
      <w:pPr>
        <w:spacing w:after="0" w:line="240" w:lineRule="auto"/>
        <w:ind w:left="720"/>
        <w:jc w:val="both"/>
        <w:textAlignment w:val="baseline"/>
        <w:rPr>
          <w:rFonts w:ascii="Times New Roman" w:eastAsia="Times New Roman" w:hAnsi="Times New Roman" w:cs="Times New Roman"/>
          <w:sz w:val="20"/>
          <w:szCs w:val="20"/>
          <w:lang w:eastAsia="en-IN"/>
        </w:rPr>
      </w:pPr>
    </w:p>
    <w:p w:rsidR="00334FCA" w:rsidRPr="008E3719" w:rsidRDefault="00334FCA" w:rsidP="00CB4864">
      <w:pPr>
        <w:numPr>
          <w:ilvl w:val="0"/>
          <w:numId w:val="2"/>
        </w:numPr>
        <w:spacing w:after="0" w:line="240" w:lineRule="auto"/>
        <w:jc w:val="both"/>
        <w:textAlignment w:val="baseline"/>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Employees must not buy or sell the company’s securities when they have knowledge of material information concerning the company until it has been disclosed to the public and the public has had sufficient time to absorb the information.</w:t>
      </w:r>
    </w:p>
    <w:p w:rsidR="00334FCA" w:rsidRPr="008E3719" w:rsidRDefault="00334FCA" w:rsidP="00CB4864">
      <w:pPr>
        <w:spacing w:after="0" w:line="240" w:lineRule="auto"/>
        <w:ind w:left="720"/>
        <w:jc w:val="both"/>
        <w:textAlignment w:val="baseline"/>
        <w:rPr>
          <w:rFonts w:ascii="Times New Roman" w:eastAsia="Times New Roman" w:hAnsi="Times New Roman" w:cs="Times New Roman"/>
          <w:sz w:val="20"/>
          <w:szCs w:val="20"/>
          <w:lang w:eastAsia="en-IN"/>
        </w:rPr>
      </w:pPr>
    </w:p>
    <w:p w:rsidR="00334FCA" w:rsidRPr="008E3719" w:rsidRDefault="00334FCA" w:rsidP="00CB4864">
      <w:pPr>
        <w:numPr>
          <w:ilvl w:val="0"/>
          <w:numId w:val="2"/>
        </w:numPr>
        <w:spacing w:after="0" w:line="240" w:lineRule="auto"/>
        <w:jc w:val="both"/>
        <w:textAlignment w:val="baseline"/>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Employees shall not buy or sell securities of another corporation, the value of which is likely to be affected by an action by the company of which the employee is aware and which has not been publicly disclosed.</w:t>
      </w: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Officers, directors and employees will seek to report all information accurately and honestly, and as otherwise required by applicable reporting requirements.</w:t>
      </w: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Officers, directors and employees will refrain from gathering competitor intelligence by illegitimate means and refrain from acting on knowledge which has been gathered in such a manner. The officers, directors and employees of [COMPANY NAME] will seek to avoid exaggerating or disparaging comparisons of the services and competence of their competitors.</w:t>
      </w: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Officers, directors and employees will obey all Equal Employment Opportunity laws and act with respect and responsibility towards others in all of their dealings.</w:t>
      </w: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Officers, directors and employees will remain personally balanced so that their personal life will not interfere with their ability to deliver quality products or services to the company and its clients.</w:t>
      </w: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r w:rsidRPr="008E3719">
        <w:rPr>
          <w:rFonts w:ascii="Times New Roman" w:eastAsia="Times New Roman" w:hAnsi="Times New Roman" w:cs="Times New Roman"/>
          <w:sz w:val="20"/>
          <w:szCs w:val="20"/>
          <w:lang w:eastAsia="en-IN"/>
        </w:rPr>
        <w:t>Officers, directors and employees agree to disclose unethical, dishonest, fraudulent and illegal behaviour, or the violation of company policies and procedures, directly to management.</w:t>
      </w:r>
    </w:p>
    <w:p w:rsidR="00334FCA" w:rsidRPr="008E3719" w:rsidRDefault="00334FCA" w:rsidP="008E3719">
      <w:pPr>
        <w:spacing w:after="0" w:line="240" w:lineRule="auto"/>
        <w:jc w:val="both"/>
        <w:rPr>
          <w:rFonts w:ascii="Times New Roman" w:eastAsia="Times New Roman" w:hAnsi="Times New Roman" w:cs="Times New Roman"/>
          <w:sz w:val="20"/>
          <w:szCs w:val="20"/>
          <w:lang w:eastAsia="en-IN"/>
        </w:rPr>
      </w:pPr>
    </w:p>
    <w:p w:rsidR="00AA3240" w:rsidRPr="008E3719" w:rsidRDefault="00AA3240" w:rsidP="008E3719">
      <w:pPr>
        <w:jc w:val="both"/>
        <w:rPr>
          <w:rFonts w:ascii="Times New Roman" w:hAnsi="Times New Roman" w:cs="Times New Roman"/>
          <w:sz w:val="20"/>
          <w:szCs w:val="20"/>
        </w:rPr>
      </w:pPr>
    </w:p>
    <w:p w:rsidR="008E3719" w:rsidRPr="00CB4864" w:rsidRDefault="008E3719" w:rsidP="00114285">
      <w:pPr>
        <w:pStyle w:val="ListParagraph"/>
        <w:numPr>
          <w:ilvl w:val="0"/>
          <w:numId w:val="8"/>
        </w:numPr>
        <w:tabs>
          <w:tab w:val="clear" w:pos="1800"/>
          <w:tab w:val="num" w:pos="1080"/>
        </w:tabs>
        <w:spacing w:before="450" w:after="300" w:line="330" w:lineRule="atLeast"/>
        <w:ind w:left="1080"/>
        <w:jc w:val="both"/>
        <w:rPr>
          <w:rFonts w:ascii="Times New Roman" w:eastAsia="Times New Roman" w:hAnsi="Times New Roman" w:cs="Times New Roman"/>
          <w:b/>
          <w:bCs/>
          <w:sz w:val="20"/>
          <w:szCs w:val="20"/>
          <w:u w:val="single"/>
          <w:lang w:eastAsia="en-IN"/>
        </w:rPr>
      </w:pPr>
      <w:r w:rsidRPr="00CB4864">
        <w:rPr>
          <w:rFonts w:ascii="Times New Roman" w:eastAsia="Times New Roman" w:hAnsi="Times New Roman" w:cs="Times New Roman"/>
          <w:b/>
          <w:bCs/>
          <w:sz w:val="20"/>
          <w:szCs w:val="20"/>
          <w:u w:val="single"/>
          <w:lang w:eastAsia="en-IN"/>
        </w:rPr>
        <w:t>BUILD TRUST AND CREDIBILITY</w:t>
      </w:r>
    </w:p>
    <w:p w:rsidR="00CB4864" w:rsidRDefault="00CB4864"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The success of our business is dependent on the trust and confidence we earn from our employees, customers and shareholders. We gain credibility by adhering to our commitments, displaying honesty and integrity and reaching company goals solely through honourable conduct. It is easy to </w:t>
      </w:r>
      <w:r w:rsidRPr="00CB4864">
        <w:rPr>
          <w:rFonts w:ascii="Times New Roman" w:eastAsia="Times New Roman" w:hAnsi="Times New Roman" w:cs="Times New Roman"/>
          <w:i/>
          <w:iCs/>
          <w:sz w:val="20"/>
          <w:szCs w:val="20"/>
          <w:lang w:eastAsia="en-IN"/>
        </w:rPr>
        <w:t>say</w:t>
      </w:r>
      <w:r w:rsidRPr="00CB4864">
        <w:rPr>
          <w:rFonts w:ascii="Times New Roman" w:eastAsia="Times New Roman" w:hAnsi="Times New Roman" w:cs="Times New Roman"/>
          <w:sz w:val="20"/>
          <w:szCs w:val="20"/>
          <w:lang w:eastAsia="en-IN"/>
        </w:rPr>
        <w:t> what we must do, but the proof is in our </w:t>
      </w:r>
      <w:r w:rsidRPr="00CB4864">
        <w:rPr>
          <w:rFonts w:ascii="Times New Roman" w:eastAsia="Times New Roman" w:hAnsi="Times New Roman" w:cs="Times New Roman"/>
          <w:i/>
          <w:iCs/>
          <w:sz w:val="20"/>
          <w:szCs w:val="20"/>
          <w:lang w:eastAsia="en-IN"/>
        </w:rPr>
        <w:t>actions</w:t>
      </w:r>
      <w:r w:rsidRPr="00CB4864">
        <w:rPr>
          <w:rFonts w:ascii="Times New Roman" w:eastAsia="Times New Roman" w:hAnsi="Times New Roman" w:cs="Times New Roman"/>
          <w:sz w:val="20"/>
          <w:szCs w:val="20"/>
          <w:lang w:eastAsia="en-IN"/>
        </w:rPr>
        <w:t>. Ultimately, we will be judged on what we do.</w:t>
      </w:r>
    </w:p>
    <w:p w:rsidR="00CB4864" w:rsidRPr="00CB4864" w:rsidRDefault="00CB4864"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Pr="00CB4864" w:rsidRDefault="008E3719" w:rsidP="00114285">
      <w:pPr>
        <w:pStyle w:val="ListParagraph"/>
        <w:numPr>
          <w:ilvl w:val="0"/>
          <w:numId w:val="8"/>
        </w:numPr>
        <w:tabs>
          <w:tab w:val="clear" w:pos="1800"/>
          <w:tab w:val="num" w:pos="1080"/>
        </w:tabs>
        <w:spacing w:before="450" w:after="300" w:line="330" w:lineRule="atLeast"/>
        <w:ind w:left="1080"/>
        <w:jc w:val="both"/>
        <w:rPr>
          <w:rFonts w:ascii="Times New Roman" w:eastAsia="Times New Roman" w:hAnsi="Times New Roman" w:cs="Times New Roman"/>
          <w:b/>
          <w:bCs/>
          <w:sz w:val="20"/>
          <w:szCs w:val="20"/>
          <w:u w:val="single"/>
          <w:lang w:eastAsia="en-IN"/>
        </w:rPr>
      </w:pPr>
      <w:r w:rsidRPr="00CB4864">
        <w:rPr>
          <w:rFonts w:ascii="Times New Roman" w:eastAsia="Times New Roman" w:hAnsi="Times New Roman" w:cs="Times New Roman"/>
          <w:b/>
          <w:bCs/>
          <w:sz w:val="20"/>
          <w:szCs w:val="20"/>
          <w:u w:val="single"/>
          <w:lang w:eastAsia="en-IN"/>
        </w:rPr>
        <w:t>RESPECT FOR THE INDIVIDUAL</w:t>
      </w:r>
    </w:p>
    <w:p w:rsidR="00CB4864" w:rsidRDefault="00CB4864"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Pr="00CB4864"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We all deserve to work in an environment where we are treated with dignity and respect. [Company Name] is committed to creating such an environment because it brings out the full potential in each of us, which, in turn, contributes directly to our business success. We cannot afford to let anyone’s talents go to waste.</w:t>
      </w:r>
    </w:p>
    <w:p w:rsidR="008E3719" w:rsidRPr="00CB4864"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 xml:space="preserve">[Company Name] is an equal employment/affirmative action employer and is committed to providing a workplace that is free of discrimination of all types and from abusive, offensive or harassing </w:t>
      </w:r>
      <w:r w:rsidR="00BD111C" w:rsidRPr="00CB4864">
        <w:rPr>
          <w:rFonts w:ascii="Times New Roman" w:eastAsia="Times New Roman" w:hAnsi="Times New Roman" w:cs="Times New Roman"/>
          <w:sz w:val="20"/>
          <w:szCs w:val="20"/>
          <w:lang w:eastAsia="en-IN"/>
        </w:rPr>
        <w:t>behaviour</w:t>
      </w:r>
      <w:r w:rsidRPr="00CB4864">
        <w:rPr>
          <w:rFonts w:ascii="Times New Roman" w:eastAsia="Times New Roman" w:hAnsi="Times New Roman" w:cs="Times New Roman"/>
          <w:sz w:val="20"/>
          <w:szCs w:val="20"/>
          <w:lang w:eastAsia="en-IN"/>
        </w:rPr>
        <w:t>. Any employee who feels harassed or discriminated against should report the incident to his or her manager or to human resources.</w:t>
      </w:r>
    </w:p>
    <w:p w:rsidR="008E3719"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[Company name] employees are also expected to support an inclusive workplace by adhering to the following conduct standards:</w:t>
      </w:r>
    </w:p>
    <w:p w:rsidR="00114285" w:rsidRPr="00CB4864" w:rsidRDefault="00114285" w:rsidP="00114285">
      <w:pPr>
        <w:pStyle w:val="ListParagraph"/>
        <w:spacing w:after="150" w:line="330" w:lineRule="atLeast"/>
        <w:ind w:left="1440"/>
        <w:jc w:val="both"/>
        <w:rPr>
          <w:rFonts w:ascii="Times New Roman" w:eastAsia="Times New Roman" w:hAnsi="Times New Roman" w:cs="Times New Roman"/>
          <w:sz w:val="20"/>
          <w:szCs w:val="20"/>
          <w:lang w:eastAsia="en-IN"/>
        </w:rPr>
      </w:pPr>
    </w:p>
    <w:p w:rsidR="008E3719" w:rsidRDefault="008E3719" w:rsidP="00114285">
      <w:pPr>
        <w:pStyle w:val="ListParagraph"/>
        <w:numPr>
          <w:ilvl w:val="0"/>
          <w:numId w:val="9"/>
        </w:numPr>
        <w:spacing w:before="100" w:beforeAutospacing="1" w:after="100" w:afterAutospacing="1" w:line="240" w:lineRule="auto"/>
        <w:ind w:left="2160"/>
        <w:jc w:val="both"/>
        <w:rPr>
          <w:rFonts w:ascii="Times New Roman" w:eastAsia="Times New Roman" w:hAnsi="Times New Roman" w:cs="Times New Roman"/>
          <w:sz w:val="20"/>
          <w:szCs w:val="20"/>
          <w:lang w:eastAsia="en-IN"/>
        </w:rPr>
      </w:pPr>
      <w:r w:rsidRPr="00114285">
        <w:rPr>
          <w:rFonts w:ascii="Times New Roman" w:eastAsia="Times New Roman" w:hAnsi="Times New Roman" w:cs="Times New Roman"/>
          <w:sz w:val="20"/>
          <w:szCs w:val="20"/>
          <w:lang w:eastAsia="en-IN"/>
        </w:rPr>
        <w:t>Treat others with dignity and respect at all times.</w:t>
      </w:r>
    </w:p>
    <w:p w:rsidR="00114285" w:rsidRPr="00114285" w:rsidRDefault="00114285" w:rsidP="00114285">
      <w:pPr>
        <w:pStyle w:val="ListParagraph"/>
        <w:spacing w:before="100" w:beforeAutospacing="1" w:after="100" w:afterAutospacing="1" w:line="240" w:lineRule="auto"/>
        <w:ind w:left="2160"/>
        <w:jc w:val="both"/>
        <w:rPr>
          <w:rFonts w:ascii="Times New Roman" w:eastAsia="Times New Roman" w:hAnsi="Times New Roman" w:cs="Times New Roman"/>
          <w:sz w:val="20"/>
          <w:szCs w:val="20"/>
          <w:lang w:eastAsia="en-IN"/>
        </w:rPr>
      </w:pPr>
    </w:p>
    <w:p w:rsidR="008E3719" w:rsidRDefault="008E3719" w:rsidP="00114285">
      <w:pPr>
        <w:pStyle w:val="ListParagraph"/>
        <w:numPr>
          <w:ilvl w:val="0"/>
          <w:numId w:val="9"/>
        </w:numPr>
        <w:spacing w:before="100" w:beforeAutospacing="1" w:after="100" w:afterAutospacing="1" w:line="240" w:lineRule="auto"/>
        <w:ind w:left="2160"/>
        <w:jc w:val="both"/>
        <w:rPr>
          <w:rFonts w:ascii="Times New Roman" w:eastAsia="Times New Roman" w:hAnsi="Times New Roman" w:cs="Times New Roman"/>
          <w:sz w:val="20"/>
          <w:szCs w:val="20"/>
          <w:lang w:eastAsia="en-IN"/>
        </w:rPr>
      </w:pPr>
      <w:r w:rsidRPr="00114285">
        <w:rPr>
          <w:rFonts w:ascii="Times New Roman" w:eastAsia="Times New Roman" w:hAnsi="Times New Roman" w:cs="Times New Roman"/>
          <w:sz w:val="20"/>
          <w:szCs w:val="20"/>
          <w:lang w:eastAsia="en-IN"/>
        </w:rPr>
        <w:t xml:space="preserve">Address and report inappropriate </w:t>
      </w:r>
      <w:r w:rsidR="00BD111C" w:rsidRPr="00114285">
        <w:rPr>
          <w:rFonts w:ascii="Times New Roman" w:eastAsia="Times New Roman" w:hAnsi="Times New Roman" w:cs="Times New Roman"/>
          <w:sz w:val="20"/>
          <w:szCs w:val="20"/>
          <w:lang w:eastAsia="en-IN"/>
        </w:rPr>
        <w:t>behaviour</w:t>
      </w:r>
      <w:r w:rsidRPr="00114285">
        <w:rPr>
          <w:rFonts w:ascii="Times New Roman" w:eastAsia="Times New Roman" w:hAnsi="Times New Roman" w:cs="Times New Roman"/>
          <w:sz w:val="20"/>
          <w:szCs w:val="20"/>
          <w:lang w:eastAsia="en-IN"/>
        </w:rPr>
        <w:t xml:space="preserve"> and comments that are discriminatory, harassing, abusive, offensive or unwelcome.</w:t>
      </w:r>
    </w:p>
    <w:p w:rsidR="00114285" w:rsidRPr="00114285" w:rsidRDefault="00114285" w:rsidP="00114285">
      <w:pPr>
        <w:pStyle w:val="ListParagraph"/>
        <w:spacing w:before="100" w:beforeAutospacing="1" w:after="100" w:afterAutospacing="1" w:line="240" w:lineRule="auto"/>
        <w:ind w:left="2160"/>
        <w:jc w:val="both"/>
        <w:rPr>
          <w:rFonts w:ascii="Times New Roman" w:eastAsia="Times New Roman" w:hAnsi="Times New Roman" w:cs="Times New Roman"/>
          <w:sz w:val="20"/>
          <w:szCs w:val="20"/>
          <w:lang w:eastAsia="en-IN"/>
        </w:rPr>
      </w:pPr>
    </w:p>
    <w:p w:rsidR="008E3719" w:rsidRDefault="008E3719" w:rsidP="00114285">
      <w:pPr>
        <w:pStyle w:val="ListParagraph"/>
        <w:numPr>
          <w:ilvl w:val="0"/>
          <w:numId w:val="9"/>
        </w:numPr>
        <w:spacing w:before="100" w:beforeAutospacing="1" w:after="100" w:afterAutospacing="1" w:line="240" w:lineRule="auto"/>
        <w:ind w:left="2160"/>
        <w:jc w:val="both"/>
        <w:rPr>
          <w:rFonts w:ascii="Times New Roman" w:eastAsia="Times New Roman" w:hAnsi="Times New Roman" w:cs="Times New Roman"/>
          <w:sz w:val="20"/>
          <w:szCs w:val="20"/>
          <w:lang w:eastAsia="en-IN"/>
        </w:rPr>
      </w:pPr>
      <w:r w:rsidRPr="00114285">
        <w:rPr>
          <w:rFonts w:ascii="Times New Roman" w:eastAsia="Times New Roman" w:hAnsi="Times New Roman" w:cs="Times New Roman"/>
          <w:sz w:val="20"/>
          <w:szCs w:val="20"/>
          <w:lang w:eastAsia="en-IN"/>
        </w:rPr>
        <w:t xml:space="preserve">Foster teamwork and employee participation, encouraging the representation of </w:t>
      </w:r>
      <w:r w:rsidR="00BD111C" w:rsidRPr="00114285">
        <w:rPr>
          <w:rFonts w:ascii="Times New Roman" w:eastAsia="Times New Roman" w:hAnsi="Times New Roman" w:cs="Times New Roman"/>
          <w:sz w:val="20"/>
          <w:szCs w:val="20"/>
          <w:lang w:eastAsia="en-IN"/>
        </w:rPr>
        <w:t>different employee</w:t>
      </w:r>
      <w:r w:rsidRPr="00114285">
        <w:rPr>
          <w:rFonts w:ascii="Times New Roman" w:eastAsia="Times New Roman" w:hAnsi="Times New Roman" w:cs="Times New Roman"/>
          <w:sz w:val="20"/>
          <w:szCs w:val="20"/>
          <w:lang w:eastAsia="en-IN"/>
        </w:rPr>
        <w:t xml:space="preserve"> perspectives.</w:t>
      </w:r>
    </w:p>
    <w:p w:rsidR="00114285" w:rsidRPr="00114285" w:rsidRDefault="00114285" w:rsidP="00114285">
      <w:pPr>
        <w:pStyle w:val="ListParagraph"/>
        <w:spacing w:before="100" w:beforeAutospacing="1" w:after="100" w:afterAutospacing="1" w:line="240" w:lineRule="auto"/>
        <w:ind w:left="2160"/>
        <w:jc w:val="both"/>
        <w:rPr>
          <w:rFonts w:ascii="Times New Roman" w:eastAsia="Times New Roman" w:hAnsi="Times New Roman" w:cs="Times New Roman"/>
          <w:sz w:val="20"/>
          <w:szCs w:val="20"/>
          <w:lang w:eastAsia="en-IN"/>
        </w:rPr>
      </w:pPr>
    </w:p>
    <w:p w:rsidR="008E3719" w:rsidRDefault="008E3719" w:rsidP="00114285">
      <w:pPr>
        <w:pStyle w:val="ListParagraph"/>
        <w:numPr>
          <w:ilvl w:val="0"/>
          <w:numId w:val="9"/>
        </w:numPr>
        <w:spacing w:before="100" w:beforeAutospacing="1" w:after="100" w:afterAutospacing="1" w:line="240" w:lineRule="auto"/>
        <w:ind w:left="2160"/>
        <w:jc w:val="both"/>
        <w:rPr>
          <w:rFonts w:ascii="Times New Roman" w:eastAsia="Times New Roman" w:hAnsi="Times New Roman" w:cs="Times New Roman"/>
          <w:sz w:val="20"/>
          <w:szCs w:val="20"/>
          <w:lang w:eastAsia="en-IN"/>
        </w:rPr>
      </w:pPr>
      <w:r w:rsidRPr="00114285">
        <w:rPr>
          <w:rFonts w:ascii="Times New Roman" w:eastAsia="Times New Roman" w:hAnsi="Times New Roman" w:cs="Times New Roman"/>
          <w:sz w:val="20"/>
          <w:szCs w:val="20"/>
          <w:lang w:eastAsia="en-IN"/>
        </w:rPr>
        <w:t>Seek out insights from employees with different experiences, perspectives and backgrounds.</w:t>
      </w:r>
    </w:p>
    <w:p w:rsidR="00114285" w:rsidRPr="00114285" w:rsidRDefault="00114285" w:rsidP="00114285">
      <w:pPr>
        <w:pStyle w:val="ListParagraph"/>
        <w:spacing w:before="100" w:beforeAutospacing="1" w:after="100" w:afterAutospacing="1" w:line="240" w:lineRule="auto"/>
        <w:ind w:left="2160"/>
        <w:jc w:val="both"/>
        <w:rPr>
          <w:rFonts w:ascii="Times New Roman" w:eastAsia="Times New Roman" w:hAnsi="Times New Roman" w:cs="Times New Roman"/>
          <w:sz w:val="20"/>
          <w:szCs w:val="20"/>
          <w:lang w:eastAsia="en-IN"/>
        </w:rPr>
      </w:pPr>
    </w:p>
    <w:p w:rsidR="008E3719" w:rsidRDefault="008E3719" w:rsidP="00114285">
      <w:pPr>
        <w:pStyle w:val="ListParagraph"/>
        <w:numPr>
          <w:ilvl w:val="0"/>
          <w:numId w:val="9"/>
        </w:numPr>
        <w:spacing w:before="100" w:beforeAutospacing="1" w:after="100" w:afterAutospacing="1" w:line="240" w:lineRule="auto"/>
        <w:ind w:left="2160"/>
        <w:jc w:val="both"/>
        <w:rPr>
          <w:rFonts w:ascii="Times New Roman" w:eastAsia="Times New Roman" w:hAnsi="Times New Roman" w:cs="Times New Roman"/>
          <w:sz w:val="20"/>
          <w:szCs w:val="20"/>
          <w:lang w:eastAsia="en-IN"/>
        </w:rPr>
      </w:pPr>
      <w:r w:rsidRPr="00114285">
        <w:rPr>
          <w:rFonts w:ascii="Times New Roman" w:eastAsia="Times New Roman" w:hAnsi="Times New Roman" w:cs="Times New Roman"/>
          <w:sz w:val="20"/>
          <w:szCs w:val="20"/>
          <w:lang w:eastAsia="en-IN"/>
        </w:rPr>
        <w:t>Avoid slang or idioms that might not translate across cultures.</w:t>
      </w:r>
    </w:p>
    <w:p w:rsidR="00114285" w:rsidRPr="00114285" w:rsidRDefault="00114285" w:rsidP="00114285">
      <w:pPr>
        <w:pStyle w:val="ListParagraph"/>
        <w:spacing w:before="100" w:beforeAutospacing="1" w:after="100" w:afterAutospacing="1" w:line="240" w:lineRule="auto"/>
        <w:ind w:left="2160"/>
        <w:jc w:val="both"/>
        <w:rPr>
          <w:rFonts w:ascii="Times New Roman" w:eastAsia="Times New Roman" w:hAnsi="Times New Roman" w:cs="Times New Roman"/>
          <w:sz w:val="20"/>
          <w:szCs w:val="20"/>
          <w:lang w:eastAsia="en-IN"/>
        </w:rPr>
      </w:pPr>
    </w:p>
    <w:p w:rsidR="008E3719" w:rsidRDefault="008E3719" w:rsidP="00114285">
      <w:pPr>
        <w:pStyle w:val="ListParagraph"/>
        <w:numPr>
          <w:ilvl w:val="0"/>
          <w:numId w:val="9"/>
        </w:numPr>
        <w:spacing w:before="100" w:beforeAutospacing="1" w:after="100" w:afterAutospacing="1" w:line="240" w:lineRule="auto"/>
        <w:ind w:left="2160"/>
        <w:jc w:val="both"/>
        <w:rPr>
          <w:rFonts w:ascii="Times New Roman" w:eastAsia="Times New Roman" w:hAnsi="Times New Roman" w:cs="Times New Roman"/>
          <w:sz w:val="20"/>
          <w:szCs w:val="20"/>
          <w:lang w:eastAsia="en-IN"/>
        </w:rPr>
      </w:pPr>
      <w:r w:rsidRPr="00114285">
        <w:rPr>
          <w:rFonts w:ascii="Times New Roman" w:eastAsia="Times New Roman" w:hAnsi="Times New Roman" w:cs="Times New Roman"/>
          <w:sz w:val="20"/>
          <w:szCs w:val="20"/>
          <w:lang w:eastAsia="en-IN"/>
        </w:rPr>
        <w:t>Support flexible work arrangements for co-workers with different needs, abilities and/or obligations.</w:t>
      </w:r>
    </w:p>
    <w:p w:rsidR="00114285" w:rsidRPr="00114285" w:rsidRDefault="00114285" w:rsidP="00114285">
      <w:pPr>
        <w:pStyle w:val="ListParagraph"/>
        <w:spacing w:before="100" w:beforeAutospacing="1" w:after="100" w:afterAutospacing="1" w:line="240" w:lineRule="auto"/>
        <w:ind w:left="2160"/>
        <w:jc w:val="both"/>
        <w:rPr>
          <w:rFonts w:ascii="Times New Roman" w:eastAsia="Times New Roman" w:hAnsi="Times New Roman" w:cs="Times New Roman"/>
          <w:sz w:val="20"/>
          <w:szCs w:val="20"/>
          <w:lang w:eastAsia="en-IN"/>
        </w:rPr>
      </w:pPr>
    </w:p>
    <w:p w:rsidR="008E3719" w:rsidRDefault="008E3719" w:rsidP="00114285">
      <w:pPr>
        <w:pStyle w:val="ListParagraph"/>
        <w:numPr>
          <w:ilvl w:val="0"/>
          <w:numId w:val="9"/>
        </w:numPr>
        <w:spacing w:before="100" w:beforeAutospacing="1" w:after="100" w:afterAutospacing="1" w:line="240" w:lineRule="auto"/>
        <w:ind w:left="2160"/>
        <w:jc w:val="both"/>
        <w:rPr>
          <w:rFonts w:ascii="Times New Roman" w:eastAsia="Times New Roman" w:hAnsi="Times New Roman" w:cs="Times New Roman"/>
          <w:sz w:val="20"/>
          <w:szCs w:val="20"/>
          <w:lang w:eastAsia="en-IN"/>
        </w:rPr>
      </w:pPr>
      <w:r w:rsidRPr="00114285">
        <w:rPr>
          <w:rFonts w:ascii="Times New Roman" w:eastAsia="Times New Roman" w:hAnsi="Times New Roman" w:cs="Times New Roman"/>
          <w:sz w:val="20"/>
          <w:szCs w:val="20"/>
          <w:lang w:eastAsia="en-IN"/>
        </w:rPr>
        <w:t xml:space="preserve">Confront the decisions or </w:t>
      </w:r>
      <w:r w:rsidR="00BD111C" w:rsidRPr="00114285">
        <w:rPr>
          <w:rFonts w:ascii="Times New Roman" w:eastAsia="Times New Roman" w:hAnsi="Times New Roman" w:cs="Times New Roman"/>
          <w:sz w:val="20"/>
          <w:szCs w:val="20"/>
          <w:lang w:eastAsia="en-IN"/>
        </w:rPr>
        <w:t>behaviours</w:t>
      </w:r>
      <w:r w:rsidRPr="00114285">
        <w:rPr>
          <w:rFonts w:ascii="Times New Roman" w:eastAsia="Times New Roman" w:hAnsi="Times New Roman" w:cs="Times New Roman"/>
          <w:sz w:val="20"/>
          <w:szCs w:val="20"/>
          <w:lang w:eastAsia="en-IN"/>
        </w:rPr>
        <w:t xml:space="preserve"> of others that are based on conscious or unconscious biases.</w:t>
      </w:r>
    </w:p>
    <w:p w:rsidR="00114285" w:rsidRPr="00114285" w:rsidRDefault="00114285" w:rsidP="00114285">
      <w:pPr>
        <w:pStyle w:val="ListParagraph"/>
        <w:spacing w:before="100" w:beforeAutospacing="1" w:after="100" w:afterAutospacing="1" w:line="240" w:lineRule="auto"/>
        <w:ind w:left="2160"/>
        <w:jc w:val="both"/>
        <w:rPr>
          <w:rFonts w:ascii="Times New Roman" w:eastAsia="Times New Roman" w:hAnsi="Times New Roman" w:cs="Times New Roman"/>
          <w:sz w:val="20"/>
          <w:szCs w:val="20"/>
          <w:lang w:eastAsia="en-IN"/>
        </w:rPr>
      </w:pPr>
    </w:p>
    <w:p w:rsidR="008E3719" w:rsidRPr="00114285" w:rsidRDefault="008E3719" w:rsidP="00114285">
      <w:pPr>
        <w:pStyle w:val="ListParagraph"/>
        <w:numPr>
          <w:ilvl w:val="0"/>
          <w:numId w:val="9"/>
        </w:numPr>
        <w:spacing w:before="100" w:beforeAutospacing="1" w:after="100" w:afterAutospacing="1" w:line="240" w:lineRule="auto"/>
        <w:ind w:left="2160"/>
        <w:jc w:val="both"/>
        <w:rPr>
          <w:rFonts w:ascii="Times New Roman" w:eastAsia="Times New Roman" w:hAnsi="Times New Roman" w:cs="Times New Roman"/>
          <w:sz w:val="20"/>
          <w:szCs w:val="20"/>
          <w:lang w:eastAsia="en-IN"/>
        </w:rPr>
      </w:pPr>
      <w:r w:rsidRPr="00114285">
        <w:rPr>
          <w:rFonts w:ascii="Times New Roman" w:eastAsia="Times New Roman" w:hAnsi="Times New Roman" w:cs="Times New Roman"/>
          <w:sz w:val="20"/>
          <w:szCs w:val="20"/>
          <w:lang w:eastAsia="en-IN"/>
        </w:rPr>
        <w:t>Be open-minded and listen when given constructive feedback regar</w:t>
      </w:r>
      <w:r w:rsidR="00114285" w:rsidRPr="00114285">
        <w:rPr>
          <w:rFonts w:ascii="Times New Roman" w:eastAsia="Times New Roman" w:hAnsi="Times New Roman" w:cs="Times New Roman"/>
          <w:sz w:val="20"/>
          <w:szCs w:val="20"/>
          <w:lang w:eastAsia="en-IN"/>
        </w:rPr>
        <w:t xml:space="preserve">ding others' perception of your </w:t>
      </w:r>
      <w:r w:rsidRPr="00114285">
        <w:rPr>
          <w:rFonts w:ascii="Times New Roman" w:eastAsia="Times New Roman" w:hAnsi="Times New Roman" w:cs="Times New Roman"/>
          <w:sz w:val="20"/>
          <w:szCs w:val="20"/>
          <w:lang w:eastAsia="en-IN"/>
        </w:rPr>
        <w:t>conduct.</w:t>
      </w:r>
    </w:p>
    <w:p w:rsidR="008E3719"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 xml:space="preserve">[Company name] will not tolerate discrimination, harassment or any </w:t>
      </w:r>
      <w:r w:rsidR="00BD111C" w:rsidRPr="00CB4864">
        <w:rPr>
          <w:rFonts w:ascii="Times New Roman" w:eastAsia="Times New Roman" w:hAnsi="Times New Roman" w:cs="Times New Roman"/>
          <w:sz w:val="20"/>
          <w:szCs w:val="20"/>
          <w:lang w:eastAsia="en-IN"/>
        </w:rPr>
        <w:t>behaviour</w:t>
      </w:r>
      <w:r w:rsidRPr="00CB4864">
        <w:rPr>
          <w:rFonts w:ascii="Times New Roman" w:eastAsia="Times New Roman" w:hAnsi="Times New Roman" w:cs="Times New Roman"/>
          <w:sz w:val="20"/>
          <w:szCs w:val="20"/>
          <w:lang w:eastAsia="en-IN"/>
        </w:rPr>
        <w:t xml:space="preserve"> or language that is abusive, offensive or unwelcome.</w:t>
      </w:r>
    </w:p>
    <w:p w:rsidR="00114285" w:rsidRPr="00CB4864" w:rsidRDefault="00114285"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Default="00CB4864" w:rsidP="00114285">
      <w:pPr>
        <w:pStyle w:val="ListParagraph"/>
        <w:numPr>
          <w:ilvl w:val="0"/>
          <w:numId w:val="8"/>
        </w:numPr>
        <w:tabs>
          <w:tab w:val="clear" w:pos="1800"/>
          <w:tab w:val="num" w:pos="1080"/>
        </w:tabs>
        <w:spacing w:before="450" w:after="300" w:line="330" w:lineRule="atLeast"/>
        <w:ind w:left="1080"/>
        <w:jc w:val="both"/>
        <w:rPr>
          <w:rFonts w:ascii="Times New Roman" w:eastAsia="Times New Roman" w:hAnsi="Times New Roman" w:cs="Times New Roman"/>
          <w:b/>
          <w:bCs/>
          <w:sz w:val="20"/>
          <w:szCs w:val="20"/>
          <w:u w:val="single"/>
          <w:lang w:eastAsia="en-IN"/>
        </w:rPr>
      </w:pPr>
      <w:r w:rsidRPr="00CB4864">
        <w:rPr>
          <w:rFonts w:ascii="Times New Roman" w:eastAsia="Times New Roman" w:hAnsi="Times New Roman" w:cs="Times New Roman"/>
          <w:b/>
          <w:bCs/>
          <w:sz w:val="20"/>
          <w:szCs w:val="20"/>
          <w:u w:val="single"/>
          <w:lang w:eastAsia="en-IN"/>
        </w:rPr>
        <w:t>UPHOLD THE LAW</w:t>
      </w:r>
    </w:p>
    <w:p w:rsidR="00114285" w:rsidRPr="00CB4864" w:rsidRDefault="00114285" w:rsidP="00114285">
      <w:pPr>
        <w:pStyle w:val="ListParagraph"/>
        <w:spacing w:before="450" w:after="300" w:line="330" w:lineRule="atLeast"/>
        <w:ind w:left="1080"/>
        <w:jc w:val="both"/>
        <w:rPr>
          <w:rFonts w:ascii="Times New Roman" w:eastAsia="Times New Roman" w:hAnsi="Times New Roman" w:cs="Times New Roman"/>
          <w:b/>
          <w:bCs/>
          <w:sz w:val="20"/>
          <w:szCs w:val="20"/>
          <w:u w:val="single"/>
          <w:lang w:eastAsia="en-IN"/>
        </w:rPr>
      </w:pPr>
    </w:p>
    <w:p w:rsidR="008E3719"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[Company Name]’s commitment to integrity begins with complying with laws, rules and regulations where we do business. Further, each of us must have an understanding of the company policies, laws, rules and regulations that apply to our specific roles. If we are unsure of whether a contemplated action is permitted by law or [Company Name] policy, we should seek the advice from the resource expert. We are responsible for preventing violations of law and for speaking up if we see possible violations.</w:t>
      </w:r>
    </w:p>
    <w:p w:rsidR="00114285" w:rsidRDefault="00114285"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BD111C" w:rsidRPr="00CB4864" w:rsidRDefault="00BD111C"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Pr="00CB4864" w:rsidRDefault="00CB4864" w:rsidP="00114285">
      <w:pPr>
        <w:pStyle w:val="ListParagraph"/>
        <w:numPr>
          <w:ilvl w:val="0"/>
          <w:numId w:val="8"/>
        </w:numPr>
        <w:tabs>
          <w:tab w:val="clear" w:pos="1800"/>
          <w:tab w:val="num" w:pos="1080"/>
        </w:tabs>
        <w:spacing w:before="450" w:after="300" w:line="330" w:lineRule="atLeast"/>
        <w:ind w:left="1080"/>
        <w:jc w:val="both"/>
        <w:rPr>
          <w:rFonts w:ascii="Times New Roman" w:eastAsia="Times New Roman" w:hAnsi="Times New Roman" w:cs="Times New Roman"/>
          <w:b/>
          <w:bCs/>
          <w:sz w:val="20"/>
          <w:szCs w:val="20"/>
          <w:u w:val="single"/>
          <w:lang w:eastAsia="en-IN"/>
        </w:rPr>
      </w:pPr>
      <w:r w:rsidRPr="00CB4864">
        <w:rPr>
          <w:rFonts w:ascii="Times New Roman" w:eastAsia="Times New Roman" w:hAnsi="Times New Roman" w:cs="Times New Roman"/>
          <w:b/>
          <w:bCs/>
          <w:sz w:val="20"/>
          <w:szCs w:val="20"/>
          <w:u w:val="single"/>
          <w:lang w:eastAsia="en-IN"/>
        </w:rPr>
        <w:lastRenderedPageBreak/>
        <w:t>AVOID CONFLICTS OF INTEREST</w:t>
      </w:r>
    </w:p>
    <w:p w:rsidR="00114285" w:rsidRDefault="00114285" w:rsidP="00114285">
      <w:pPr>
        <w:pStyle w:val="ListParagraph"/>
        <w:spacing w:after="150" w:line="330" w:lineRule="atLeast"/>
        <w:ind w:left="1080"/>
        <w:jc w:val="both"/>
        <w:rPr>
          <w:rFonts w:ascii="Times New Roman" w:eastAsia="Times New Roman" w:hAnsi="Times New Roman" w:cs="Times New Roman"/>
          <w:b/>
          <w:bCs/>
          <w:i/>
          <w:iCs/>
          <w:sz w:val="20"/>
          <w:szCs w:val="20"/>
          <w:lang w:eastAsia="en-IN"/>
        </w:rPr>
      </w:pPr>
      <w:bookmarkStart w:id="0" w:name="P70_6911"/>
      <w:bookmarkEnd w:id="0"/>
    </w:p>
    <w:p w:rsidR="008E3719" w:rsidRPr="00CB4864" w:rsidRDefault="00CB4864"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b/>
          <w:bCs/>
          <w:i/>
          <w:iCs/>
          <w:sz w:val="20"/>
          <w:szCs w:val="20"/>
          <w:lang w:eastAsia="en-IN"/>
        </w:rPr>
        <w:t>CONFLICTS OF INTEREST</w:t>
      </w:r>
    </w:p>
    <w:p w:rsidR="00114285" w:rsidRDefault="00114285"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We must avoid any relationship or activity that might impair, or even appear to impair, our ability to make objective and fair decisions when performing our jobs. At times, we may be faced with situations where the business actions we take on behalf of [Company Name] may conflict with our own personal or family interests. We owe a duty to [Company Name] to advance its legitimate interests when the opportunity to do so arises. We must never use [Company Name] property or information for personal gain or personally take for ourselves any opportunity that is discovered through our position with [Company Name].</w:t>
      </w:r>
    </w:p>
    <w:p w:rsidR="00114285" w:rsidRPr="00CB4864" w:rsidRDefault="00114285"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Pr="00CB4864" w:rsidRDefault="00CB4864" w:rsidP="00114285">
      <w:pPr>
        <w:pStyle w:val="ListParagraph"/>
        <w:numPr>
          <w:ilvl w:val="0"/>
          <w:numId w:val="8"/>
        </w:numPr>
        <w:tabs>
          <w:tab w:val="clear" w:pos="1800"/>
          <w:tab w:val="num" w:pos="1080"/>
        </w:tabs>
        <w:spacing w:before="450" w:after="300" w:line="330" w:lineRule="atLeast"/>
        <w:ind w:left="1080"/>
        <w:jc w:val="both"/>
        <w:rPr>
          <w:rFonts w:ascii="Times New Roman" w:eastAsia="Times New Roman" w:hAnsi="Times New Roman" w:cs="Times New Roman"/>
          <w:b/>
          <w:bCs/>
          <w:sz w:val="20"/>
          <w:szCs w:val="20"/>
          <w:u w:val="single"/>
          <w:lang w:eastAsia="en-IN"/>
        </w:rPr>
      </w:pPr>
      <w:r w:rsidRPr="00CB4864">
        <w:rPr>
          <w:rFonts w:ascii="Times New Roman" w:eastAsia="Times New Roman" w:hAnsi="Times New Roman" w:cs="Times New Roman"/>
          <w:b/>
          <w:bCs/>
          <w:sz w:val="20"/>
          <w:szCs w:val="20"/>
          <w:u w:val="single"/>
          <w:lang w:eastAsia="en-IN"/>
        </w:rPr>
        <w:t>SET METRICS AND REPORT RESULTS ACCURATELY</w:t>
      </w:r>
    </w:p>
    <w:p w:rsidR="00114285" w:rsidRDefault="00114285" w:rsidP="00114285">
      <w:pPr>
        <w:pStyle w:val="ListParagraph"/>
        <w:spacing w:after="150" w:line="330" w:lineRule="atLeast"/>
        <w:ind w:left="1080"/>
        <w:jc w:val="both"/>
        <w:rPr>
          <w:rFonts w:ascii="Times New Roman" w:eastAsia="Times New Roman" w:hAnsi="Times New Roman" w:cs="Times New Roman"/>
          <w:b/>
          <w:bCs/>
          <w:i/>
          <w:iCs/>
          <w:sz w:val="20"/>
          <w:szCs w:val="20"/>
          <w:lang w:eastAsia="en-IN"/>
        </w:rPr>
      </w:pPr>
      <w:bookmarkStart w:id="1" w:name="P122_13609"/>
      <w:bookmarkEnd w:id="1"/>
    </w:p>
    <w:p w:rsidR="008E3719" w:rsidRPr="00CB4864" w:rsidRDefault="00CB4864"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b/>
          <w:bCs/>
          <w:i/>
          <w:iCs/>
          <w:sz w:val="20"/>
          <w:szCs w:val="20"/>
          <w:lang w:eastAsia="en-IN"/>
        </w:rPr>
        <w:t>ACCURATE PUBLIC DISCLOSURES</w:t>
      </w:r>
    </w:p>
    <w:p w:rsidR="00114285" w:rsidRDefault="00114285"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Pr="00CB4864"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We will make certain that all disclosures made in financial reports and public documents are full, fair, accurate, timely and understandable. This obligation applies to all employees, including all financial executives, with any responsibility for the preparation for such reports, including drafting, reviewing and signing or certifying the information contained therein. No business goal of any kind is ever an excuse for misrepresenting facts or falsifying records.</w:t>
      </w:r>
    </w:p>
    <w:p w:rsidR="008E3719" w:rsidRPr="00CB4864"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Employees should inform Executive Management and the HR department if they learn that information in any filing or public communication was untrue or misleading at the time it was made or if subsequent information would affect a similar future filing or public communication.</w:t>
      </w:r>
    </w:p>
    <w:p w:rsidR="00114285" w:rsidRDefault="00114285" w:rsidP="00114285">
      <w:pPr>
        <w:pStyle w:val="ListParagraph"/>
        <w:spacing w:after="150" w:line="330" w:lineRule="atLeast"/>
        <w:ind w:left="1080"/>
        <w:jc w:val="both"/>
        <w:rPr>
          <w:rFonts w:ascii="Times New Roman" w:eastAsia="Times New Roman" w:hAnsi="Times New Roman" w:cs="Times New Roman"/>
          <w:b/>
          <w:bCs/>
          <w:i/>
          <w:iCs/>
          <w:sz w:val="20"/>
          <w:szCs w:val="20"/>
          <w:lang w:eastAsia="en-IN"/>
        </w:rPr>
      </w:pPr>
      <w:bookmarkStart w:id="2" w:name="P127_14379"/>
      <w:bookmarkEnd w:id="2"/>
    </w:p>
    <w:p w:rsidR="008E3719" w:rsidRPr="00CB4864" w:rsidRDefault="00CB4864"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b/>
          <w:bCs/>
          <w:i/>
          <w:iCs/>
          <w:sz w:val="20"/>
          <w:szCs w:val="20"/>
          <w:lang w:eastAsia="en-IN"/>
        </w:rPr>
        <w:t>CORPORATE RECORDKEEPING</w:t>
      </w:r>
    </w:p>
    <w:p w:rsidR="00114285" w:rsidRDefault="00114285" w:rsidP="00114285">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Pr="00CB4864"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We create, retain and dispose of our company records as part of our normal course of business in compliance with all [Company Name] policies and guidelines, as well as all regulatory and legal requirements.</w:t>
      </w:r>
    </w:p>
    <w:p w:rsidR="008E3719" w:rsidRPr="00CB4864"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All corporate records must be true, accurate and complete, and company data must be promptly and accurately entered in our books in accordance with [Company Name]’s and other applicable accounting principles.</w:t>
      </w:r>
    </w:p>
    <w:p w:rsidR="00114285" w:rsidRDefault="00114285" w:rsidP="00114285">
      <w:pPr>
        <w:pStyle w:val="ListParagraph"/>
        <w:spacing w:after="150" w:line="330" w:lineRule="atLeast"/>
        <w:ind w:left="1080"/>
        <w:jc w:val="both"/>
        <w:rPr>
          <w:rFonts w:ascii="Times New Roman" w:eastAsia="Times New Roman" w:hAnsi="Times New Roman" w:cs="Times New Roman"/>
          <w:b/>
          <w:bCs/>
          <w:i/>
          <w:iCs/>
          <w:sz w:val="20"/>
          <w:szCs w:val="20"/>
          <w:lang w:eastAsia="en-IN"/>
        </w:rPr>
      </w:pPr>
    </w:p>
    <w:p w:rsidR="008E3719" w:rsidRPr="00CB4864" w:rsidRDefault="00CB4864"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b/>
          <w:bCs/>
          <w:i/>
          <w:iCs/>
          <w:sz w:val="20"/>
          <w:szCs w:val="20"/>
          <w:lang w:eastAsia="en-IN"/>
        </w:rPr>
        <w:t>CONFIDENTIAL AND PROPRIETARY INFORMATION</w:t>
      </w:r>
    </w:p>
    <w:p w:rsidR="008E3719" w:rsidRDefault="008E3719"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 xml:space="preserve">Integral to [Company Name]’s business success is our protection of confidential company information, as well as </w:t>
      </w:r>
      <w:r w:rsidR="00BD111C" w:rsidRPr="00CB4864">
        <w:rPr>
          <w:rFonts w:ascii="Times New Roman" w:eastAsia="Times New Roman" w:hAnsi="Times New Roman" w:cs="Times New Roman"/>
          <w:sz w:val="20"/>
          <w:szCs w:val="20"/>
          <w:lang w:eastAsia="en-IN"/>
        </w:rPr>
        <w:t>non-public</w:t>
      </w:r>
      <w:r w:rsidRPr="00CB4864">
        <w:rPr>
          <w:rFonts w:ascii="Times New Roman" w:eastAsia="Times New Roman" w:hAnsi="Times New Roman" w:cs="Times New Roman"/>
          <w:sz w:val="20"/>
          <w:szCs w:val="20"/>
          <w:lang w:eastAsia="en-IN"/>
        </w:rPr>
        <w:t xml:space="preserve"> information entrusted to us by employees, customers and other business partners. Confidential and proprietary information includes such things as pricing and financial data, customer names/addresses or </w:t>
      </w:r>
      <w:r w:rsidR="00BD111C" w:rsidRPr="00CB4864">
        <w:rPr>
          <w:rFonts w:ascii="Times New Roman" w:eastAsia="Times New Roman" w:hAnsi="Times New Roman" w:cs="Times New Roman"/>
          <w:sz w:val="20"/>
          <w:szCs w:val="20"/>
          <w:lang w:eastAsia="en-IN"/>
        </w:rPr>
        <w:t>non-public</w:t>
      </w:r>
      <w:r w:rsidRPr="00CB4864">
        <w:rPr>
          <w:rFonts w:ascii="Times New Roman" w:eastAsia="Times New Roman" w:hAnsi="Times New Roman" w:cs="Times New Roman"/>
          <w:sz w:val="20"/>
          <w:szCs w:val="20"/>
          <w:lang w:eastAsia="en-IN"/>
        </w:rPr>
        <w:t xml:space="preserve"> information about other companies, including current or potential supplier and vendors. We will not disclose confidential and </w:t>
      </w:r>
      <w:r w:rsidR="00BD111C" w:rsidRPr="00CB4864">
        <w:rPr>
          <w:rFonts w:ascii="Times New Roman" w:eastAsia="Times New Roman" w:hAnsi="Times New Roman" w:cs="Times New Roman"/>
          <w:sz w:val="20"/>
          <w:szCs w:val="20"/>
          <w:lang w:eastAsia="en-IN"/>
        </w:rPr>
        <w:t>non-public</w:t>
      </w:r>
      <w:r w:rsidRPr="00CB4864">
        <w:rPr>
          <w:rFonts w:ascii="Times New Roman" w:eastAsia="Times New Roman" w:hAnsi="Times New Roman" w:cs="Times New Roman"/>
          <w:sz w:val="20"/>
          <w:szCs w:val="20"/>
          <w:lang w:eastAsia="en-IN"/>
        </w:rPr>
        <w:t xml:space="preserve"> information without a valid business purpose and proper authorization.</w:t>
      </w:r>
    </w:p>
    <w:p w:rsidR="00114285" w:rsidRDefault="00114285" w:rsidP="00114285">
      <w:pPr>
        <w:pStyle w:val="ListParagraph"/>
        <w:spacing w:after="150" w:line="330" w:lineRule="atLeast"/>
        <w:ind w:left="1080"/>
        <w:jc w:val="both"/>
        <w:rPr>
          <w:rFonts w:ascii="Times New Roman" w:eastAsia="Times New Roman" w:hAnsi="Times New Roman" w:cs="Times New Roman"/>
          <w:b/>
          <w:bCs/>
          <w:i/>
          <w:iCs/>
          <w:sz w:val="20"/>
          <w:szCs w:val="20"/>
          <w:lang w:eastAsia="en-IN"/>
        </w:rPr>
      </w:pPr>
      <w:bookmarkStart w:id="3" w:name="P152_16882"/>
      <w:bookmarkEnd w:id="3"/>
    </w:p>
    <w:p w:rsidR="008E3719" w:rsidRPr="00CB4864" w:rsidRDefault="00CB4864" w:rsidP="00114285">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b/>
          <w:bCs/>
          <w:i/>
          <w:iCs/>
          <w:sz w:val="20"/>
          <w:szCs w:val="20"/>
          <w:lang w:eastAsia="en-IN"/>
        </w:rPr>
        <w:t>USE OF COMPANY RESOURCES</w:t>
      </w:r>
    </w:p>
    <w:p w:rsidR="008E3719" w:rsidRPr="00CB4864" w:rsidRDefault="008E3719" w:rsidP="00BD111C">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Company resources, including time, material, equipment and information, are provided for company business use. Nonetheless, occasional personal use is permissible as long as it does not affect job performance or cause a disruption to the workplace.</w:t>
      </w:r>
    </w:p>
    <w:p w:rsidR="008E3719" w:rsidRPr="00CB4864" w:rsidRDefault="008E3719" w:rsidP="00BD111C">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lastRenderedPageBreak/>
        <w:t xml:space="preserve">Employees and those who represent [Company Name] are trusted to behave responsibly and use good judgment to </w:t>
      </w:r>
      <w:bookmarkStart w:id="4" w:name="_GoBack"/>
      <w:bookmarkEnd w:id="4"/>
      <w:r w:rsidRPr="00CB4864">
        <w:rPr>
          <w:rFonts w:ascii="Times New Roman" w:eastAsia="Times New Roman" w:hAnsi="Times New Roman" w:cs="Times New Roman"/>
          <w:sz w:val="20"/>
          <w:szCs w:val="20"/>
          <w:lang w:eastAsia="en-IN"/>
        </w:rPr>
        <w:t>conserve company resources. Managers are responsible for the resources assigned to their departments and are empowered to resolve issues concerning their proper use.</w:t>
      </w:r>
    </w:p>
    <w:p w:rsidR="008E3719" w:rsidRPr="00CB4864" w:rsidRDefault="008E3719" w:rsidP="00BD111C">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 xml:space="preserve">Generally, we will not use company equipment such as computers, copiers and fax machines in the conduct of an outside business or in support of any religious, political or other outside daily activity, except for company-requested support to </w:t>
      </w:r>
      <w:r w:rsidR="00BD111C" w:rsidRPr="00CB4864">
        <w:rPr>
          <w:rFonts w:ascii="Times New Roman" w:eastAsia="Times New Roman" w:hAnsi="Times New Roman" w:cs="Times New Roman"/>
          <w:sz w:val="20"/>
          <w:szCs w:val="20"/>
          <w:lang w:eastAsia="en-IN"/>
        </w:rPr>
        <w:t>non-profit</w:t>
      </w:r>
      <w:r w:rsidRPr="00CB4864">
        <w:rPr>
          <w:rFonts w:ascii="Times New Roman" w:eastAsia="Times New Roman" w:hAnsi="Times New Roman" w:cs="Times New Roman"/>
          <w:sz w:val="20"/>
          <w:szCs w:val="20"/>
          <w:lang w:eastAsia="en-IN"/>
        </w:rPr>
        <w:t xml:space="preserve"> organizations. We will not solicit contributions nor distribute non-work related materials during work hours.</w:t>
      </w:r>
    </w:p>
    <w:p w:rsidR="008E3719" w:rsidRPr="00CB4864" w:rsidRDefault="008E3719" w:rsidP="00BD111C">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In order to protect the interests of the [Company Name] network and our fellow employees, [Company Name] reserves the right to monitor or review all data and information contained on an employee’s company-issued computer or electronic device, the use of the Internet or [Company Name]’s intranet. We will not tolerate the use of company resources to create, access, store, print, solicit or send any materials that are harassing, threatening, abusive, sexually explicit or otherwise offensive or inappropriate.</w:t>
      </w:r>
    </w:p>
    <w:p w:rsidR="00114285" w:rsidRDefault="00114285" w:rsidP="00BD111C">
      <w:pPr>
        <w:pStyle w:val="ListParagraph"/>
        <w:spacing w:after="150" w:line="330" w:lineRule="atLeast"/>
        <w:jc w:val="both"/>
        <w:rPr>
          <w:rFonts w:ascii="Times New Roman" w:eastAsia="Times New Roman" w:hAnsi="Times New Roman" w:cs="Times New Roman"/>
          <w:b/>
          <w:bCs/>
          <w:i/>
          <w:iCs/>
          <w:sz w:val="20"/>
          <w:szCs w:val="20"/>
          <w:lang w:eastAsia="en-IN"/>
        </w:rPr>
      </w:pPr>
      <w:bookmarkStart w:id="5" w:name="P163_18393"/>
      <w:bookmarkEnd w:id="5"/>
    </w:p>
    <w:p w:rsidR="008E3719" w:rsidRPr="00CB4864" w:rsidRDefault="00CB4864" w:rsidP="00BD111C">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b/>
          <w:bCs/>
          <w:i/>
          <w:iCs/>
          <w:sz w:val="20"/>
          <w:szCs w:val="20"/>
          <w:lang w:eastAsia="en-IN"/>
        </w:rPr>
        <w:t>MEDIA INQUIRIES</w:t>
      </w:r>
    </w:p>
    <w:p w:rsidR="00114285" w:rsidRDefault="00114285" w:rsidP="00BD111C">
      <w:pPr>
        <w:pStyle w:val="ListParagraph"/>
        <w:spacing w:after="150" w:line="330" w:lineRule="atLeast"/>
        <w:ind w:left="1080"/>
        <w:jc w:val="both"/>
        <w:rPr>
          <w:rFonts w:ascii="Times New Roman" w:eastAsia="Times New Roman" w:hAnsi="Times New Roman" w:cs="Times New Roman"/>
          <w:sz w:val="20"/>
          <w:szCs w:val="20"/>
          <w:lang w:eastAsia="en-IN"/>
        </w:rPr>
      </w:pPr>
    </w:p>
    <w:p w:rsidR="008E3719" w:rsidRPr="00CB4864" w:rsidRDefault="008E3719" w:rsidP="00BD111C">
      <w:pPr>
        <w:pStyle w:val="ListParagraph"/>
        <w:spacing w:after="150" w:line="330" w:lineRule="atLeast"/>
        <w:ind w:left="108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[Company Name] is a high-profile company in our community, and from time to time, employees may be approached by reporters and other members of the media. In order to ensure that we speak with one voice and provide accurate information about the company, we should direct all media inquiries to the [Public Relations Executive]. No one may issue a press release without first consulting with the [Public Relations Executive].</w:t>
      </w:r>
    </w:p>
    <w:p w:rsidR="00CB4864" w:rsidRPr="008E3719" w:rsidRDefault="00CB4864" w:rsidP="00114285">
      <w:pPr>
        <w:spacing w:after="150" w:line="330" w:lineRule="atLeast"/>
        <w:jc w:val="both"/>
        <w:rPr>
          <w:rFonts w:ascii="Times New Roman" w:eastAsia="Times New Roman" w:hAnsi="Times New Roman" w:cs="Times New Roman"/>
          <w:sz w:val="20"/>
          <w:szCs w:val="20"/>
          <w:lang w:eastAsia="en-IN"/>
        </w:rPr>
      </w:pPr>
    </w:p>
    <w:p w:rsidR="008E3719" w:rsidRPr="00CB4864" w:rsidRDefault="008E3719" w:rsidP="00114285">
      <w:pPr>
        <w:pStyle w:val="ListParagraph"/>
        <w:spacing w:after="0" w:line="240" w:lineRule="auto"/>
        <w:ind w:left="36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Violation of this Code of Ethics can result in discipline, including possible termination. The degree of discipline relates in part to whether there was a voluntary disclosure of any ethical violation and whether or not the violator cooperated in any subsequent investigation.</w:t>
      </w:r>
    </w:p>
    <w:p w:rsidR="008E3719" w:rsidRPr="00CB4864" w:rsidRDefault="008E3719" w:rsidP="00114285">
      <w:pPr>
        <w:pStyle w:val="ListParagraph"/>
        <w:spacing w:after="0" w:line="240" w:lineRule="auto"/>
        <w:ind w:left="360"/>
        <w:jc w:val="both"/>
        <w:rPr>
          <w:rFonts w:ascii="Times New Roman" w:eastAsia="Times New Roman" w:hAnsi="Times New Roman" w:cs="Times New Roman"/>
          <w:sz w:val="20"/>
          <w:szCs w:val="20"/>
          <w:lang w:eastAsia="en-IN"/>
        </w:rPr>
      </w:pPr>
      <w:r w:rsidRPr="00CB4864">
        <w:rPr>
          <w:rFonts w:ascii="Times New Roman" w:eastAsia="Times New Roman" w:hAnsi="Times New Roman" w:cs="Times New Roman"/>
          <w:sz w:val="20"/>
          <w:szCs w:val="20"/>
          <w:lang w:eastAsia="en-IN"/>
        </w:rPr>
        <w:t>Remember that good ethics is good business</w:t>
      </w:r>
    </w:p>
    <w:p w:rsidR="008E3719" w:rsidRPr="008E3719" w:rsidRDefault="008E3719" w:rsidP="00114285">
      <w:pPr>
        <w:spacing w:after="150" w:line="330" w:lineRule="atLeast"/>
        <w:jc w:val="both"/>
        <w:rPr>
          <w:rFonts w:ascii="Times New Roman" w:eastAsia="Times New Roman" w:hAnsi="Times New Roman" w:cs="Times New Roman"/>
          <w:sz w:val="20"/>
          <w:szCs w:val="20"/>
          <w:lang w:eastAsia="en-IN"/>
        </w:rPr>
      </w:pPr>
    </w:p>
    <w:p w:rsidR="00334FCA" w:rsidRPr="008E3719" w:rsidRDefault="00334FCA" w:rsidP="008E3719">
      <w:pPr>
        <w:jc w:val="both"/>
        <w:rPr>
          <w:rFonts w:ascii="Times New Roman" w:hAnsi="Times New Roman" w:cs="Times New Roman"/>
          <w:sz w:val="20"/>
          <w:szCs w:val="20"/>
        </w:rPr>
      </w:pPr>
    </w:p>
    <w:p w:rsidR="00334FCA" w:rsidRPr="008E3719" w:rsidRDefault="00334FCA" w:rsidP="008E3719">
      <w:pPr>
        <w:jc w:val="both"/>
        <w:rPr>
          <w:rFonts w:ascii="Times New Roman" w:hAnsi="Times New Roman" w:cs="Times New Roman"/>
          <w:sz w:val="20"/>
          <w:szCs w:val="20"/>
        </w:rPr>
      </w:pPr>
    </w:p>
    <w:p w:rsidR="00334FCA" w:rsidRPr="008E3719" w:rsidRDefault="00334FCA" w:rsidP="008E3719">
      <w:pPr>
        <w:jc w:val="both"/>
        <w:rPr>
          <w:rFonts w:ascii="Times New Roman" w:hAnsi="Times New Roman" w:cs="Times New Roman"/>
          <w:sz w:val="20"/>
          <w:szCs w:val="20"/>
        </w:rPr>
      </w:pPr>
    </w:p>
    <w:p w:rsidR="00334FCA" w:rsidRPr="008E3719" w:rsidRDefault="00334FCA" w:rsidP="008E3719">
      <w:pPr>
        <w:jc w:val="both"/>
        <w:rPr>
          <w:rFonts w:ascii="Times New Roman" w:hAnsi="Times New Roman" w:cs="Times New Roman"/>
          <w:sz w:val="20"/>
          <w:szCs w:val="20"/>
        </w:rPr>
      </w:pPr>
    </w:p>
    <w:p w:rsidR="00334FCA" w:rsidRPr="008E3719" w:rsidRDefault="00334FCA" w:rsidP="008E3719">
      <w:pPr>
        <w:jc w:val="both"/>
        <w:rPr>
          <w:rFonts w:ascii="Times New Roman" w:hAnsi="Times New Roman" w:cs="Times New Roman"/>
          <w:sz w:val="20"/>
          <w:szCs w:val="20"/>
        </w:rPr>
      </w:pPr>
    </w:p>
    <w:p w:rsidR="00334FCA" w:rsidRPr="008E3719" w:rsidRDefault="00334FCA" w:rsidP="008E3719">
      <w:pPr>
        <w:jc w:val="both"/>
        <w:rPr>
          <w:rFonts w:ascii="Times New Roman" w:hAnsi="Times New Roman" w:cs="Times New Roman"/>
          <w:sz w:val="20"/>
          <w:szCs w:val="20"/>
        </w:rPr>
      </w:pPr>
    </w:p>
    <w:p w:rsidR="00334FCA" w:rsidRPr="008E3719" w:rsidRDefault="00334FCA" w:rsidP="008E3719">
      <w:pPr>
        <w:pBdr>
          <w:bottom w:val="single" w:sz="4" w:space="1" w:color="auto"/>
        </w:pBdr>
        <w:jc w:val="both"/>
        <w:rPr>
          <w:rFonts w:ascii="Times New Roman" w:hAnsi="Times New Roman" w:cs="Times New Roman"/>
          <w:sz w:val="20"/>
          <w:szCs w:val="20"/>
        </w:rPr>
      </w:pPr>
    </w:p>
    <w:p w:rsidR="00334FCA" w:rsidRPr="008E3719" w:rsidRDefault="00334FCA" w:rsidP="008E3719">
      <w:pPr>
        <w:jc w:val="center"/>
        <w:rPr>
          <w:rFonts w:ascii="Times New Roman" w:eastAsia="Times New Roman" w:hAnsi="Times New Roman" w:cs="Times New Roman"/>
          <w:b/>
          <w:szCs w:val="20"/>
          <w:lang w:eastAsia="en-IN"/>
        </w:rPr>
      </w:pPr>
      <w:r w:rsidRPr="008E3719">
        <w:rPr>
          <w:rFonts w:ascii="Times New Roman" w:eastAsia="Times New Roman" w:hAnsi="Times New Roman" w:cs="Times New Roman"/>
          <w:b/>
          <w:szCs w:val="20"/>
          <w:lang w:eastAsia="en-IN"/>
        </w:rPr>
        <w:t>[THE REST OF THIS PAGE HAS BEEN INTENTIONALLY LEFT BLANK]</w:t>
      </w:r>
    </w:p>
    <w:p w:rsidR="00334FCA" w:rsidRPr="008E3719" w:rsidRDefault="00334FCA" w:rsidP="008E3719">
      <w:pPr>
        <w:jc w:val="both"/>
        <w:rPr>
          <w:rFonts w:ascii="Times New Roman" w:hAnsi="Times New Roman" w:cs="Times New Roman"/>
          <w:sz w:val="20"/>
          <w:szCs w:val="20"/>
        </w:rPr>
      </w:pPr>
    </w:p>
    <w:sectPr w:rsidR="00334FCA" w:rsidRPr="008E3719" w:rsidSect="00334FCA">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7CBD" w:rsidRDefault="00497CBD" w:rsidP="00334FCA">
      <w:pPr>
        <w:spacing w:after="0" w:line="240" w:lineRule="auto"/>
      </w:pPr>
      <w:r>
        <w:separator/>
      </w:r>
    </w:p>
  </w:endnote>
  <w:endnote w:type="continuationSeparator" w:id="0">
    <w:p w:rsidR="00497CBD" w:rsidRDefault="00497CBD" w:rsidP="00334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3464647"/>
      <w:docPartObj>
        <w:docPartGallery w:val="Page Numbers (Bottom of Page)"/>
        <w:docPartUnique/>
      </w:docPartObj>
    </w:sdtPr>
    <w:sdtEndPr>
      <w:rPr>
        <w:noProof/>
      </w:rPr>
    </w:sdtEndPr>
    <w:sdtContent>
      <w:p w:rsidR="00334FCA" w:rsidRDefault="00334FCA">
        <w:pPr>
          <w:pStyle w:val="Footer"/>
          <w:jc w:val="right"/>
        </w:pPr>
        <w:r>
          <w:fldChar w:fldCharType="begin"/>
        </w:r>
        <w:r>
          <w:instrText xml:space="preserve"> PAGE   \* MERGEFORMAT </w:instrText>
        </w:r>
        <w:r>
          <w:fldChar w:fldCharType="separate"/>
        </w:r>
        <w:r w:rsidR="00BD111C">
          <w:rPr>
            <w:noProof/>
          </w:rPr>
          <w:t>1</w:t>
        </w:r>
        <w:r>
          <w:rPr>
            <w:noProof/>
          </w:rPr>
          <w:fldChar w:fldCharType="end"/>
        </w:r>
      </w:p>
    </w:sdtContent>
  </w:sdt>
  <w:p w:rsidR="00334FCA" w:rsidRDefault="00334F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7CBD" w:rsidRDefault="00497CBD" w:rsidP="00334FCA">
      <w:pPr>
        <w:spacing w:after="0" w:line="240" w:lineRule="auto"/>
      </w:pPr>
      <w:r>
        <w:separator/>
      </w:r>
    </w:p>
  </w:footnote>
  <w:footnote w:type="continuationSeparator" w:id="0">
    <w:p w:rsidR="00497CBD" w:rsidRDefault="00497CBD" w:rsidP="00334F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C2907"/>
    <w:multiLevelType w:val="multilevel"/>
    <w:tmpl w:val="6CEE5B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4E6129"/>
    <w:multiLevelType w:val="multilevel"/>
    <w:tmpl w:val="E42886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1F61BA"/>
    <w:multiLevelType w:val="multilevel"/>
    <w:tmpl w:val="C578362E"/>
    <w:lvl w:ilvl="0">
      <w:start w:val="1"/>
      <w:numFmt w:val="lowerRoman"/>
      <w:lvlText w:val="%1."/>
      <w:lvlJc w:val="right"/>
      <w:pPr>
        <w:tabs>
          <w:tab w:val="num" w:pos="1440"/>
        </w:tabs>
        <w:ind w:left="1440" w:hanging="360"/>
      </w:pPr>
      <w:rPr>
        <w:rFont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nsid w:val="54631EBF"/>
    <w:multiLevelType w:val="multilevel"/>
    <w:tmpl w:val="754ED0F2"/>
    <w:lvl w:ilvl="0">
      <w:start w:val="1"/>
      <w:numFmt w:val="lowerLetter"/>
      <w:lvlText w:val="%1."/>
      <w:lvlJc w:val="left"/>
      <w:pPr>
        <w:tabs>
          <w:tab w:val="num" w:pos="1440"/>
        </w:tabs>
        <w:ind w:left="1440" w:hanging="360"/>
      </w:pPr>
      <w:rPr>
        <w:rFont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5A930DE5"/>
    <w:multiLevelType w:val="multilevel"/>
    <w:tmpl w:val="8AF0BAD2"/>
    <w:lvl w:ilvl="0">
      <w:start w:val="1"/>
      <w:numFmt w:val="decimal"/>
      <w:lvlText w:val="%1."/>
      <w:lvlJc w:val="left"/>
      <w:pPr>
        <w:tabs>
          <w:tab w:val="num" w:pos="1800"/>
        </w:tabs>
        <w:ind w:left="1800" w:hanging="360"/>
      </w:pPr>
      <w:rPr>
        <w:rFonts w:hint="default"/>
        <w:sz w:val="20"/>
      </w:rPr>
    </w:lvl>
    <w:lvl w:ilvl="1" w:tentative="1">
      <w:start w:val="1"/>
      <w:numFmt w:val="bullet"/>
      <w:lvlText w:val=""/>
      <w:lvlJc w:val="left"/>
      <w:pPr>
        <w:tabs>
          <w:tab w:val="num" w:pos="2520"/>
        </w:tabs>
        <w:ind w:left="2520" w:hanging="360"/>
      </w:pPr>
      <w:rPr>
        <w:rFonts w:ascii="Wingdings" w:hAnsi="Wingdings"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nsid w:val="5DD56CE2"/>
    <w:multiLevelType w:val="hybridMultilevel"/>
    <w:tmpl w:val="B2D62994"/>
    <w:lvl w:ilvl="0" w:tplc="4009001B">
      <w:start w:val="1"/>
      <w:numFmt w:val="low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nsid w:val="6C275295"/>
    <w:multiLevelType w:val="multilevel"/>
    <w:tmpl w:val="BA24751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A645F2"/>
    <w:multiLevelType w:val="multilevel"/>
    <w:tmpl w:val="A086E386"/>
    <w:lvl w:ilvl="0">
      <w:start w:val="1"/>
      <w:numFmt w:val="lowerRoman"/>
      <w:lvlText w:val="%1."/>
      <w:lvlJc w:val="right"/>
      <w:pPr>
        <w:tabs>
          <w:tab w:val="num" w:pos="1800"/>
        </w:tabs>
        <w:ind w:left="1800" w:hanging="360"/>
      </w:pPr>
      <w:rPr>
        <w:rFonts w:hint="default"/>
        <w:sz w:val="20"/>
      </w:rPr>
    </w:lvl>
    <w:lvl w:ilvl="1" w:tentative="1">
      <w:start w:val="1"/>
      <w:numFmt w:val="bullet"/>
      <w:lvlText w:val=""/>
      <w:lvlJc w:val="left"/>
      <w:pPr>
        <w:tabs>
          <w:tab w:val="num" w:pos="2520"/>
        </w:tabs>
        <w:ind w:left="2520" w:hanging="360"/>
      </w:pPr>
      <w:rPr>
        <w:rFonts w:ascii="Wingdings" w:hAnsi="Wingdings"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nsid w:val="7CFA582F"/>
    <w:multiLevelType w:val="multilevel"/>
    <w:tmpl w:val="A086E386"/>
    <w:lvl w:ilvl="0">
      <w:start w:val="1"/>
      <w:numFmt w:val="lowerRoman"/>
      <w:lvlText w:val="%1."/>
      <w:lvlJc w:val="right"/>
      <w:pPr>
        <w:tabs>
          <w:tab w:val="num" w:pos="1800"/>
        </w:tabs>
        <w:ind w:left="1800" w:hanging="360"/>
      </w:pPr>
      <w:rPr>
        <w:rFonts w:hint="default"/>
        <w:sz w:val="20"/>
      </w:rPr>
    </w:lvl>
    <w:lvl w:ilvl="1" w:tentative="1">
      <w:start w:val="1"/>
      <w:numFmt w:val="bullet"/>
      <w:lvlText w:val=""/>
      <w:lvlJc w:val="left"/>
      <w:pPr>
        <w:tabs>
          <w:tab w:val="num" w:pos="2520"/>
        </w:tabs>
        <w:ind w:left="2520" w:hanging="360"/>
      </w:pPr>
      <w:rPr>
        <w:rFonts w:ascii="Wingdings" w:hAnsi="Wingdings"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abstractNumId w:val="1"/>
  </w:num>
  <w:num w:numId="2">
    <w:abstractNumId w:val="6"/>
  </w:num>
  <w:num w:numId="3">
    <w:abstractNumId w:val="0"/>
  </w:num>
  <w:num w:numId="4">
    <w:abstractNumId w:val="2"/>
  </w:num>
  <w:num w:numId="5">
    <w:abstractNumId w:val="3"/>
  </w:num>
  <w:num w:numId="6">
    <w:abstractNumId w:val="8"/>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FCA"/>
    <w:rsid w:val="00114285"/>
    <w:rsid w:val="00334FCA"/>
    <w:rsid w:val="00497CBD"/>
    <w:rsid w:val="005A3777"/>
    <w:rsid w:val="008E3719"/>
    <w:rsid w:val="00AA3240"/>
    <w:rsid w:val="00BD111C"/>
    <w:rsid w:val="00CB4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52B5AE-B839-4330-ACD4-0C91D826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4FC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34F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4FCA"/>
  </w:style>
  <w:style w:type="paragraph" w:styleId="Footer">
    <w:name w:val="footer"/>
    <w:basedOn w:val="Normal"/>
    <w:link w:val="FooterChar"/>
    <w:uiPriority w:val="99"/>
    <w:unhideWhenUsed/>
    <w:rsid w:val="00334F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4FCA"/>
  </w:style>
  <w:style w:type="paragraph" w:customStyle="1" w:styleId="shrm-element-subtitle">
    <w:name w:val="shrm-element-subtitle"/>
    <w:basedOn w:val="Normal"/>
    <w:rsid w:val="008E37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E3719"/>
    <w:rPr>
      <w:i/>
      <w:iCs/>
    </w:rPr>
  </w:style>
  <w:style w:type="paragraph" w:styleId="ListParagraph">
    <w:name w:val="List Paragraph"/>
    <w:basedOn w:val="Normal"/>
    <w:uiPriority w:val="34"/>
    <w:qFormat/>
    <w:rsid w:val="00CB48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244048">
      <w:bodyDiv w:val="1"/>
      <w:marLeft w:val="0"/>
      <w:marRight w:val="0"/>
      <w:marTop w:val="0"/>
      <w:marBottom w:val="0"/>
      <w:divBdr>
        <w:top w:val="none" w:sz="0" w:space="0" w:color="auto"/>
        <w:left w:val="none" w:sz="0" w:space="0" w:color="auto"/>
        <w:bottom w:val="none" w:sz="0" w:space="0" w:color="auto"/>
        <w:right w:val="none" w:sz="0" w:space="0" w:color="auto"/>
      </w:divBdr>
    </w:div>
    <w:div w:id="164907798">
      <w:bodyDiv w:val="1"/>
      <w:marLeft w:val="0"/>
      <w:marRight w:val="0"/>
      <w:marTop w:val="0"/>
      <w:marBottom w:val="0"/>
      <w:divBdr>
        <w:top w:val="none" w:sz="0" w:space="0" w:color="auto"/>
        <w:left w:val="none" w:sz="0" w:space="0" w:color="auto"/>
        <w:bottom w:val="none" w:sz="0" w:space="0" w:color="auto"/>
        <w:right w:val="none" w:sz="0" w:space="0" w:color="auto"/>
      </w:divBdr>
    </w:div>
    <w:div w:id="442462777">
      <w:bodyDiv w:val="1"/>
      <w:marLeft w:val="0"/>
      <w:marRight w:val="0"/>
      <w:marTop w:val="0"/>
      <w:marBottom w:val="0"/>
      <w:divBdr>
        <w:top w:val="none" w:sz="0" w:space="0" w:color="auto"/>
        <w:left w:val="none" w:sz="0" w:space="0" w:color="auto"/>
        <w:bottom w:val="none" w:sz="0" w:space="0" w:color="auto"/>
        <w:right w:val="none" w:sz="0" w:space="0" w:color="auto"/>
      </w:divBdr>
    </w:div>
    <w:div w:id="484400290">
      <w:bodyDiv w:val="1"/>
      <w:marLeft w:val="0"/>
      <w:marRight w:val="0"/>
      <w:marTop w:val="0"/>
      <w:marBottom w:val="0"/>
      <w:divBdr>
        <w:top w:val="none" w:sz="0" w:space="0" w:color="auto"/>
        <w:left w:val="none" w:sz="0" w:space="0" w:color="auto"/>
        <w:bottom w:val="none" w:sz="0" w:space="0" w:color="auto"/>
        <w:right w:val="none" w:sz="0" w:space="0" w:color="auto"/>
      </w:divBdr>
    </w:div>
    <w:div w:id="628127776">
      <w:bodyDiv w:val="1"/>
      <w:marLeft w:val="0"/>
      <w:marRight w:val="0"/>
      <w:marTop w:val="0"/>
      <w:marBottom w:val="0"/>
      <w:divBdr>
        <w:top w:val="none" w:sz="0" w:space="0" w:color="auto"/>
        <w:left w:val="none" w:sz="0" w:space="0" w:color="auto"/>
        <w:bottom w:val="none" w:sz="0" w:space="0" w:color="auto"/>
        <w:right w:val="none" w:sz="0" w:space="0" w:color="auto"/>
      </w:divBdr>
    </w:div>
    <w:div w:id="1025866332">
      <w:bodyDiv w:val="1"/>
      <w:marLeft w:val="0"/>
      <w:marRight w:val="0"/>
      <w:marTop w:val="0"/>
      <w:marBottom w:val="0"/>
      <w:divBdr>
        <w:top w:val="none" w:sz="0" w:space="0" w:color="auto"/>
        <w:left w:val="none" w:sz="0" w:space="0" w:color="auto"/>
        <w:bottom w:val="none" w:sz="0" w:space="0" w:color="auto"/>
        <w:right w:val="none" w:sz="0" w:space="0" w:color="auto"/>
      </w:divBdr>
    </w:div>
    <w:div w:id="1484158250">
      <w:bodyDiv w:val="1"/>
      <w:marLeft w:val="0"/>
      <w:marRight w:val="0"/>
      <w:marTop w:val="0"/>
      <w:marBottom w:val="0"/>
      <w:divBdr>
        <w:top w:val="none" w:sz="0" w:space="0" w:color="auto"/>
        <w:left w:val="none" w:sz="0" w:space="0" w:color="auto"/>
        <w:bottom w:val="none" w:sz="0" w:space="0" w:color="auto"/>
        <w:right w:val="none" w:sz="0" w:space="0" w:color="auto"/>
      </w:divBdr>
    </w:div>
    <w:div w:id="188305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1861</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2021-07-19T18:45:00Z</dcterms:created>
  <dcterms:modified xsi:type="dcterms:W3CDTF">2021-07-27T21:43:00Z</dcterms:modified>
</cp:coreProperties>
</file>