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9AB" w:rsidRDefault="00F809AB" w:rsidP="00B637F1">
      <w:pPr>
        <w:spacing w:after="0" w:line="240" w:lineRule="auto"/>
        <w:jc w:val="center"/>
        <w:rPr>
          <w:rFonts w:ascii="Times New Roman" w:eastAsia="Times New Roman" w:hAnsi="Times New Roman" w:cs="Times New Roman"/>
          <w:b/>
          <w:bCs/>
          <w:color w:val="000000"/>
          <w:sz w:val="24"/>
          <w:szCs w:val="24"/>
          <w:lang w:eastAsia="en-IN"/>
        </w:rPr>
      </w:pPr>
    </w:p>
    <w:p w:rsidR="00F809AB" w:rsidRDefault="00F809AB" w:rsidP="00B637F1">
      <w:pPr>
        <w:spacing w:after="0" w:line="240" w:lineRule="auto"/>
        <w:jc w:val="center"/>
        <w:rPr>
          <w:rFonts w:ascii="Times New Roman" w:eastAsia="Times New Roman" w:hAnsi="Times New Roman" w:cs="Times New Roman"/>
          <w:b/>
          <w:bCs/>
          <w:color w:val="000000"/>
          <w:sz w:val="24"/>
          <w:szCs w:val="24"/>
          <w:lang w:eastAsia="en-IN"/>
        </w:rPr>
      </w:pPr>
    </w:p>
    <w:p w:rsidR="00F809AB" w:rsidRDefault="00F809AB" w:rsidP="00B637F1">
      <w:pPr>
        <w:spacing w:after="0" w:line="240" w:lineRule="auto"/>
        <w:jc w:val="center"/>
        <w:rPr>
          <w:rFonts w:ascii="Times New Roman" w:eastAsia="Times New Roman" w:hAnsi="Times New Roman" w:cs="Times New Roman"/>
          <w:b/>
          <w:bCs/>
          <w:color w:val="000000"/>
          <w:sz w:val="24"/>
          <w:szCs w:val="24"/>
          <w:lang w:eastAsia="en-IN"/>
        </w:rPr>
      </w:pPr>
    </w:p>
    <w:p w:rsidR="00F66A2F" w:rsidRDefault="00F809AB" w:rsidP="00F809AB">
      <w:pPr>
        <w:spacing w:after="0" w:line="240" w:lineRule="auto"/>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      </w:t>
      </w:r>
      <w:r w:rsidRPr="00F809AB">
        <w:rPr>
          <w:rFonts w:ascii="Times New Roman" w:eastAsia="Times New Roman" w:hAnsi="Times New Roman" w:cs="Times New Roman"/>
          <w:b/>
          <w:bCs/>
          <w:color w:val="000000"/>
          <w:sz w:val="28"/>
          <w:szCs w:val="28"/>
          <w:lang w:eastAsia="en-IN"/>
        </w:rPr>
        <w:t xml:space="preserve">DRAWN UP CONSENT DECREE TO </w:t>
      </w:r>
      <w:r w:rsidR="00695E45" w:rsidRPr="00F809AB">
        <w:rPr>
          <w:rFonts w:ascii="Times New Roman" w:eastAsia="Times New Roman" w:hAnsi="Times New Roman" w:cs="Times New Roman"/>
          <w:b/>
          <w:bCs/>
          <w:color w:val="000000"/>
          <w:sz w:val="28"/>
          <w:szCs w:val="28"/>
          <w:lang w:eastAsia="en-IN"/>
        </w:rPr>
        <w:t>OPERATE AS</w:t>
      </w:r>
      <w:r w:rsidRPr="00F809AB">
        <w:rPr>
          <w:rFonts w:ascii="Times New Roman" w:eastAsia="Times New Roman" w:hAnsi="Times New Roman" w:cs="Times New Roman"/>
          <w:b/>
          <w:bCs/>
          <w:color w:val="000000"/>
          <w:sz w:val="28"/>
          <w:szCs w:val="28"/>
          <w:lang w:eastAsia="en-IN"/>
        </w:rPr>
        <w:t xml:space="preserve"> A CONVEYANCE</w:t>
      </w:r>
      <w:r w:rsidR="00F66A2F">
        <w:rPr>
          <w:rFonts w:ascii="Times New Roman" w:eastAsia="Times New Roman" w:hAnsi="Times New Roman" w:cs="Times New Roman"/>
          <w:b/>
          <w:bCs/>
          <w:color w:val="000000"/>
          <w:sz w:val="28"/>
          <w:szCs w:val="28"/>
          <w:lang w:eastAsia="en-IN"/>
        </w:rPr>
        <w:t xml:space="preserve">                                                                    </w:t>
      </w:r>
      <w:r w:rsidR="00F66A2F" w:rsidRPr="007B6DF7">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2pt;height:6.25pt" o:hrpct="0" o:hralign="center" o:hr="t">
            <v:imagedata r:id="rId7" o:title="j0115855"/>
          </v:shape>
        </w:pict>
      </w:r>
    </w:p>
    <w:p w:rsidR="00B637F1" w:rsidRPr="00F809AB" w:rsidRDefault="00B637F1" w:rsidP="00F809AB">
      <w:pPr>
        <w:spacing w:after="0" w:line="240" w:lineRule="auto"/>
        <w:rPr>
          <w:rFonts w:ascii="Times New Roman" w:eastAsia="Times New Roman" w:hAnsi="Times New Roman" w:cs="Times New Roman"/>
          <w:sz w:val="20"/>
          <w:lang w:eastAsia="en-IN"/>
        </w:rPr>
      </w:pPr>
      <w:r w:rsidRPr="00F809AB">
        <w:rPr>
          <w:rFonts w:ascii="Times New Roman" w:eastAsia="Times New Roman" w:hAnsi="Times New Roman" w:cs="Times New Roman"/>
          <w:b/>
          <w:bCs/>
          <w:color w:val="000000"/>
          <w:sz w:val="20"/>
          <w:lang w:eastAsia="en-IN"/>
        </w:rPr>
        <w:br/>
      </w:r>
      <w:r w:rsidRPr="00F809AB">
        <w:rPr>
          <w:rFonts w:ascii="Times New Roman" w:eastAsia="Times New Roman" w:hAnsi="Times New Roman" w:cs="Times New Roman"/>
          <w:color w:val="000000"/>
          <w:sz w:val="20"/>
          <w:lang w:eastAsia="en-IN"/>
        </w:rPr>
        <w:br/>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IN THE HIGH COURT OF JUDICATURE AT BOMBAY</w:t>
      </w:r>
    </w:p>
    <w:p w:rsidR="00B637F1" w:rsidRPr="00F809AB" w:rsidRDefault="00B637F1" w:rsidP="00B637F1">
      <w:pPr>
        <w:spacing w:after="113" w:line="240" w:lineRule="auto"/>
        <w:jc w:val="center"/>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ORDINARY ORIGINAL CIVIL JURISDICTION</w:t>
      </w:r>
    </w:p>
    <w:p w:rsidR="00B637F1" w:rsidRDefault="00B637F1" w:rsidP="00B637F1">
      <w:pPr>
        <w:spacing w:after="113" w:line="240" w:lineRule="auto"/>
        <w:jc w:val="center"/>
        <w:rPr>
          <w:rFonts w:ascii="Times New Roman" w:eastAsia="Times New Roman" w:hAnsi="Times New Roman" w:cs="Times New Roman"/>
          <w:color w:val="000000"/>
          <w:sz w:val="20"/>
          <w:lang w:eastAsia="en-IN"/>
        </w:rPr>
      </w:pPr>
      <w:r w:rsidRPr="00F809AB">
        <w:rPr>
          <w:rFonts w:ascii="Times New Roman" w:eastAsia="Times New Roman" w:hAnsi="Times New Roman" w:cs="Times New Roman"/>
          <w:color w:val="000000"/>
          <w:sz w:val="20"/>
          <w:lang w:eastAsia="en-IN"/>
        </w:rPr>
        <w:t>SUIT NO.</w:t>
      </w:r>
      <w:r w:rsidR="00F809AB">
        <w:rPr>
          <w:rFonts w:ascii="Times New Roman" w:eastAsia="Times New Roman" w:hAnsi="Times New Roman" w:cs="Times New Roman"/>
          <w:color w:val="000000"/>
          <w:sz w:val="20"/>
          <w:lang w:eastAsia="en-IN"/>
        </w:rPr>
        <w:t>_________</w:t>
      </w:r>
      <w:r w:rsidRPr="00F809AB">
        <w:rPr>
          <w:rFonts w:ascii="Times New Roman" w:eastAsia="Times New Roman" w:hAnsi="Times New Roman" w:cs="Times New Roman"/>
          <w:color w:val="000000"/>
          <w:sz w:val="20"/>
          <w:lang w:eastAsia="en-IN"/>
        </w:rPr>
        <w:t xml:space="preserve"> OF 201___</w:t>
      </w:r>
    </w:p>
    <w:p w:rsidR="00F809AB" w:rsidRPr="00F809AB" w:rsidRDefault="00F809AB" w:rsidP="00B637F1">
      <w:pPr>
        <w:spacing w:after="113" w:line="240" w:lineRule="auto"/>
        <w:jc w:val="center"/>
        <w:rPr>
          <w:rFonts w:ascii="Times New Roman" w:eastAsia="Times New Roman" w:hAnsi="Times New Roman" w:cs="Times New Roman"/>
          <w:sz w:val="20"/>
          <w:lang w:eastAsia="en-IN"/>
        </w:rPr>
      </w:pPr>
    </w:p>
    <w:p w:rsidR="00B637F1" w:rsidRPr="00F809AB" w:rsidRDefault="00B637F1" w:rsidP="00B637F1">
      <w:pPr>
        <w:spacing w:after="0" w:line="240" w:lineRule="auto"/>
        <w:rPr>
          <w:rFonts w:ascii="Times New Roman" w:eastAsia="Times New Roman" w:hAnsi="Times New Roman" w:cs="Times New Roman"/>
          <w:sz w:val="20"/>
          <w:lang w:eastAsia="en-IN"/>
        </w:rPr>
      </w:pPr>
    </w:p>
    <w:p w:rsidR="00B637F1" w:rsidRPr="00F809AB" w:rsidRDefault="00B637F1" w:rsidP="00F809AB">
      <w:pPr>
        <w:spacing w:after="113" w:line="240" w:lineRule="auto"/>
        <w:jc w:val="both"/>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ABC,</w:t>
      </w:r>
      <w:r w:rsidR="00695E45" w:rsidRPr="00F809AB">
        <w:rPr>
          <w:rFonts w:ascii="Times New Roman" w:eastAsia="Times New Roman" w:hAnsi="Times New Roman" w:cs="Times New Roman"/>
          <w:color w:val="000000"/>
          <w:sz w:val="20"/>
          <w:lang w:eastAsia="en-IN"/>
        </w:rPr>
        <w:t> of</w:t>
      </w:r>
      <w:r w:rsidR="00F809AB">
        <w:rPr>
          <w:rFonts w:ascii="Times New Roman" w:eastAsia="Times New Roman" w:hAnsi="Times New Roman" w:cs="Times New Roman"/>
          <w:color w:val="000000"/>
          <w:sz w:val="20"/>
          <w:lang w:eastAsia="en-IN"/>
        </w:rPr>
        <w:t>__________</w:t>
      </w:r>
      <w:r w:rsidRPr="00F809AB">
        <w:rPr>
          <w:rFonts w:ascii="Times New Roman" w:eastAsia="Times New Roman" w:hAnsi="Times New Roman" w:cs="Times New Roman"/>
          <w:color w:val="000000"/>
          <w:sz w:val="20"/>
          <w:lang w:eastAsia="en-IN"/>
        </w:rPr>
        <w:t>, Indian Inhabitant</w:t>
      </w:r>
      <w:r w:rsidRPr="00F809AB">
        <w:rPr>
          <w:rFonts w:ascii="Times New Roman" w:eastAsia="Times New Roman" w:hAnsi="Times New Roman" w:cs="Times New Roman"/>
          <w:color w:val="000000"/>
          <w:sz w:val="20"/>
          <w:lang w:eastAsia="en-IN"/>
        </w:rPr>
        <w:tab/>
        <w:t xml:space="preserve">              )</w:t>
      </w:r>
    </w:p>
    <w:p w:rsidR="00B637F1" w:rsidRPr="00F809AB" w:rsidRDefault="00B637F1" w:rsidP="00F809AB">
      <w:pPr>
        <w:spacing w:after="113" w:line="240" w:lineRule="auto"/>
        <w:jc w:val="both"/>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 xml:space="preserve">residing at ____________________          </w:t>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ab/>
      </w:r>
      <w:r w:rsidRPr="00F809AB">
        <w:rPr>
          <w:rFonts w:ascii="Times New Roman" w:eastAsia="Times New Roman" w:hAnsi="Times New Roman" w:cs="Times New Roman"/>
          <w:color w:val="000000"/>
          <w:sz w:val="20"/>
          <w:lang w:eastAsia="en-IN"/>
        </w:rPr>
        <w:tab/>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w:t>
      </w:r>
      <w:r w:rsidRPr="00F809AB">
        <w:rPr>
          <w:rFonts w:ascii="Times New Roman" w:eastAsia="Times New Roman" w:hAnsi="Times New Roman" w:cs="Times New Roman"/>
          <w:color w:val="000000"/>
          <w:sz w:val="20"/>
          <w:lang w:eastAsia="en-IN"/>
        </w:rPr>
        <w:tab/>
        <w:t>PLAINTIFF</w:t>
      </w:r>
    </w:p>
    <w:p w:rsidR="00B637F1" w:rsidRPr="00F809AB" w:rsidRDefault="00B637F1" w:rsidP="00F809AB">
      <w:pPr>
        <w:spacing w:after="113" w:line="240" w:lineRule="auto"/>
        <w:jc w:val="both"/>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VERSUS</w:t>
      </w:r>
    </w:p>
    <w:p w:rsidR="00B637F1" w:rsidRPr="00F809AB" w:rsidRDefault="00F809AB" w:rsidP="00F809AB">
      <w:pPr>
        <w:spacing w:after="113" w:line="240" w:lineRule="auto"/>
        <w:jc w:val="both"/>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XYZ,</w:t>
      </w:r>
      <w:r w:rsidR="00695E45">
        <w:rPr>
          <w:rFonts w:ascii="Times New Roman" w:eastAsia="Times New Roman" w:hAnsi="Times New Roman" w:cs="Times New Roman"/>
          <w:color w:val="000000"/>
          <w:sz w:val="20"/>
          <w:lang w:eastAsia="en-IN"/>
        </w:rPr>
        <w:t> of</w:t>
      </w:r>
      <w:r>
        <w:rPr>
          <w:rFonts w:ascii="Times New Roman" w:eastAsia="Times New Roman" w:hAnsi="Times New Roman" w:cs="Times New Roman"/>
          <w:color w:val="000000"/>
          <w:sz w:val="20"/>
          <w:lang w:eastAsia="en-IN"/>
        </w:rPr>
        <w:t>__________,</w:t>
      </w:r>
      <w:r w:rsidR="00B637F1" w:rsidRPr="00F809AB">
        <w:rPr>
          <w:rFonts w:ascii="Times New Roman" w:eastAsia="Times New Roman" w:hAnsi="Times New Roman" w:cs="Times New Roman"/>
          <w:color w:val="000000"/>
          <w:sz w:val="20"/>
          <w:lang w:eastAsia="en-IN"/>
        </w:rPr>
        <w:t xml:space="preserve"> Indian Inhabitant</w:t>
      </w:r>
      <w:r w:rsidR="00B637F1" w:rsidRPr="00F809AB">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 xml:space="preserve">              </w:t>
      </w:r>
      <w:r w:rsidR="00B637F1" w:rsidRPr="00F809AB">
        <w:rPr>
          <w:rFonts w:ascii="Times New Roman" w:eastAsia="Times New Roman" w:hAnsi="Times New Roman" w:cs="Times New Roman"/>
          <w:color w:val="000000"/>
          <w:sz w:val="20"/>
          <w:lang w:eastAsia="en-IN"/>
        </w:rPr>
        <w:t xml:space="preserve"> )</w:t>
      </w:r>
    </w:p>
    <w:p w:rsidR="00B637F1" w:rsidRPr="00F809AB" w:rsidRDefault="00B637F1" w:rsidP="00F809AB">
      <w:pPr>
        <w:spacing w:after="113" w:line="240" w:lineRule="auto"/>
        <w:jc w:val="both"/>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residing at____________________</w:t>
      </w:r>
      <w:r w:rsidRPr="00F809AB">
        <w:rPr>
          <w:rFonts w:ascii="Times New Roman" w:eastAsia="Times New Roman" w:hAnsi="Times New Roman" w:cs="Times New Roman"/>
          <w:color w:val="000000"/>
          <w:sz w:val="20"/>
          <w:lang w:eastAsia="en-IN"/>
        </w:rPr>
        <w:tab/>
        <w:t xml:space="preserve">           </w:t>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ab/>
        <w:t xml:space="preserve">     </w:t>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ab/>
        <w:t>DEFENDANT</w:t>
      </w:r>
    </w:p>
    <w:p w:rsidR="00B637F1" w:rsidRPr="00F809AB" w:rsidRDefault="00B637F1" w:rsidP="00B637F1">
      <w:pPr>
        <w:spacing w:after="0" w:line="240" w:lineRule="auto"/>
        <w:rPr>
          <w:rFonts w:ascii="Times New Roman" w:eastAsia="Times New Roman" w:hAnsi="Times New Roman" w:cs="Times New Roman"/>
          <w:sz w:val="20"/>
          <w:lang w:eastAsia="en-IN"/>
        </w:rPr>
      </w:pPr>
    </w:p>
    <w:p w:rsidR="00B637F1" w:rsidRDefault="00B637F1" w:rsidP="00F809AB">
      <w:pPr>
        <w:spacing w:after="113" w:line="240" w:lineRule="auto"/>
        <w:jc w:val="both"/>
        <w:rPr>
          <w:rFonts w:ascii="Times New Roman" w:eastAsia="Times New Roman" w:hAnsi="Times New Roman" w:cs="Times New Roman"/>
          <w:color w:val="000000"/>
          <w:sz w:val="20"/>
          <w:lang w:eastAsia="en-IN"/>
        </w:rPr>
      </w:pPr>
      <w:r w:rsidRPr="00F809AB">
        <w:rPr>
          <w:rFonts w:ascii="Times New Roman" w:eastAsia="Times New Roman" w:hAnsi="Times New Roman" w:cs="Times New Roman"/>
          <w:color w:val="000000"/>
          <w:sz w:val="20"/>
          <w:lang w:eastAsia="en-IN"/>
        </w:rPr>
        <w:tab/>
      </w:r>
      <w:r w:rsidRPr="00F809AB">
        <w:rPr>
          <w:rFonts w:ascii="Times New Roman" w:eastAsia="Times New Roman" w:hAnsi="Times New Roman" w:cs="Times New Roman"/>
          <w:color w:val="000000"/>
          <w:sz w:val="20"/>
          <w:lang w:eastAsia="en-IN"/>
        </w:rPr>
        <w:tab/>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 </w:t>
      </w:r>
    </w:p>
    <w:p w:rsidR="00F66A2F" w:rsidRPr="00F809AB" w:rsidRDefault="00F66A2F" w:rsidP="00F809AB">
      <w:pPr>
        <w:spacing w:after="113" w:line="240" w:lineRule="auto"/>
        <w:jc w:val="both"/>
        <w:rPr>
          <w:rFonts w:ascii="Times New Roman" w:eastAsia="Times New Roman" w:hAnsi="Times New Roman" w:cs="Times New Roman"/>
          <w:sz w:val="20"/>
          <w:lang w:eastAsia="en-IN"/>
        </w:rPr>
      </w:pPr>
    </w:p>
    <w:p w:rsidR="00B637F1" w:rsidRPr="00F809AB" w:rsidRDefault="00B637F1" w:rsidP="00695E45">
      <w:pPr>
        <w:spacing w:after="113" w:line="240" w:lineRule="auto"/>
        <w:jc w:val="both"/>
        <w:rPr>
          <w:rFonts w:ascii="Times New Roman" w:eastAsia="Times New Roman" w:hAnsi="Times New Roman" w:cs="Times New Roman"/>
          <w:color w:val="000000"/>
          <w:sz w:val="20"/>
          <w:lang w:eastAsia="en-IN"/>
        </w:rPr>
      </w:pPr>
      <w:r w:rsidRPr="00F809AB">
        <w:rPr>
          <w:rFonts w:ascii="Times New Roman" w:eastAsia="Times New Roman" w:hAnsi="Times New Roman" w:cs="Times New Roman"/>
          <w:color w:val="000000"/>
          <w:sz w:val="20"/>
          <w:lang w:eastAsia="en-IN"/>
        </w:rPr>
        <w:t xml:space="preserve">The Plaintiff prays for a declaration that the Agreement for Sale dated </w:t>
      </w:r>
      <w:r w:rsidR="00F809AB">
        <w:rPr>
          <w:rFonts w:ascii="Times New Roman" w:eastAsia="Times New Roman" w:hAnsi="Times New Roman" w:cs="Times New Roman"/>
          <w:color w:val="000000"/>
          <w:sz w:val="20"/>
          <w:lang w:eastAsia="en-IN"/>
        </w:rPr>
        <w:t>____________20______</w:t>
      </w:r>
      <w:r w:rsidRPr="00F809AB">
        <w:rPr>
          <w:rFonts w:ascii="Times New Roman" w:eastAsia="Times New Roman" w:hAnsi="Times New Roman" w:cs="Times New Roman"/>
          <w:color w:val="000000"/>
          <w:sz w:val="20"/>
          <w:lang w:eastAsia="en-IN"/>
        </w:rPr>
        <w:t xml:space="preserve"> between the Plaintiff and the Defendant being </w:t>
      </w:r>
      <w:r w:rsidRPr="00F809AB">
        <w:rPr>
          <w:rFonts w:ascii="Times New Roman" w:eastAsia="Times New Roman" w:hAnsi="Times New Roman" w:cs="Times New Roman"/>
          <w:b/>
          <w:bCs/>
          <w:color w:val="000000"/>
          <w:sz w:val="20"/>
          <w:lang w:eastAsia="en-IN"/>
        </w:rPr>
        <w:t>Exhibit D</w:t>
      </w:r>
      <w:r w:rsidRPr="00F809AB">
        <w:rPr>
          <w:rFonts w:ascii="Times New Roman" w:eastAsia="Times New Roman" w:hAnsi="Times New Roman" w:cs="Times New Roman"/>
          <w:color w:val="000000"/>
          <w:sz w:val="20"/>
          <w:lang w:eastAsia="en-IN"/>
        </w:rPr>
        <w:t xml:space="preserve"> to the plaint is valid, binding and subsisting; for an order and decree to specifically perform the said Agreement for Sale dated </w:t>
      </w:r>
      <w:r w:rsidR="00F809AB">
        <w:rPr>
          <w:rFonts w:ascii="Times New Roman" w:eastAsia="Times New Roman" w:hAnsi="Times New Roman" w:cs="Times New Roman"/>
          <w:color w:val="000000"/>
          <w:sz w:val="20"/>
          <w:lang w:eastAsia="en-IN"/>
        </w:rPr>
        <w:t>____________20______</w:t>
      </w:r>
      <w:r w:rsidR="00F809AB" w:rsidRP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and to all acts, deeds and things and execute all writings as may be necessary effectively to perform the said Agreement, for injunction, costs and other reliefs </w:t>
      </w:r>
      <w:r w:rsidRPr="00F809AB">
        <w:rPr>
          <w:rFonts w:ascii="Times New Roman" w:eastAsia="Times New Roman" w:hAnsi="Times New Roman" w:cs="Times New Roman"/>
          <w:b/>
          <w:bCs/>
          <w:color w:val="000000"/>
          <w:sz w:val="20"/>
          <w:lang w:eastAsia="en-IN"/>
        </w:rPr>
        <w:t>AND</w:t>
      </w:r>
      <w:r w:rsidRPr="00F809AB">
        <w:rPr>
          <w:rFonts w:ascii="Times New Roman" w:eastAsia="Times New Roman" w:hAnsi="Times New Roman" w:cs="Times New Roman"/>
          <w:color w:val="000000"/>
          <w:sz w:val="20"/>
          <w:lang w:eastAsia="en-IN"/>
        </w:rPr>
        <w:t xml:space="preserve"> the suit being this day placed on Board by consent precipe and the Plaintiff and Defendant appearing through their respective Advocates consenting to the following decree </w:t>
      </w:r>
      <w:r w:rsidRPr="00F809AB">
        <w:rPr>
          <w:rFonts w:ascii="Times New Roman" w:eastAsia="Times New Roman" w:hAnsi="Times New Roman" w:cs="Times New Roman"/>
          <w:b/>
          <w:bCs/>
          <w:color w:val="000000"/>
          <w:sz w:val="20"/>
          <w:lang w:eastAsia="en-IN"/>
        </w:rPr>
        <w:t>THIS COURT BY AND WITH SUCH CONSENT DOTH DECLARE that</w:t>
      </w:r>
      <w:r w:rsidRPr="00F809AB">
        <w:rPr>
          <w:rFonts w:ascii="Times New Roman" w:eastAsia="Times New Roman" w:hAnsi="Times New Roman" w:cs="Times New Roman"/>
          <w:color w:val="000000"/>
          <w:sz w:val="20"/>
          <w:lang w:eastAsia="en-IN"/>
        </w:rPr>
        <w:t xml:space="preserve"> the Agreement for Sale dated </w:t>
      </w:r>
      <w:r w:rsidR="00F809AB">
        <w:rPr>
          <w:rFonts w:ascii="Times New Roman" w:eastAsia="Times New Roman" w:hAnsi="Times New Roman" w:cs="Times New Roman"/>
          <w:color w:val="000000"/>
          <w:sz w:val="20"/>
          <w:lang w:eastAsia="en-IN"/>
        </w:rPr>
        <w:t>____________20______</w:t>
      </w:r>
      <w:r w:rsidR="00F809AB" w:rsidRP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between the Plaintiff and the Defendant being Exhibit “D” to the Plaint in respect of immovable property described in Exhibit “A” to the Plaint which is the same immovable property as described in the FIRST SCHEDULE hereto is valid, subsisting and binding between the parties hereto AND THIS COURT BY AND WITH SUCH CONSENT DOTH ORDER AND DECREE that that the Defendant has received </w:t>
      </w:r>
      <w:r w:rsidR="00F809AB">
        <w:rPr>
          <w:rFonts w:ascii="Times New Roman" w:eastAsia="Times New Roman" w:hAnsi="Times New Roman" w:cs="Times New Roman"/>
          <w:color w:val="000000"/>
          <w:sz w:val="20"/>
          <w:lang w:eastAsia="en-IN"/>
        </w:rPr>
        <w:t>full consideration amount of Rupees</w:t>
      </w:r>
      <w:r w:rsidRPr="00F809AB">
        <w:rPr>
          <w:rFonts w:ascii="Times New Roman" w:eastAsia="Times New Roman" w:hAnsi="Times New Roman" w:cs="Times New Roman"/>
          <w:color w:val="000000"/>
          <w:sz w:val="20"/>
          <w:lang w:eastAsia="en-IN"/>
        </w:rPr>
        <w:t xml:space="preserve"> 25,00,000/- (Rupees twenty five lakhs only) from the Plaintiff under the said Agreement for Sale dated </w:t>
      </w:r>
      <w:r w:rsidR="00F809AB">
        <w:rPr>
          <w:rFonts w:ascii="Times New Roman" w:eastAsia="Times New Roman" w:hAnsi="Times New Roman" w:cs="Times New Roman"/>
          <w:color w:val="000000"/>
          <w:sz w:val="20"/>
          <w:lang w:eastAsia="en-IN"/>
        </w:rPr>
        <w:t>____________,20______</w:t>
      </w:r>
      <w:r w:rsidR="00F809AB" w:rsidRP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AND THIS COURT BY AND WITH SUCH CONSENT DOTH FURTHER ORDER that in consideration of the Plaintiff having pa</w:t>
      </w:r>
      <w:r w:rsidR="00F809AB">
        <w:rPr>
          <w:rFonts w:ascii="Times New Roman" w:eastAsia="Times New Roman" w:hAnsi="Times New Roman" w:cs="Times New Roman"/>
          <w:color w:val="000000"/>
          <w:sz w:val="20"/>
          <w:lang w:eastAsia="en-IN"/>
        </w:rPr>
        <w:t>id to the Defendant a sum of Rupees</w:t>
      </w:r>
      <w:r w:rsidRPr="00F809AB">
        <w:rPr>
          <w:rFonts w:ascii="Times New Roman" w:eastAsia="Times New Roman" w:hAnsi="Times New Roman" w:cs="Times New Roman"/>
          <w:color w:val="000000"/>
          <w:sz w:val="20"/>
          <w:lang w:eastAsia="en-IN"/>
        </w:rPr>
        <w:t xml:space="preserve"> 10,00,000/- (Rupees ten lakhs only) on or before execution of the said Agreement for Sale dated </w:t>
      </w:r>
      <w:r w:rsidR="00F809AB">
        <w:rPr>
          <w:rFonts w:ascii="Times New Roman" w:eastAsia="Times New Roman" w:hAnsi="Times New Roman" w:cs="Times New Roman"/>
          <w:color w:val="000000"/>
          <w:sz w:val="20"/>
          <w:lang w:eastAsia="en-IN"/>
        </w:rPr>
        <w:t>____________,20______</w:t>
      </w:r>
      <w:r w:rsidR="00F809AB" w:rsidRPr="00F809AB">
        <w:rPr>
          <w:rFonts w:ascii="Times New Roman" w:eastAsia="Times New Roman" w:hAnsi="Times New Roman" w:cs="Times New Roman"/>
          <w:color w:val="000000"/>
          <w:sz w:val="20"/>
          <w:lang w:eastAsia="en-IN"/>
        </w:rPr>
        <w:t xml:space="preserve"> </w:t>
      </w:r>
      <w:r w:rsidR="00F809AB">
        <w:rPr>
          <w:rFonts w:ascii="Times New Roman" w:eastAsia="Times New Roman" w:hAnsi="Times New Roman" w:cs="Times New Roman"/>
          <w:color w:val="000000"/>
          <w:sz w:val="20"/>
          <w:lang w:eastAsia="en-IN"/>
        </w:rPr>
        <w:t xml:space="preserve">and Rupees </w:t>
      </w:r>
      <w:r w:rsidRPr="00F809AB">
        <w:rPr>
          <w:rFonts w:ascii="Times New Roman" w:eastAsia="Times New Roman" w:hAnsi="Times New Roman" w:cs="Times New Roman"/>
          <w:color w:val="000000"/>
          <w:sz w:val="20"/>
          <w:lang w:eastAsia="en-IN"/>
        </w:rPr>
        <w:t>15,00,000/- (Rupees Fifteen lakhs only) paid on or before execution of these Consent Terms making together</w:t>
      </w:r>
      <w:r w:rsidR="00F809AB">
        <w:rPr>
          <w:rFonts w:ascii="Times New Roman" w:eastAsia="Times New Roman" w:hAnsi="Times New Roman" w:cs="Times New Roman"/>
          <w:color w:val="000000"/>
          <w:sz w:val="20"/>
          <w:lang w:eastAsia="en-IN"/>
        </w:rPr>
        <w:t xml:space="preserve"> in the aggregate the sum of Rupees</w:t>
      </w:r>
      <w:r w:rsidRPr="00F809AB">
        <w:rPr>
          <w:rFonts w:ascii="Times New Roman" w:eastAsia="Times New Roman" w:hAnsi="Times New Roman" w:cs="Times New Roman"/>
          <w:color w:val="000000"/>
          <w:sz w:val="20"/>
          <w:lang w:eastAsia="en-IN"/>
        </w:rPr>
        <w:t xml:space="preserve"> 25,00,000/- (Rupees twenty five lakhs only) (the receipt whereof the Defendant doth hereby admit and acknowledge) the Defendant doth hereby convey, transfer and assign in favour of Plaintiff the said immovable property described in the First Schedule hereto free from all encumbrances but subject to the tenancies as per list described in the </w:t>
      </w:r>
      <w:r w:rsidRPr="00F809AB">
        <w:rPr>
          <w:rFonts w:ascii="Times New Roman" w:eastAsia="Times New Roman" w:hAnsi="Times New Roman" w:cs="Times New Roman"/>
          <w:b/>
          <w:bCs/>
          <w:color w:val="000000"/>
          <w:sz w:val="20"/>
          <w:lang w:eastAsia="en-IN"/>
        </w:rPr>
        <w:t>SECOND SCHEDULE</w:t>
      </w:r>
      <w:r w:rsidRPr="00F809AB">
        <w:rPr>
          <w:rFonts w:ascii="Times New Roman" w:eastAsia="Times New Roman" w:hAnsi="Times New Roman" w:cs="Times New Roman"/>
          <w:color w:val="000000"/>
          <w:sz w:val="20"/>
          <w:lang w:eastAsia="en-IN"/>
        </w:rPr>
        <w:t xml:space="preserve"> hereto AND THIS COURT BY AND WITH SUCH CONSENT DOTH FURTHER ORDER that this Consent Decree does operate as conveyance, transfer and assignment of the said immovable property described in the First Schedule hereto by the Defendant in favour of the Plaintiff in terms of the Deed of Conveyance a copy of which is annexed and marked as “</w:t>
      </w:r>
      <w:r w:rsidR="00695E45" w:rsidRPr="00F809AB">
        <w:rPr>
          <w:rFonts w:ascii="Times New Roman" w:eastAsia="Times New Roman" w:hAnsi="Times New Roman" w:cs="Times New Roman"/>
          <w:color w:val="000000"/>
          <w:sz w:val="20"/>
          <w:lang w:eastAsia="en-IN"/>
        </w:rPr>
        <w:t>Annexure</w:t>
      </w:r>
      <w:r w:rsidRPr="00F809AB">
        <w:rPr>
          <w:rFonts w:ascii="Times New Roman" w:eastAsia="Times New Roman" w:hAnsi="Times New Roman" w:cs="Times New Roman"/>
          <w:color w:val="000000"/>
          <w:sz w:val="20"/>
          <w:lang w:eastAsia="en-IN"/>
        </w:rPr>
        <w:t xml:space="preserve"> “A” hereto AND THIS COURT BY AND WITH SUCH CONSENT DOTH FURTHER ORDER that the present Consent Decree does operate as Conveyance shall be registered in the office of the Sub-Registrar of Assurances at Mumbai and the Plaintiff shall pay stamp duty and registration charges of the present Consent Decree AND THIS COURT BY AND WITH SUCH CONSENT DOTH FURTHER ORDER AND RECORD that the Defendant has handed over possession of the said immovable property to the Plaintiff on execution hereof AND THIS COURT BY AND WITH SUCH CONSENT DOTH FURTHER ORDER that the parties agree and declare that save as aforesaid they have no other claim of any nature whatsoever against each other AND THIS COURT DOTH make no order as to costs AND THIS COURT DOTH LASTLY ORDER that the institution fee paid on the plaint herein be refunded to the Plaintiff as per rules and the Prothonotary and Senior Master do issue accordingly a certificate for such refund WITNESS ___________________________, Chief Justice at Mumbai, aforesaid,</w:t>
      </w:r>
      <w:r w:rsidR="00F809AB">
        <w:rPr>
          <w:rFonts w:ascii="Times New Roman" w:eastAsia="Times New Roman" w:hAnsi="Times New Roman" w:cs="Times New Roman"/>
          <w:color w:val="000000"/>
          <w:sz w:val="20"/>
          <w:lang w:eastAsia="en-IN"/>
        </w:rPr>
        <w:t xml:space="preserve"> this _______ day of _______ 20</w:t>
      </w:r>
      <w:r w:rsidRPr="00F809AB">
        <w:rPr>
          <w:rFonts w:ascii="Times New Roman" w:eastAsia="Times New Roman" w:hAnsi="Times New Roman" w:cs="Times New Roman"/>
          <w:color w:val="000000"/>
          <w:sz w:val="20"/>
          <w:lang w:eastAsia="en-IN"/>
        </w:rPr>
        <w:t>__.</w:t>
      </w:r>
    </w:p>
    <w:p w:rsidR="00B637F1" w:rsidRPr="00F809AB" w:rsidRDefault="00B637F1" w:rsidP="00B637F1">
      <w:pPr>
        <w:spacing w:after="113" w:line="240" w:lineRule="auto"/>
        <w:ind w:firstLine="454"/>
        <w:jc w:val="both"/>
        <w:rPr>
          <w:rFonts w:ascii="Times New Roman" w:eastAsia="Times New Roman" w:hAnsi="Times New Roman" w:cs="Times New Roman"/>
          <w:color w:val="000000"/>
          <w:sz w:val="20"/>
          <w:lang w:eastAsia="en-IN"/>
        </w:rPr>
      </w:pPr>
    </w:p>
    <w:p w:rsidR="00F809AB" w:rsidRDefault="00F809AB" w:rsidP="00B637F1">
      <w:pPr>
        <w:spacing w:after="113" w:line="240" w:lineRule="auto"/>
        <w:ind w:firstLine="454"/>
        <w:jc w:val="both"/>
        <w:rPr>
          <w:rFonts w:ascii="Times New Roman" w:eastAsia="Times New Roman" w:hAnsi="Times New Roman" w:cs="Times New Roman"/>
          <w:color w:val="000000"/>
          <w:sz w:val="20"/>
          <w:lang w:eastAsia="en-IN"/>
        </w:rPr>
      </w:pPr>
    </w:p>
    <w:p w:rsidR="00F809AB" w:rsidRDefault="00F809AB" w:rsidP="00B637F1">
      <w:pPr>
        <w:spacing w:after="113" w:line="240" w:lineRule="auto"/>
        <w:ind w:firstLine="454"/>
        <w:jc w:val="both"/>
        <w:rPr>
          <w:rFonts w:ascii="Times New Roman" w:eastAsia="Times New Roman" w:hAnsi="Times New Roman" w:cs="Times New Roman"/>
          <w:color w:val="000000"/>
          <w:sz w:val="20"/>
          <w:lang w:eastAsia="en-IN"/>
        </w:rPr>
      </w:pPr>
    </w:p>
    <w:p w:rsidR="00F66A2F" w:rsidRDefault="00F66A2F" w:rsidP="00B637F1">
      <w:pPr>
        <w:spacing w:after="113" w:line="240" w:lineRule="auto"/>
        <w:ind w:firstLine="454"/>
        <w:jc w:val="both"/>
        <w:rPr>
          <w:rFonts w:ascii="Times New Roman" w:eastAsia="Times New Roman" w:hAnsi="Times New Roman" w:cs="Times New Roman"/>
          <w:color w:val="000000"/>
          <w:sz w:val="20"/>
          <w:lang w:eastAsia="en-IN"/>
        </w:rPr>
      </w:pPr>
    </w:p>
    <w:p w:rsidR="00F66A2F" w:rsidRDefault="00F66A2F" w:rsidP="00B637F1">
      <w:pPr>
        <w:spacing w:after="113" w:line="240" w:lineRule="auto"/>
        <w:ind w:firstLine="454"/>
        <w:jc w:val="both"/>
        <w:rPr>
          <w:rFonts w:ascii="Times New Roman" w:eastAsia="Times New Roman" w:hAnsi="Times New Roman" w:cs="Times New Roman"/>
          <w:color w:val="000000"/>
          <w:sz w:val="20"/>
          <w:lang w:eastAsia="en-IN"/>
        </w:rPr>
      </w:pPr>
    </w:p>
    <w:p w:rsidR="00F66A2F" w:rsidRPr="00F809AB" w:rsidRDefault="00F66A2F" w:rsidP="00B637F1">
      <w:pPr>
        <w:spacing w:after="113" w:line="240" w:lineRule="auto"/>
        <w:ind w:firstLine="454"/>
        <w:jc w:val="both"/>
        <w:rPr>
          <w:rFonts w:ascii="Times New Roman" w:eastAsia="Times New Roman" w:hAnsi="Times New Roman" w:cs="Times New Roman"/>
          <w:color w:val="000000"/>
          <w:sz w:val="20"/>
          <w:lang w:eastAsia="en-IN"/>
        </w:rPr>
      </w:pPr>
    </w:p>
    <w:p w:rsidR="00B637F1" w:rsidRPr="00F809AB" w:rsidRDefault="00B637F1" w:rsidP="00B637F1">
      <w:pPr>
        <w:spacing w:after="113" w:line="240" w:lineRule="auto"/>
        <w:ind w:firstLine="454"/>
        <w:jc w:val="both"/>
        <w:rPr>
          <w:rFonts w:ascii="Times New Roman" w:eastAsia="Times New Roman" w:hAnsi="Times New Roman" w:cs="Times New Roman"/>
          <w:sz w:val="20"/>
          <w:lang w:eastAsia="en-IN"/>
        </w:rPr>
      </w:pPr>
    </w:p>
    <w:p w:rsidR="00B637F1" w:rsidRPr="00F809AB" w:rsidRDefault="00B637F1" w:rsidP="00B637F1">
      <w:pPr>
        <w:spacing w:before="113" w:after="57" w:line="240" w:lineRule="auto"/>
        <w:jc w:val="center"/>
        <w:rPr>
          <w:rFonts w:ascii="Times New Roman" w:eastAsia="Times New Roman" w:hAnsi="Times New Roman" w:cs="Times New Roman"/>
          <w:sz w:val="24"/>
          <w:szCs w:val="24"/>
          <w:u w:val="single"/>
          <w:lang w:eastAsia="en-IN"/>
        </w:rPr>
      </w:pPr>
      <w:r w:rsidRPr="00F809AB">
        <w:rPr>
          <w:rFonts w:ascii="Times New Roman" w:eastAsia="Times New Roman" w:hAnsi="Times New Roman" w:cs="Times New Roman"/>
          <w:b/>
          <w:bCs/>
          <w:color w:val="000000"/>
          <w:sz w:val="24"/>
          <w:szCs w:val="24"/>
          <w:u w:val="single"/>
          <w:lang w:eastAsia="en-IN"/>
        </w:rPr>
        <w:t>FIRST SCHEDULE</w:t>
      </w:r>
    </w:p>
    <w:p w:rsidR="00B637F1" w:rsidRDefault="00B637F1" w:rsidP="00B637F1">
      <w:pPr>
        <w:spacing w:before="113" w:after="57" w:line="240" w:lineRule="auto"/>
        <w:jc w:val="center"/>
        <w:rPr>
          <w:rFonts w:ascii="Times New Roman" w:eastAsia="Times New Roman" w:hAnsi="Times New Roman" w:cs="Times New Roman"/>
          <w:b/>
          <w:bCs/>
          <w:color w:val="000000"/>
          <w:sz w:val="20"/>
          <w:lang w:eastAsia="en-IN"/>
        </w:rPr>
      </w:pPr>
      <w:r w:rsidRPr="00F809AB">
        <w:rPr>
          <w:rFonts w:ascii="Times New Roman" w:eastAsia="Times New Roman" w:hAnsi="Times New Roman" w:cs="Times New Roman"/>
          <w:b/>
          <w:bCs/>
          <w:color w:val="000000"/>
          <w:sz w:val="20"/>
          <w:lang w:eastAsia="en-IN"/>
        </w:rPr>
        <w:t>(Give detailed description of the property)</w:t>
      </w:r>
    </w:p>
    <w:p w:rsidR="00F809AB" w:rsidRPr="00F809AB" w:rsidRDefault="00F809AB" w:rsidP="00B637F1">
      <w:pPr>
        <w:spacing w:before="113" w:after="57" w:line="240" w:lineRule="auto"/>
        <w:jc w:val="center"/>
        <w:rPr>
          <w:rFonts w:ascii="Times New Roman" w:eastAsia="Times New Roman" w:hAnsi="Times New Roman" w:cs="Times New Roman"/>
          <w:sz w:val="20"/>
          <w:lang w:eastAsia="en-IN"/>
        </w:rPr>
      </w:pPr>
    </w:p>
    <w:p w:rsidR="00B637F1" w:rsidRDefault="00B637F1" w:rsidP="00B637F1">
      <w:pPr>
        <w:spacing w:before="113" w:after="57" w:line="240" w:lineRule="auto"/>
        <w:jc w:val="center"/>
        <w:rPr>
          <w:rFonts w:ascii="Times New Roman" w:eastAsia="Times New Roman" w:hAnsi="Times New Roman" w:cs="Times New Roman"/>
          <w:b/>
          <w:bCs/>
          <w:color w:val="000000"/>
          <w:sz w:val="24"/>
          <w:szCs w:val="24"/>
          <w:u w:val="single"/>
          <w:lang w:eastAsia="en-IN"/>
        </w:rPr>
      </w:pPr>
      <w:r w:rsidRPr="00F809AB">
        <w:rPr>
          <w:rFonts w:ascii="Times New Roman" w:eastAsia="Times New Roman" w:hAnsi="Times New Roman" w:cs="Times New Roman"/>
          <w:b/>
          <w:bCs/>
          <w:color w:val="000000"/>
          <w:sz w:val="24"/>
          <w:szCs w:val="24"/>
          <w:u w:val="single"/>
          <w:lang w:eastAsia="en-IN"/>
        </w:rPr>
        <w:t>SECOND SCHEDULE</w:t>
      </w:r>
    </w:p>
    <w:p w:rsidR="00F809AB" w:rsidRPr="00F809AB" w:rsidRDefault="00F809AB" w:rsidP="00B637F1">
      <w:pPr>
        <w:spacing w:before="113" w:after="57" w:line="240" w:lineRule="auto"/>
        <w:jc w:val="center"/>
        <w:rPr>
          <w:rFonts w:ascii="Times New Roman" w:eastAsia="Times New Roman" w:hAnsi="Times New Roman" w:cs="Times New Roman"/>
          <w:sz w:val="18"/>
          <w:szCs w:val="18"/>
          <w:u w:val="single"/>
          <w:lang w:eastAsia="en-IN"/>
        </w:rPr>
      </w:pPr>
    </w:p>
    <w:p w:rsidR="00B637F1" w:rsidRPr="00F809AB" w:rsidRDefault="00F809AB" w:rsidP="00B637F1">
      <w:pPr>
        <w:spacing w:before="113" w:after="28" w:line="240" w:lineRule="auto"/>
        <w:ind w:hanging="454"/>
        <w:jc w:val="both"/>
        <w:rPr>
          <w:rFonts w:ascii="Times New Roman" w:eastAsia="Times New Roman" w:hAnsi="Times New Roman" w:cs="Times New Roman"/>
          <w:sz w:val="20"/>
          <w:lang w:eastAsia="en-IN"/>
        </w:rPr>
      </w:pPr>
      <w:r>
        <w:rPr>
          <w:rFonts w:ascii="Times New Roman" w:eastAsia="Times New Roman" w:hAnsi="Times New Roman" w:cs="Times New Roman"/>
          <w:b/>
          <w:bCs/>
          <w:color w:val="000000"/>
          <w:sz w:val="20"/>
          <w:lang w:eastAsia="en-IN"/>
        </w:rPr>
        <w:t xml:space="preserve">          </w:t>
      </w:r>
      <w:r w:rsidR="00695E45" w:rsidRPr="00F809AB">
        <w:rPr>
          <w:rFonts w:ascii="Times New Roman" w:eastAsia="Times New Roman" w:hAnsi="Times New Roman" w:cs="Times New Roman"/>
          <w:b/>
          <w:bCs/>
          <w:color w:val="000000"/>
          <w:sz w:val="20"/>
          <w:lang w:eastAsia="en-IN"/>
        </w:rPr>
        <w:t>LIST OF TENANTS</w:t>
      </w:r>
    </w:p>
    <w:p w:rsidR="00B637F1" w:rsidRPr="00F809AB" w:rsidRDefault="00B637F1" w:rsidP="00B637F1">
      <w:pPr>
        <w:spacing w:after="0" w:line="240" w:lineRule="auto"/>
        <w:rPr>
          <w:rFonts w:ascii="Times New Roman" w:eastAsia="Times New Roman" w:hAnsi="Times New Roman" w:cs="Times New Roman"/>
          <w:sz w:val="20"/>
          <w:lang w:eastAsia="en-IN"/>
        </w:rPr>
      </w:pPr>
    </w:p>
    <w:p w:rsidR="00F809AB" w:rsidRDefault="00B637F1" w:rsidP="00F809AB">
      <w:pPr>
        <w:spacing w:after="113" w:line="240" w:lineRule="auto"/>
        <w:jc w:val="both"/>
        <w:rPr>
          <w:rFonts w:ascii="Times New Roman" w:eastAsia="Times New Roman" w:hAnsi="Times New Roman" w:cs="Times New Roman"/>
          <w:color w:val="000000"/>
          <w:sz w:val="20"/>
          <w:lang w:eastAsia="en-IN"/>
        </w:rPr>
      </w:pPr>
      <w:r w:rsidRPr="00F809AB">
        <w:rPr>
          <w:rFonts w:ascii="Times New Roman" w:eastAsia="Times New Roman" w:hAnsi="Times New Roman" w:cs="Times New Roman"/>
          <w:color w:val="000000"/>
          <w:sz w:val="20"/>
          <w:lang w:eastAsia="en-IN"/>
        </w:rPr>
        <w:t>Tenement No.</w:t>
      </w:r>
      <w:r w:rsidRPr="00F809AB">
        <w:rPr>
          <w:rFonts w:ascii="Times New Roman" w:eastAsia="Times New Roman" w:hAnsi="Times New Roman" w:cs="Times New Roman"/>
          <w:color w:val="000000"/>
          <w:sz w:val="20"/>
          <w:lang w:eastAsia="en-IN"/>
        </w:rPr>
        <w:tab/>
        <w:t xml:space="preserve">                            </w:t>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     Name of Tenant</w:t>
      </w:r>
      <w:r w:rsidRPr="00F809AB">
        <w:rPr>
          <w:rFonts w:ascii="Times New Roman" w:eastAsia="Times New Roman" w:hAnsi="Times New Roman" w:cs="Times New Roman"/>
          <w:color w:val="000000"/>
          <w:sz w:val="20"/>
          <w:lang w:eastAsia="en-IN"/>
        </w:rPr>
        <w:tab/>
        <w:t xml:space="preserve">                        </w:t>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Rent</w:t>
      </w:r>
    </w:p>
    <w:p w:rsidR="00F809AB" w:rsidRPr="00F809AB" w:rsidRDefault="00F809AB" w:rsidP="00F809AB">
      <w:pPr>
        <w:pStyle w:val="ListParagraph"/>
        <w:numPr>
          <w:ilvl w:val="0"/>
          <w:numId w:val="2"/>
        </w:numPr>
        <w:spacing w:after="113" w:line="240" w:lineRule="auto"/>
        <w:jc w:val="both"/>
        <w:rPr>
          <w:rFonts w:ascii="Times New Roman" w:eastAsia="Times New Roman" w:hAnsi="Times New Roman" w:cs="Times New Roman"/>
          <w:color w:val="000000"/>
          <w:sz w:val="20"/>
          <w:lang w:eastAsia="en-IN"/>
        </w:rPr>
      </w:pPr>
    </w:p>
    <w:p w:rsidR="00F809AB" w:rsidRPr="00F809AB" w:rsidRDefault="00F809AB" w:rsidP="00F809AB">
      <w:pPr>
        <w:pStyle w:val="ListParagraph"/>
        <w:numPr>
          <w:ilvl w:val="0"/>
          <w:numId w:val="2"/>
        </w:numPr>
        <w:spacing w:after="113" w:line="240" w:lineRule="auto"/>
        <w:jc w:val="both"/>
        <w:rPr>
          <w:rFonts w:ascii="Times New Roman" w:eastAsia="Times New Roman" w:hAnsi="Times New Roman" w:cs="Times New Roman"/>
          <w:color w:val="000000"/>
          <w:sz w:val="20"/>
          <w:lang w:eastAsia="en-IN"/>
        </w:rPr>
      </w:pPr>
    </w:p>
    <w:p w:rsidR="00695E45" w:rsidRPr="00695E45" w:rsidRDefault="00695E45" w:rsidP="00695E45">
      <w:pPr>
        <w:spacing w:after="113" w:line="240" w:lineRule="auto"/>
        <w:jc w:val="both"/>
        <w:rPr>
          <w:rFonts w:ascii="Times New Roman" w:eastAsia="Times New Roman" w:hAnsi="Times New Roman" w:cs="Times New Roman"/>
          <w:sz w:val="20"/>
          <w:lang w:eastAsia="en-IN"/>
        </w:rPr>
      </w:pPr>
    </w:p>
    <w:p w:rsidR="00F809AB" w:rsidRDefault="00695E45" w:rsidP="00B637F1">
      <w:pPr>
        <w:spacing w:after="113" w:line="240" w:lineRule="auto"/>
        <w:rPr>
          <w:rFonts w:ascii="Times New Roman" w:eastAsia="Times New Roman" w:hAnsi="Times New Roman" w:cs="Times New Roman"/>
          <w:color w:val="000000"/>
          <w:sz w:val="20"/>
          <w:lang w:eastAsia="en-IN"/>
        </w:rPr>
      </w:pPr>
      <w:r>
        <w:rPr>
          <w:rFonts w:ascii="Times New Roman" w:eastAsia="Times New Roman" w:hAnsi="Times New Roman" w:cs="Times New Roman"/>
          <w:sz w:val="20"/>
          <w:lang w:eastAsia="en-IN"/>
        </w:rPr>
        <w:t xml:space="preserve"> </w:t>
      </w:r>
      <w:r w:rsidR="00B637F1" w:rsidRPr="00F809AB">
        <w:rPr>
          <w:rFonts w:ascii="Times New Roman" w:eastAsia="Times New Roman" w:hAnsi="Times New Roman" w:cs="Times New Roman"/>
          <w:color w:val="000000"/>
          <w:sz w:val="20"/>
          <w:lang w:eastAsia="en-IN"/>
        </w:rPr>
        <w:t xml:space="preserve"> By the Court,</w:t>
      </w:r>
    </w:p>
    <w:p w:rsidR="00B637F1" w:rsidRPr="00F809AB" w:rsidRDefault="00F809AB" w:rsidP="00B637F1">
      <w:pPr>
        <w:spacing w:after="113"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00B637F1" w:rsidRPr="00F809AB">
        <w:rPr>
          <w:rFonts w:ascii="Times New Roman" w:eastAsia="Times New Roman" w:hAnsi="Times New Roman" w:cs="Times New Roman"/>
          <w:color w:val="000000"/>
          <w:sz w:val="20"/>
          <w:lang w:eastAsia="en-IN"/>
        </w:rPr>
        <w:t>For Prothonotary &amp; Senior Master,</w:t>
      </w:r>
    </w:p>
    <w:p w:rsidR="00B637F1" w:rsidRPr="00F809AB" w:rsidRDefault="00B637F1" w:rsidP="00B637F1">
      <w:pPr>
        <w:spacing w:after="0" w:line="240" w:lineRule="auto"/>
        <w:rPr>
          <w:rFonts w:ascii="Times New Roman" w:eastAsia="Times New Roman" w:hAnsi="Times New Roman" w:cs="Times New Roman"/>
          <w:sz w:val="20"/>
          <w:lang w:eastAsia="en-IN"/>
        </w:rPr>
      </w:pPr>
      <w:r w:rsidRPr="00F809AB">
        <w:rPr>
          <w:rFonts w:ascii="Times New Roman" w:eastAsia="Times New Roman" w:hAnsi="Times New Roman" w:cs="Times New Roman"/>
          <w:sz w:val="20"/>
          <w:lang w:eastAsia="en-IN"/>
        </w:rPr>
        <w:t xml:space="preserve"> </w:t>
      </w:r>
    </w:p>
    <w:p w:rsidR="00B637F1" w:rsidRPr="00F809AB" w:rsidRDefault="00B637F1" w:rsidP="00B637F1">
      <w:pPr>
        <w:spacing w:after="0" w:line="240" w:lineRule="auto"/>
        <w:rPr>
          <w:rFonts w:ascii="Times New Roman" w:eastAsia="Times New Roman" w:hAnsi="Times New Roman" w:cs="Times New Roman"/>
          <w:sz w:val="20"/>
          <w:lang w:eastAsia="en-IN"/>
        </w:rPr>
      </w:pPr>
    </w:p>
    <w:p w:rsidR="00695E45" w:rsidRDefault="00B637F1" w:rsidP="00F809AB">
      <w:pPr>
        <w:spacing w:after="113" w:line="240" w:lineRule="auto"/>
        <w:jc w:val="both"/>
        <w:rPr>
          <w:rFonts w:ascii="Times New Roman" w:eastAsia="Times New Roman" w:hAnsi="Times New Roman" w:cs="Times New Roman"/>
          <w:color w:val="000000"/>
          <w:sz w:val="20"/>
          <w:lang w:eastAsia="en-IN"/>
        </w:rPr>
      </w:pPr>
      <w:r w:rsidRPr="00F809AB">
        <w:rPr>
          <w:rFonts w:ascii="Times New Roman" w:eastAsia="Times New Roman" w:hAnsi="Times New Roman" w:cs="Times New Roman"/>
          <w:color w:val="000000"/>
          <w:sz w:val="20"/>
          <w:lang w:eastAsia="en-IN"/>
        </w:rPr>
        <w:t>SEAL</w:t>
      </w:r>
    </w:p>
    <w:p w:rsidR="00695E45" w:rsidRPr="00695E45" w:rsidRDefault="00695E45" w:rsidP="00F809AB">
      <w:pPr>
        <w:spacing w:after="113" w:line="240" w:lineRule="auto"/>
        <w:jc w:val="both"/>
        <w:rPr>
          <w:rFonts w:ascii="Times New Roman" w:eastAsia="Times New Roman" w:hAnsi="Times New Roman" w:cs="Times New Roman"/>
          <w:color w:val="000000"/>
          <w:sz w:val="20"/>
          <w:lang w:eastAsia="en-IN"/>
        </w:rPr>
      </w:pPr>
    </w:p>
    <w:p w:rsidR="00B637F1" w:rsidRPr="00F809AB" w:rsidRDefault="00B637F1" w:rsidP="00B637F1">
      <w:pPr>
        <w:spacing w:after="113" w:line="240" w:lineRule="auto"/>
        <w:jc w:val="both"/>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CONSENT DECREE drawn on</w:t>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ab/>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w:t>
      </w:r>
    </w:p>
    <w:p w:rsidR="00B637F1" w:rsidRPr="00F809AB" w:rsidRDefault="00B637F1" w:rsidP="00B637F1">
      <w:pPr>
        <w:spacing w:after="113" w:line="240" w:lineRule="auto"/>
        <w:jc w:val="both"/>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 xml:space="preserve">Application of ________________         </w:t>
      </w:r>
      <w:r w:rsidRPr="00F809AB">
        <w:rPr>
          <w:rFonts w:ascii="Times New Roman" w:eastAsia="Times New Roman" w:hAnsi="Times New Roman" w:cs="Times New Roman"/>
          <w:color w:val="000000"/>
          <w:sz w:val="20"/>
          <w:lang w:eastAsia="en-IN"/>
        </w:rPr>
        <w:tab/>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xml:space="preserve"> )</w:t>
      </w:r>
    </w:p>
    <w:p w:rsidR="00B637F1" w:rsidRPr="00F809AB" w:rsidRDefault="00B637F1" w:rsidP="00B637F1">
      <w:pPr>
        <w:spacing w:after="113" w:line="240" w:lineRule="auto"/>
        <w:jc w:val="both"/>
        <w:rPr>
          <w:rFonts w:ascii="Times New Roman" w:eastAsia="Times New Roman" w:hAnsi="Times New Roman" w:cs="Times New Roman"/>
          <w:sz w:val="20"/>
          <w:lang w:eastAsia="en-IN"/>
        </w:rPr>
      </w:pPr>
      <w:r w:rsidRPr="00F809AB">
        <w:rPr>
          <w:rFonts w:ascii="Times New Roman" w:eastAsia="Times New Roman" w:hAnsi="Times New Roman" w:cs="Times New Roman"/>
          <w:color w:val="000000"/>
          <w:sz w:val="20"/>
          <w:lang w:eastAsia="en-IN"/>
        </w:rPr>
        <w:t xml:space="preserve">Advocates for the Plaintiff.                      </w:t>
      </w:r>
      <w:r w:rsidR="00F809AB">
        <w:rPr>
          <w:rFonts w:ascii="Times New Roman" w:eastAsia="Times New Roman" w:hAnsi="Times New Roman" w:cs="Times New Roman"/>
          <w:color w:val="000000"/>
          <w:sz w:val="20"/>
          <w:lang w:eastAsia="en-IN"/>
        </w:rPr>
        <w:t xml:space="preserve">         </w:t>
      </w:r>
      <w:r w:rsidRPr="00F809AB">
        <w:rPr>
          <w:rFonts w:ascii="Times New Roman" w:eastAsia="Times New Roman" w:hAnsi="Times New Roman" w:cs="Times New Roman"/>
          <w:color w:val="000000"/>
          <w:sz w:val="20"/>
          <w:lang w:eastAsia="en-IN"/>
        </w:rPr>
        <w:t>) </w:t>
      </w:r>
    </w:p>
    <w:p w:rsidR="00782015" w:rsidRDefault="00782015">
      <w:pPr>
        <w:rPr>
          <w:rFonts w:ascii="Times New Roman" w:hAnsi="Times New Roman" w:cs="Times New Roman"/>
          <w:sz w:val="20"/>
        </w:rPr>
      </w:pPr>
    </w:p>
    <w:p w:rsidR="00695E45" w:rsidRDefault="00695E45">
      <w:pPr>
        <w:rPr>
          <w:rFonts w:ascii="Times New Roman" w:hAnsi="Times New Roman" w:cs="Times New Roman"/>
          <w:sz w:val="20"/>
        </w:rPr>
      </w:pPr>
    </w:p>
    <w:p w:rsidR="00695E45" w:rsidRDefault="00695E45" w:rsidP="00695E45">
      <w:pPr>
        <w:spacing w:after="0"/>
        <w:rPr>
          <w:rFonts w:ascii="Times New Roman" w:hAnsi="Times New Roman" w:cs="Times New Roman"/>
          <w:sz w:val="20"/>
        </w:rPr>
      </w:pPr>
    </w:p>
    <w:p w:rsidR="00695E45" w:rsidRDefault="00695E45" w:rsidP="00695E4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95E45" w:rsidRDefault="00695E45" w:rsidP="00695E4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95E45" w:rsidRPr="00F809AB" w:rsidRDefault="00695E45">
      <w:pPr>
        <w:rPr>
          <w:rFonts w:ascii="Times New Roman" w:hAnsi="Times New Roman" w:cs="Times New Roman"/>
          <w:sz w:val="20"/>
        </w:rPr>
      </w:pPr>
    </w:p>
    <w:sectPr w:rsidR="00695E45" w:rsidRPr="00F809AB" w:rsidSect="00F809AB">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409C" w:rsidRDefault="006E409C" w:rsidP="00695E45">
      <w:pPr>
        <w:spacing w:after="0" w:line="240" w:lineRule="auto"/>
      </w:pPr>
      <w:r>
        <w:separator/>
      </w:r>
    </w:p>
  </w:endnote>
  <w:endnote w:type="continuationSeparator" w:id="1">
    <w:p w:rsidR="006E409C" w:rsidRDefault="006E409C" w:rsidP="00695E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50594"/>
      <w:docPartObj>
        <w:docPartGallery w:val="Page Numbers (Bottom of Page)"/>
        <w:docPartUnique/>
      </w:docPartObj>
    </w:sdtPr>
    <w:sdtContent>
      <w:p w:rsidR="00695E45" w:rsidRDefault="00695E45">
        <w:pPr>
          <w:pStyle w:val="Footer"/>
          <w:jc w:val="right"/>
        </w:pPr>
        <w:fldSimple w:instr=" PAGE   \* MERGEFORMAT ">
          <w:r w:rsidR="00F66A2F">
            <w:rPr>
              <w:noProof/>
            </w:rPr>
            <w:t>2</w:t>
          </w:r>
        </w:fldSimple>
      </w:p>
    </w:sdtContent>
  </w:sdt>
  <w:p w:rsidR="00695E45" w:rsidRDefault="00695E4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409C" w:rsidRDefault="006E409C" w:rsidP="00695E45">
      <w:pPr>
        <w:spacing w:after="0" w:line="240" w:lineRule="auto"/>
      </w:pPr>
      <w:r>
        <w:separator/>
      </w:r>
    </w:p>
  </w:footnote>
  <w:footnote w:type="continuationSeparator" w:id="1">
    <w:p w:rsidR="006E409C" w:rsidRDefault="006E409C" w:rsidP="00695E4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A06E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741A6851"/>
    <w:multiLevelType w:val="hybridMultilevel"/>
    <w:tmpl w:val="6AB65FE6"/>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637F1"/>
    <w:rsid w:val="001322A8"/>
    <w:rsid w:val="003854C0"/>
    <w:rsid w:val="004E526F"/>
    <w:rsid w:val="00523376"/>
    <w:rsid w:val="00695E45"/>
    <w:rsid w:val="006E409C"/>
    <w:rsid w:val="00782015"/>
    <w:rsid w:val="00836EEE"/>
    <w:rsid w:val="00B637F1"/>
    <w:rsid w:val="00F00B89"/>
    <w:rsid w:val="00F66A2F"/>
    <w:rsid w:val="00F809AB"/>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37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637F1"/>
  </w:style>
  <w:style w:type="paragraph" w:styleId="ListParagraph">
    <w:name w:val="List Paragraph"/>
    <w:basedOn w:val="Normal"/>
    <w:uiPriority w:val="34"/>
    <w:qFormat/>
    <w:rsid w:val="00F809AB"/>
    <w:pPr>
      <w:ind w:left="720"/>
      <w:contextualSpacing/>
    </w:pPr>
  </w:style>
  <w:style w:type="paragraph" w:styleId="Header">
    <w:name w:val="header"/>
    <w:basedOn w:val="Normal"/>
    <w:link w:val="HeaderChar"/>
    <w:uiPriority w:val="99"/>
    <w:semiHidden/>
    <w:unhideWhenUsed/>
    <w:rsid w:val="00695E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95E45"/>
  </w:style>
  <w:style w:type="paragraph" w:styleId="Footer">
    <w:name w:val="footer"/>
    <w:basedOn w:val="Normal"/>
    <w:link w:val="FooterChar"/>
    <w:uiPriority w:val="99"/>
    <w:unhideWhenUsed/>
    <w:rsid w:val="00695E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E45"/>
  </w:style>
</w:styles>
</file>

<file path=word/webSettings.xml><?xml version="1.0" encoding="utf-8"?>
<w:webSettings xmlns:r="http://schemas.openxmlformats.org/officeDocument/2006/relationships" xmlns:w="http://schemas.openxmlformats.org/wordprocessingml/2006/main">
  <w:divs>
    <w:div w:id="185519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2021-08-10T05:00:00Z</dcterms:created>
  <dcterms:modified xsi:type="dcterms:W3CDTF">2021-08-11T18:25:00Z</dcterms:modified>
</cp:coreProperties>
</file>