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60" w:before="24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NON-COMPETE AGREEMENT</w:t>
      </w:r>
    </w:p>
    <w:p w:rsidR="00000000" w:rsidDel="00000000" w:rsidP="00000000" w:rsidRDefault="00000000" w:rsidRPr="00000000" w14:paraId="0000000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is entered on ____________( Effective Date) by and between ____________________, having its registered office at ____________, hereinafter called the STATION of the ONE PART and _____________(name of the CONTRACTOR)  having the registered office situated at ________ ( Address Of The CONTRACTOR), hereinafter called the CONTRACTOR of the</w:t>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PART.</w:t>
      </w:r>
    </w:p>
    <w:p w:rsidR="00000000" w:rsidDel="00000000" w:rsidP="00000000" w:rsidRDefault="00000000" w:rsidRPr="00000000" w14:paraId="0000000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RECITALS:</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STATION is engaged in the business of _____.</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CONTRACTOR is engaged in the business of  ______________.</w:t>
      </w:r>
    </w:p>
    <w:p w:rsidR="00000000" w:rsidDel="00000000" w:rsidP="00000000" w:rsidRDefault="00000000" w:rsidRPr="00000000" w14:paraId="00000008">
      <w:pPr>
        <w:spacing w:after="6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‘STATION’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‘CONTRACTOR’ </w:t>
      </w:r>
      <w:r w:rsidDel="00000000" w:rsidR="00000000" w:rsidRPr="00000000">
        <w:rPr>
          <w:rFonts w:ascii="Times New Roman" w:cs="Times New Roman" w:eastAsia="Times New Roman" w:hAnsi="Times New Roman"/>
          <w:rtl w:val="0"/>
        </w:rPr>
        <w:t xml:space="preserve">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pageBreakBefore w:val="0"/>
        <w:spacing w:after="6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NOW THIS AGREEMENT WITNESSETH AS FOLLOWS:</w:t>
      </w:r>
      <w:r w:rsidDel="00000000" w:rsidR="00000000" w:rsidRPr="00000000">
        <w:rPr>
          <w:rtl w:val="0"/>
        </w:rPr>
      </w:r>
    </w:p>
    <w:p w:rsidR="00000000" w:rsidDel="00000000" w:rsidP="00000000" w:rsidRDefault="00000000" w:rsidRPr="00000000" w14:paraId="0000000A">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w:t>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NON-COMPETE</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CONTRACTOR and STATION acknowledge that as a result of the employer/CONTRACTOR relationship existing that CONTRACTOR will from time to time receive, or create confidential information related to trade secrets, future promotional plans and that such information might be useful to competitors. Thus, it has been agreed between the parties that during the term of this agreement, CONTRACTOR shall not give similar services in any capacity, act as proprietor, shareholder or as an independent contractor for any broadcasting station</w:t>
      </w:r>
      <w:r w:rsidDel="00000000" w:rsidR="00000000" w:rsidRPr="00000000">
        <w:rPr>
          <w:rFonts w:ascii="Times New Roman" w:cs="Times New Roman" w:eastAsia="Times New Roman" w:hAnsi="Times New Roman"/>
          <w:rtl w:val="0"/>
        </w:rPr>
        <w:t xml:space="preserve"> located within a radius of ____ km from _______________(any specific location) of the STATION, for a period of ____ days.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CONTRACTOR ACKNOWLEDGEMENTS</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c324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c3241"/>
          <w:sz w:val="22"/>
          <w:szCs w:val="22"/>
          <w:u w:val="none"/>
          <w:shd w:fill="auto" w:val="clear"/>
          <w:vertAlign w:val="baseline"/>
          <w:rtl w:val="0"/>
        </w:rPr>
        <w:t xml:space="preserve">The CONTRACTOR acknowledges that they have been provided with the opportunity to negotiate this agreement, have had the opportunity to seek legal counsel before signing this agreement, and that the restrictions imposed are fair and necessary for the Company’s business interests. Finally, the CONTRACTOR agrees that these restrictions are reasonable and do not constitute a threat to their livelihood.</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agree that the damages, which may be suffered by STATION upon violation of this agreement, are irreparable and intangible. Therefore, the parties agree that CONTRACTOR in such situations shall be liable to damages to the STATION, which shall in no case be less than ____________. </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CONTRACTOR acknowledges that STATION shall have a right to get injunctive relief to enforce this agreement.</w:t>
      </w:r>
      <w:r w:rsidDel="00000000" w:rsidR="00000000" w:rsidRPr="00000000">
        <w:rPr>
          <w:rtl w:val="0"/>
        </w:rPr>
      </w:r>
    </w:p>
    <w:p w:rsidR="00000000" w:rsidDel="00000000" w:rsidP="00000000" w:rsidRDefault="00000000" w:rsidRPr="00000000" w14:paraId="00000015">
      <w:pPr>
        <w:spacing w:after="0" w:line="36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DISPUTE SETTLEMENT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of the CONTRACTOR under this Agreement matter shall be settled amicably within ________ days of the dispute with the participation of the representatives of STATION.</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r w:rsidDel="00000000" w:rsidR="00000000" w:rsidRPr="00000000">
        <w:rPr>
          <w:rtl w:val="0"/>
        </w:rPr>
      </w:r>
    </w:p>
    <w:p w:rsidR="00000000" w:rsidDel="00000000" w:rsidP="00000000" w:rsidRDefault="00000000" w:rsidRPr="00000000" w14:paraId="0000001A">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1B">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4</w:t>
      </w:r>
    </w:p>
    <w:p w:rsidR="00000000" w:rsidDel="00000000" w:rsidP="00000000" w:rsidRDefault="00000000" w:rsidRPr="00000000" w14:paraId="0000001C">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r w:rsidDel="00000000" w:rsidR="00000000" w:rsidRPr="00000000">
        <w:rPr>
          <w:rtl w:val="0"/>
        </w:rPr>
      </w:r>
    </w:p>
    <w:p w:rsidR="00000000" w:rsidDel="00000000" w:rsidP="00000000" w:rsidRDefault="00000000" w:rsidRPr="00000000" w14:paraId="0000001F">
      <w:pPr>
        <w:pageBreakBefore w:val="0"/>
        <w:shd w:fill="ffffff" w:val="clea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CLAUSE 5</w:t>
      </w:r>
    </w:p>
    <w:p w:rsidR="00000000" w:rsidDel="00000000" w:rsidP="00000000" w:rsidRDefault="00000000" w:rsidRPr="00000000" w14:paraId="00000021">
      <w:pPr>
        <w:shd w:fill="ffffff" w:val="clear"/>
        <w:spacing w:after="0" w:line="360" w:lineRule="auto"/>
        <w:ind w:left="1080" w:firstLine="0"/>
        <w:jc w:val="left"/>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GOVERNING LAWS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tabs>
          <w:tab w:val="left" w:pos="1170"/>
        </w:tabs>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23">
      <w:pPr>
        <w:pageBreakBefore w:val="0"/>
        <w:shd w:fill="ffffff" w:val="clear"/>
        <w:tabs>
          <w:tab w:val="left" w:pos="1170"/>
        </w:tabs>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24">
      <w:pPr>
        <w:shd w:fill="ffffff" w:val="clear"/>
        <w:tabs>
          <w:tab w:val="left" w:pos="1170"/>
        </w:tabs>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CLAUSE 6</w:t>
      </w:r>
    </w:p>
    <w:p w:rsidR="00000000" w:rsidDel="00000000" w:rsidP="00000000" w:rsidRDefault="00000000" w:rsidRPr="00000000" w14:paraId="00000025">
      <w:pPr>
        <w:shd w:fill="ffffff" w:val="clear"/>
        <w:tabs>
          <w:tab w:val="left" w:pos="1170"/>
        </w:tabs>
        <w:spacing w:after="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MISCELLANEOUS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Term and Termination: Term and Termination: </w:t>
      </w:r>
      <w:r w:rsidDel="00000000" w:rsidR="00000000" w:rsidRPr="00000000">
        <w:rPr>
          <w:rFonts w:ascii="Times New Roman" w:cs="Times New Roman" w:eastAsia="Times New Roman" w:hAnsi="Times New Roman"/>
          <w:rtl w:val="0"/>
        </w:rPr>
        <w:t xml:space="preserve">This agreement shall terminate upon the end of the period of _____ days mentioned in clause 1.1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Severability: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28">
      <w:pPr>
        <w:pageBreakBefore w:val="0"/>
        <w:numPr>
          <w:ilvl w:val="0"/>
          <w:numId w:val="5"/>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Waiver:</w:t>
      </w:r>
      <w:r w:rsidDel="00000000" w:rsidR="00000000" w:rsidRPr="00000000">
        <w:rPr>
          <w:rFonts w:ascii="Times New Roman" w:cs="Times New Roman" w:eastAsia="Times New Roman" w:hAnsi="Times New Roman"/>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29">
      <w:pPr>
        <w:pageBreakBefore w:val="0"/>
        <w:numPr>
          <w:ilvl w:val="0"/>
          <w:numId w:val="5"/>
        </w:numPr>
        <w:spacing w:after="0" w:line="360" w:lineRule="auto"/>
        <w:ind w:left="708.661417322834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Indemnification: </w:t>
      </w:r>
      <w:r w:rsidDel="00000000" w:rsidR="00000000" w:rsidRPr="00000000">
        <w:rPr>
          <w:rFonts w:ascii="Times New Roman" w:cs="Times New Roman" w:eastAsia="Times New Roman" w:hAnsi="Times New Roman"/>
          <w:rtl w:val="0"/>
        </w:rPr>
        <w:t xml:space="preserve">The Parties shall indemnify and keep indemnified each other against any loss, claims, demands, actions, proceedings, losses, damages, costs, charges and expenses which may be made or brought or commenced against the other Parties concerning any act or omission not authorized or done without the consent of the other Parties.</w:t>
      </w:r>
    </w:p>
    <w:p w:rsidR="00000000" w:rsidDel="00000000" w:rsidP="00000000" w:rsidRDefault="00000000" w:rsidRPr="00000000" w14:paraId="0000002A">
      <w:pPr>
        <w:pageBreakBefore w:val="0"/>
        <w:numPr>
          <w:ilvl w:val="0"/>
          <w:numId w:val="5"/>
        </w:numPr>
        <w:spacing w:after="0" w:line="360" w:lineRule="auto"/>
        <w:ind w:left="708.661417322834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2B">
      <w:pPr>
        <w:pageBreakBefore w:val="0"/>
        <w:numPr>
          <w:ilvl w:val="0"/>
          <w:numId w:val="5"/>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Headings in this Agreement</w:t>
      </w:r>
      <w:r w:rsidDel="00000000" w:rsidR="00000000" w:rsidRPr="00000000">
        <w:rPr>
          <w:rFonts w:ascii="Times New Roman" w:cs="Times New Roman" w:eastAsia="Times New Roman" w:hAnsi="Times New Roman"/>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2C">
      <w:pPr>
        <w:pageBreakBefore w:val="0"/>
        <w:numPr>
          <w:ilvl w:val="0"/>
          <w:numId w:val="5"/>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22222"/>
          <w:rtl w:val="0"/>
        </w:rPr>
        <w:t xml:space="preserve">Attorney’s Fees</w:t>
      </w:r>
      <w:r w:rsidDel="00000000" w:rsidR="00000000" w:rsidRPr="00000000">
        <w:rPr>
          <w:rFonts w:ascii="Times New Roman" w:cs="Times New Roman" w:eastAsia="Times New Roman" w:hAnsi="Times New Roman"/>
          <w:b w:val="1"/>
          <w:color w:val="222222"/>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00000" w:rsidDel="00000000" w:rsidP="00000000" w:rsidRDefault="00000000" w:rsidRPr="00000000" w14:paraId="0000002D">
      <w:pPr>
        <w:pageBreakBefore w:val="0"/>
        <w:numPr>
          <w:ilvl w:val="0"/>
          <w:numId w:val="5"/>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Entire</w:t>
      </w:r>
      <w:r w:rsidDel="00000000" w:rsidR="00000000" w:rsidRPr="00000000">
        <w:rPr>
          <w:rFonts w:ascii="Times New Roman" w:cs="Times New Roman" w:eastAsia="Times New Roman" w:hAnsi="Times New Roman"/>
          <w:b w:val="1"/>
          <w:i w:val="1"/>
          <w:color w:val="272727"/>
          <w:highlight w:val="white"/>
          <w:rtl w:val="0"/>
        </w:rPr>
        <w:t xml:space="preserve"> </w:t>
      </w:r>
      <w:r w:rsidDel="00000000" w:rsidR="00000000" w:rsidRPr="00000000">
        <w:rPr>
          <w:rFonts w:ascii="Times New Roman" w:cs="Times New Roman" w:eastAsia="Times New Roman" w:hAnsi="Times New Roman"/>
          <w:b w:val="1"/>
          <w:color w:val="272727"/>
          <w:highlight w:val="white"/>
          <w:rtl w:val="0"/>
        </w:rPr>
        <w:t xml:space="preserve">Agreement</w:t>
      </w:r>
      <w:r w:rsidDel="00000000" w:rsidR="00000000" w:rsidRPr="00000000">
        <w:rPr>
          <w:rFonts w:ascii="Times New Roman" w:cs="Times New Roman" w:eastAsia="Times New Roman" w:hAnsi="Times New Roman"/>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2E">
      <w:pPr>
        <w:pageBreakBefore w:val="0"/>
        <w:numPr>
          <w:ilvl w:val="0"/>
          <w:numId w:val="5"/>
        </w:numPr>
        <w:spacing w:after="0" w:line="360" w:lineRule="auto"/>
        <w:ind w:left="708.6614173228347"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p>
    <w:p w:rsidR="00000000" w:rsidDel="00000000" w:rsidP="00000000" w:rsidRDefault="00000000" w:rsidRPr="00000000" w14:paraId="0000002F">
      <w:pPr>
        <w:pageBreakBefore w:val="0"/>
        <w:numPr>
          <w:ilvl w:val="0"/>
          <w:numId w:val="5"/>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 </w:t>
      </w:r>
      <w:r w:rsidDel="00000000" w:rsidR="00000000" w:rsidRPr="00000000">
        <w:rPr>
          <w:rFonts w:ascii="Times New Roman" w:cs="Times New Roman" w:eastAsia="Times New Roman" w:hAnsi="Times New Roman"/>
          <w:rtl w:val="0"/>
        </w:rPr>
        <w:t xml:space="preserve">All notices required hereunder shall be given by-</w:t>
      </w:r>
    </w:p>
    <w:p w:rsidR="00000000" w:rsidDel="00000000" w:rsidP="00000000" w:rsidRDefault="00000000" w:rsidRPr="00000000" w14:paraId="00000030">
      <w:pPr>
        <w:pageBreakBefore w:val="0"/>
        <w:numPr>
          <w:ilvl w:val="0"/>
          <w:numId w:val="6"/>
        </w:numPr>
        <w:spacing w:after="0"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(confirmed promptly in writing) or shall be in writing and personally delivered, </w:t>
      </w:r>
    </w:p>
    <w:p w:rsidR="00000000" w:rsidDel="00000000" w:rsidP="00000000" w:rsidRDefault="00000000" w:rsidRPr="00000000" w14:paraId="00000031">
      <w:pPr>
        <w:pageBreakBefore w:val="0"/>
        <w:numPr>
          <w:ilvl w:val="0"/>
          <w:numId w:val="6"/>
        </w:numPr>
        <w:spacing w:after="0"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by facsimile transmission (during business hours),</w:t>
      </w:r>
    </w:p>
    <w:p w:rsidR="00000000" w:rsidDel="00000000" w:rsidP="00000000" w:rsidRDefault="00000000" w:rsidRPr="00000000" w14:paraId="00000032">
      <w:pPr>
        <w:pageBreakBefore w:val="0"/>
        <w:numPr>
          <w:ilvl w:val="0"/>
          <w:numId w:val="6"/>
        </w:numPr>
        <w:spacing w:after="0"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reputable overnight delivery service (charges prepaid),</w:t>
      </w:r>
    </w:p>
    <w:p w:rsidR="00000000" w:rsidDel="00000000" w:rsidP="00000000" w:rsidRDefault="00000000" w:rsidRPr="00000000" w14:paraId="00000033">
      <w:pPr>
        <w:spacing w:after="0" w:line="360" w:lineRule="auto"/>
        <w:ind w:left="566.9291338582675" w:firstLine="141.7322834645671"/>
        <w:jc w:val="both"/>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34">
      <w:pPr>
        <w:pageBreakBefore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6">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CLAUSE 7</w:t>
      </w:r>
    </w:p>
    <w:p w:rsidR="00000000" w:rsidDel="00000000" w:rsidP="00000000" w:rsidRDefault="00000000" w:rsidRPr="00000000" w14:paraId="0000003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COMPLIANCE WITH ALL LAWS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17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t>
      </w:r>
      <w:r w:rsidDel="00000000" w:rsidR="00000000" w:rsidRPr="00000000">
        <w:rPr>
          <w:rFonts w:ascii="Times New Roman" w:cs="Times New Roman" w:eastAsia="Times New Roman" w:hAnsi="Times New Roman"/>
          <w:rtl w:val="0"/>
        </w:rPr>
        <w:t xml:space="preserve">with any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obligations under any applicable laws, ordinances, rules, regulations, orders, or judgments.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5915025" cy="12700"/>
                <wp:effectExtent b="0" l="0" r="0" t="0"/>
                <wp:wrapNone/>
                <wp:docPr id="1" name=""/>
                <a:graphic>
                  <a:graphicData uri="http://schemas.microsoft.com/office/word/2010/wordprocessingShape">
                    <wps:wsp>
                      <wps:cNvSpPr/>
                      <wps:cNvPr id="2" name="Shape 2"/>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591502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3B">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44">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IN BEHALF OF THE  STATION</w:t>
      </w:r>
    </w:p>
    <w:p w:rsidR="00000000" w:rsidDel="00000000" w:rsidP="00000000" w:rsidRDefault="00000000" w:rsidRPr="00000000" w14:paraId="00000047">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 </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4A">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CONTRACTOR</w:t>
      </w:r>
    </w:p>
    <w:p w:rsidR="00000000" w:rsidDel="00000000" w:rsidP="00000000" w:rsidRDefault="00000000" w:rsidRPr="00000000" w14:paraId="0000004D">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0">
      <w:pPr>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pageBreakBefore w:val="0"/>
        <w:spacing w:after="0" w:line="24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60">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3.%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4.%1"/>
      <w:lvlJc w:val="left"/>
      <w:pPr>
        <w:ind w:left="990" w:hanging="360"/>
      </w:pPr>
      <w:rPr>
        <w:b w:val="0"/>
        <w:sz w:val="22"/>
        <w:szCs w:val="22"/>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
    <w:lvl w:ilvl="0">
      <w:start w:val="1"/>
      <w:numFmt w:val="decimal"/>
      <w:lvlText w:val="5.%1"/>
      <w:lvlJc w:val="left"/>
      <w:pPr>
        <w:ind w:left="1710" w:hanging="360"/>
      </w:pPr>
      <w:rPr>
        <w:b w:val="0"/>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decimal"/>
      <w:lvlText w:val="7.%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6.%1"/>
      <w:lvlJc w:val="left"/>
      <w:pPr>
        <w:ind w:left="990" w:hanging="360"/>
      </w:pPr>
      <w:rPr>
        <w:b w:val="0"/>
        <w:sz w:val="22"/>
        <w:szCs w:val="22"/>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2.%1"/>
      <w:lvlJc w:val="left"/>
      <w:pPr>
        <w:ind w:left="1485" w:hanging="360"/>
      </w:pPr>
      <w:rPr>
        <w:sz w:val="22"/>
        <w:szCs w:val="22"/>
      </w:rPr>
    </w:lvl>
    <w:lvl w:ilvl="1">
      <w:start w:val="1"/>
      <w:numFmt w:val="lowerLetter"/>
      <w:lvlText w:val="%2."/>
      <w:lvlJc w:val="left"/>
      <w:pPr>
        <w:ind w:left="2205" w:hanging="360"/>
      </w:pPr>
      <w:rPr/>
    </w:lvl>
    <w:lvl w:ilvl="2">
      <w:start w:val="1"/>
      <w:numFmt w:val="lowerRoman"/>
      <w:lvlText w:val="%3."/>
      <w:lvlJc w:val="right"/>
      <w:pPr>
        <w:ind w:left="2925" w:hanging="180"/>
      </w:pPr>
      <w:rPr/>
    </w:lvl>
    <w:lvl w:ilvl="3">
      <w:start w:val="1"/>
      <w:numFmt w:val="decimal"/>
      <w:lvlText w:val="%4."/>
      <w:lvlJc w:val="left"/>
      <w:pPr>
        <w:ind w:left="3645" w:hanging="360"/>
      </w:pPr>
      <w:rPr/>
    </w:lvl>
    <w:lvl w:ilvl="4">
      <w:start w:val="1"/>
      <w:numFmt w:val="lowerLetter"/>
      <w:lvlText w:val="%5."/>
      <w:lvlJc w:val="left"/>
      <w:pPr>
        <w:ind w:left="4365" w:hanging="360"/>
      </w:pPr>
      <w:rPr/>
    </w:lvl>
    <w:lvl w:ilvl="5">
      <w:start w:val="1"/>
      <w:numFmt w:val="lowerRoman"/>
      <w:lvlText w:val="%6."/>
      <w:lvlJc w:val="right"/>
      <w:pPr>
        <w:ind w:left="5085" w:hanging="180"/>
      </w:pPr>
      <w:rPr/>
    </w:lvl>
    <w:lvl w:ilvl="6">
      <w:start w:val="1"/>
      <w:numFmt w:val="decimal"/>
      <w:lvlText w:val="%7."/>
      <w:lvlJc w:val="left"/>
      <w:pPr>
        <w:ind w:left="5805" w:hanging="360"/>
      </w:pPr>
      <w:rPr/>
    </w:lvl>
    <w:lvl w:ilvl="7">
      <w:start w:val="1"/>
      <w:numFmt w:val="lowerLetter"/>
      <w:lvlText w:val="%8."/>
      <w:lvlJc w:val="left"/>
      <w:pPr>
        <w:ind w:left="6525" w:hanging="360"/>
      </w:pPr>
      <w:rPr/>
    </w:lvl>
    <w:lvl w:ilvl="8">
      <w:start w:val="1"/>
      <w:numFmt w:val="lowerRoman"/>
      <w:lvlText w:val="%9."/>
      <w:lvlJc w:val="right"/>
      <w:pPr>
        <w:ind w:left="724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C2F5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6C2F5D"/>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6C2F5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FlQmCzDtZC6Lq/T20M79I6xJTw==">AMUW2mUbrFFdeQD8LZLEpn/h6t7QT5AvoXvsqrj9Qb1QkXCWuQKiBFvevoqIg69WHRw64VelBSnWgk6BHXXMtGLs00mSMjWYaW8nagBO3XlJ6oprCtTO/e8=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2021-06-18T12:13:00Z</dcterms:created>
  <dc:creator>DELL</dc:creator>
</cp:coreProperties>
</file>