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859" w:rsidRPr="00815859" w:rsidRDefault="00815859" w:rsidP="00815859">
      <w:pPr>
        <w:pStyle w:val="NormalWeb"/>
        <w:spacing w:before="0" w:beforeAutospacing="0" w:after="0" w:afterAutospacing="0"/>
        <w:ind w:left="720"/>
        <w:jc w:val="center"/>
      </w:pPr>
      <w:bookmarkStart w:id="0" w:name="_GoBack"/>
      <w:r w:rsidRPr="00815859">
        <w:rPr>
          <w:b/>
          <w:bCs/>
          <w:color w:val="000000"/>
          <w:sz w:val="22"/>
          <w:szCs w:val="22"/>
        </w:rPr>
        <w:t>RESOLUTION FOR ALTERATION OF ARTICLES OF ASSOCIATION - WHERE NEW SET OF ARTICLES TO BE ADOPTED</w:t>
      </w:r>
    </w:p>
    <w:bookmarkEnd w:id="0"/>
    <w:p w:rsidR="00815859" w:rsidRPr="00815859" w:rsidRDefault="00815859" w:rsidP="00815859">
      <w:pPr>
        <w:pStyle w:val="NormalWeb"/>
        <w:spacing w:before="0" w:beforeAutospacing="0" w:after="0" w:afterAutospacing="0"/>
        <w:ind w:left="720"/>
        <w:jc w:val="both"/>
      </w:pPr>
      <w:r w:rsidRPr="00815859">
        <w:rPr>
          <w:color w:val="000000"/>
          <w:sz w:val="22"/>
          <w:szCs w:val="22"/>
        </w:rPr>
        <w:t> </w:t>
      </w:r>
    </w:p>
    <w:p w:rsidR="00815859" w:rsidRDefault="00815859" w:rsidP="00815859">
      <w:pPr>
        <w:pStyle w:val="NormalWeb"/>
        <w:spacing w:before="0" w:beforeAutospacing="0" w:after="0" w:afterAutospacing="0"/>
        <w:ind w:left="720"/>
        <w:jc w:val="both"/>
        <w:rPr>
          <w:color w:val="000000"/>
          <w:sz w:val="22"/>
          <w:szCs w:val="22"/>
        </w:rPr>
      </w:pPr>
      <w:r w:rsidRPr="00815859">
        <w:rPr>
          <w:color w:val="000000"/>
          <w:sz w:val="22"/>
          <w:szCs w:val="22"/>
        </w:rPr>
        <w:t>RESOLVED that the regulations contained in the printed document submitted to the meeting and for purposes of identification signed by the Chairman thereof be and the same are hereby approved and adopted as the Articles of Association of the company in substitution for and to the exclusion of all existing articles thereof</w:t>
      </w:r>
      <w:r>
        <w:rPr>
          <w:color w:val="000000"/>
          <w:sz w:val="22"/>
          <w:szCs w:val="22"/>
        </w:rPr>
        <w:t>.</w:t>
      </w:r>
    </w:p>
    <w:p w:rsidR="00815859" w:rsidRDefault="00815859" w:rsidP="00815859">
      <w:pPr>
        <w:pStyle w:val="NormalWeb"/>
        <w:spacing w:before="0" w:beforeAutospacing="0" w:after="0" w:afterAutospacing="0"/>
        <w:ind w:left="720"/>
        <w:jc w:val="both"/>
        <w:rPr>
          <w:color w:val="000000"/>
          <w:sz w:val="22"/>
          <w:szCs w:val="22"/>
        </w:rPr>
      </w:pPr>
    </w:p>
    <w:p w:rsidR="00815859" w:rsidRDefault="00815859" w:rsidP="00815859">
      <w:pPr>
        <w:pStyle w:val="NormalWeb"/>
        <w:spacing w:before="0" w:beforeAutospacing="0" w:after="0" w:afterAutospacing="0"/>
        <w:ind w:left="720"/>
        <w:jc w:val="both"/>
        <w:rPr>
          <w:color w:val="000000"/>
          <w:sz w:val="22"/>
          <w:szCs w:val="22"/>
        </w:rPr>
      </w:pPr>
    </w:p>
    <w:p w:rsidR="00815859" w:rsidRDefault="00815859" w:rsidP="00815859">
      <w:pPr>
        <w:pStyle w:val="NormalWeb"/>
        <w:pBdr>
          <w:bottom w:val="single" w:sz="4" w:space="1" w:color="auto"/>
        </w:pBdr>
        <w:spacing w:before="0" w:beforeAutospacing="0" w:after="0" w:afterAutospacing="0"/>
        <w:ind w:left="720"/>
        <w:jc w:val="both"/>
        <w:rPr>
          <w:color w:val="000000"/>
          <w:sz w:val="22"/>
          <w:szCs w:val="22"/>
        </w:rPr>
      </w:pPr>
    </w:p>
    <w:p w:rsidR="00815859" w:rsidRDefault="00815859" w:rsidP="00815859">
      <w:pPr>
        <w:pStyle w:val="NormalWeb"/>
        <w:spacing w:before="0" w:beforeAutospacing="0" w:after="0" w:afterAutospacing="0"/>
        <w:ind w:left="720"/>
        <w:jc w:val="both"/>
        <w:rPr>
          <w:color w:val="000000"/>
          <w:sz w:val="22"/>
          <w:szCs w:val="22"/>
        </w:rPr>
      </w:pPr>
    </w:p>
    <w:p w:rsidR="00815859" w:rsidRPr="001B7607" w:rsidRDefault="00815859" w:rsidP="00815859">
      <w:pPr>
        <w:ind w:left="720"/>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815859" w:rsidRDefault="00815859" w:rsidP="00815859">
      <w:pPr>
        <w:pStyle w:val="NormalWeb"/>
        <w:spacing w:before="0" w:beforeAutospacing="0" w:after="0" w:afterAutospacing="0"/>
        <w:ind w:left="720"/>
        <w:jc w:val="both"/>
        <w:rPr>
          <w:color w:val="000000"/>
          <w:sz w:val="22"/>
          <w:szCs w:val="22"/>
        </w:rPr>
      </w:pPr>
    </w:p>
    <w:p w:rsidR="00815859" w:rsidRDefault="00815859" w:rsidP="00815859">
      <w:pPr>
        <w:pStyle w:val="NormalWeb"/>
        <w:spacing w:before="0" w:beforeAutospacing="0" w:after="0" w:afterAutospacing="0"/>
        <w:ind w:left="720"/>
        <w:jc w:val="both"/>
        <w:rPr>
          <w:color w:val="000000"/>
          <w:sz w:val="22"/>
          <w:szCs w:val="22"/>
        </w:rPr>
      </w:pPr>
    </w:p>
    <w:p w:rsidR="00815859" w:rsidRPr="00815859" w:rsidRDefault="00815859" w:rsidP="00815859">
      <w:pPr>
        <w:pStyle w:val="NormalWeb"/>
        <w:spacing w:before="0" w:beforeAutospacing="0" w:after="0" w:afterAutospacing="0"/>
        <w:ind w:left="720"/>
        <w:jc w:val="both"/>
      </w:pPr>
    </w:p>
    <w:p w:rsidR="00AA2813" w:rsidRPr="00815859" w:rsidRDefault="00AA2813" w:rsidP="00815859">
      <w:pPr>
        <w:jc w:val="both"/>
        <w:rPr>
          <w:rFonts w:ascii="Times New Roman" w:hAnsi="Times New Roman" w:cs="Times New Roman"/>
        </w:rPr>
      </w:pPr>
    </w:p>
    <w:sectPr w:rsidR="00AA2813" w:rsidRPr="00815859" w:rsidSect="0081585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63A1" w:rsidRDefault="00BC63A1" w:rsidP="00815859">
      <w:pPr>
        <w:spacing w:after="0" w:line="240" w:lineRule="auto"/>
      </w:pPr>
      <w:r>
        <w:separator/>
      </w:r>
    </w:p>
  </w:endnote>
  <w:endnote w:type="continuationSeparator" w:id="0">
    <w:p w:rsidR="00BC63A1" w:rsidRDefault="00BC63A1" w:rsidP="00815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4437564"/>
      <w:docPartObj>
        <w:docPartGallery w:val="Page Numbers (Bottom of Page)"/>
        <w:docPartUnique/>
      </w:docPartObj>
    </w:sdtPr>
    <w:sdtEndPr>
      <w:rPr>
        <w:noProof/>
      </w:rPr>
    </w:sdtEndPr>
    <w:sdtContent>
      <w:p w:rsidR="00815859" w:rsidRDefault="0081585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15859" w:rsidRDefault="0081585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63A1" w:rsidRDefault="00BC63A1" w:rsidP="00815859">
      <w:pPr>
        <w:spacing w:after="0" w:line="240" w:lineRule="auto"/>
      </w:pPr>
      <w:r>
        <w:separator/>
      </w:r>
    </w:p>
  </w:footnote>
  <w:footnote w:type="continuationSeparator" w:id="0">
    <w:p w:rsidR="00BC63A1" w:rsidRDefault="00BC63A1" w:rsidP="008158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859"/>
    <w:rsid w:val="00815859"/>
    <w:rsid w:val="00AA2813"/>
    <w:rsid w:val="00BC6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16E3F"/>
  <w15:chartTrackingRefBased/>
  <w15:docId w15:val="{1DFAB9B9-A3C6-4ADE-88D8-67A9611F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585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158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859"/>
  </w:style>
  <w:style w:type="paragraph" w:styleId="Footer">
    <w:name w:val="footer"/>
    <w:basedOn w:val="Normal"/>
    <w:link w:val="FooterChar"/>
    <w:uiPriority w:val="99"/>
    <w:unhideWhenUsed/>
    <w:rsid w:val="008158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760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71</Words>
  <Characters>409</Characters>
  <Application>Microsoft Office Word</Application>
  <DocSecurity>0</DocSecurity>
  <Lines>3</Lines>
  <Paragraphs>1</Paragraphs>
  <ScaleCrop>false</ScaleCrop>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2021-08-19T15:13:00Z</dcterms:created>
  <dcterms:modified xsi:type="dcterms:W3CDTF">2021-08-19T15:18:00Z</dcterms:modified>
</cp:coreProperties>
</file>