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39" w:rsidRPr="00574D39" w:rsidRDefault="00574D39" w:rsidP="00574D39">
      <w:pPr>
        <w:pStyle w:val="NormalWeb"/>
        <w:spacing w:before="0" w:beforeAutospacing="0" w:after="0" w:afterAutospacing="0"/>
        <w:ind w:left="720"/>
        <w:jc w:val="center"/>
        <w:rPr>
          <w:sz w:val="32"/>
          <w:u w:val="single"/>
        </w:rPr>
      </w:pPr>
      <w:bookmarkStart w:id="0" w:name="_GoBack"/>
      <w:r w:rsidRPr="00574D39">
        <w:rPr>
          <w:b/>
          <w:bCs/>
          <w:color w:val="000000"/>
          <w:sz w:val="28"/>
          <w:szCs w:val="22"/>
          <w:u w:val="single"/>
        </w:rPr>
        <w:t>RESOLUTION FOR APPROVAL OF TRANSMISSION OF SHARES</w:t>
      </w:r>
    </w:p>
    <w:bookmarkEnd w:id="0"/>
    <w:p w:rsidR="00574D39" w:rsidRPr="00574D39" w:rsidRDefault="00574D39" w:rsidP="00574D39">
      <w:pPr>
        <w:pStyle w:val="NormalWeb"/>
        <w:spacing w:before="0" w:beforeAutospacing="0" w:after="0" w:afterAutospacing="0"/>
        <w:ind w:left="720"/>
      </w:pPr>
      <w:r w:rsidRPr="00574D39">
        <w:rPr>
          <w:color w:val="000000"/>
          <w:sz w:val="22"/>
          <w:szCs w:val="22"/>
        </w:rPr>
        <w:t> </w:t>
      </w:r>
    </w:p>
    <w:p w:rsidR="00574D39" w:rsidRPr="00574D39" w:rsidRDefault="00574D39" w:rsidP="00574D39">
      <w:pPr>
        <w:pStyle w:val="NormalWeb"/>
        <w:spacing w:before="0" w:beforeAutospacing="0" w:after="0" w:afterAutospacing="0"/>
        <w:ind w:left="720"/>
        <w:jc w:val="both"/>
      </w:pPr>
      <w:r w:rsidRPr="00574D39">
        <w:rPr>
          <w:color w:val="000000"/>
          <w:sz w:val="22"/>
          <w:szCs w:val="22"/>
        </w:rPr>
        <w:t>RESOLVED that the application(s) for transmission of the Equity Shares as described in the Share Transfer Register Being Transmission Nos ……….to………. for transmission of………. Equity/Preference Shares of the company be and are hereby approved and the persons mentioned in the column 'transferees' in the Share Transfer Register be registered members of the company in the place of the respective deceased shareholders.</w:t>
      </w:r>
    </w:p>
    <w:p w:rsidR="00574D39" w:rsidRDefault="00574D39" w:rsidP="00574D39">
      <w:pPr>
        <w:pStyle w:val="NormalWeb"/>
        <w:spacing w:before="0" w:beforeAutospacing="0" w:after="0" w:afterAutospacing="0"/>
        <w:ind w:left="720"/>
        <w:rPr>
          <w:color w:val="000000"/>
          <w:sz w:val="22"/>
          <w:szCs w:val="22"/>
        </w:rPr>
      </w:pPr>
      <w:r w:rsidRPr="00574D39">
        <w:rPr>
          <w:color w:val="000000"/>
          <w:sz w:val="22"/>
          <w:szCs w:val="22"/>
        </w:rPr>
        <w:t> </w:t>
      </w: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Default="00072405" w:rsidP="00072405">
      <w:pPr>
        <w:pStyle w:val="NormalWeb"/>
        <w:pBdr>
          <w:bottom w:val="single" w:sz="4" w:space="1" w:color="auto"/>
        </w:pBdr>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Pr="001B7607" w:rsidRDefault="00072405" w:rsidP="00072405">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072405" w:rsidRDefault="00072405" w:rsidP="00574D39">
      <w:pPr>
        <w:pStyle w:val="NormalWeb"/>
        <w:spacing w:before="0" w:beforeAutospacing="0" w:after="0" w:afterAutospacing="0"/>
        <w:ind w:left="720"/>
        <w:rPr>
          <w:color w:val="000000"/>
          <w:sz w:val="22"/>
          <w:szCs w:val="22"/>
        </w:rPr>
      </w:pPr>
    </w:p>
    <w:p w:rsidR="00072405" w:rsidRDefault="00072405" w:rsidP="00574D39">
      <w:pPr>
        <w:pStyle w:val="NormalWeb"/>
        <w:spacing w:before="0" w:beforeAutospacing="0" w:after="0" w:afterAutospacing="0"/>
        <w:ind w:left="720"/>
        <w:rPr>
          <w:color w:val="000000"/>
          <w:sz w:val="22"/>
          <w:szCs w:val="22"/>
        </w:rPr>
      </w:pPr>
    </w:p>
    <w:p w:rsidR="00072405" w:rsidRPr="00574D39" w:rsidRDefault="00072405" w:rsidP="00574D39">
      <w:pPr>
        <w:pStyle w:val="NormalWeb"/>
        <w:spacing w:before="0" w:beforeAutospacing="0" w:after="0" w:afterAutospacing="0"/>
        <w:ind w:left="720"/>
      </w:pPr>
    </w:p>
    <w:p w:rsidR="00477ED3" w:rsidRDefault="00477ED3"/>
    <w:sectPr w:rsidR="00477ED3" w:rsidSect="00574D3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E4B" w:rsidRDefault="00736E4B" w:rsidP="00574D39">
      <w:pPr>
        <w:spacing w:after="0" w:line="240" w:lineRule="auto"/>
      </w:pPr>
      <w:r>
        <w:separator/>
      </w:r>
    </w:p>
  </w:endnote>
  <w:endnote w:type="continuationSeparator" w:id="0">
    <w:p w:rsidR="00736E4B" w:rsidRDefault="00736E4B" w:rsidP="0057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425151"/>
      <w:docPartObj>
        <w:docPartGallery w:val="Page Numbers (Bottom of Page)"/>
        <w:docPartUnique/>
      </w:docPartObj>
    </w:sdtPr>
    <w:sdtEndPr>
      <w:rPr>
        <w:noProof/>
      </w:rPr>
    </w:sdtEndPr>
    <w:sdtContent>
      <w:p w:rsidR="00574D39" w:rsidRDefault="00574D39">
        <w:pPr>
          <w:pStyle w:val="Footer"/>
          <w:jc w:val="right"/>
        </w:pPr>
        <w:r>
          <w:fldChar w:fldCharType="begin"/>
        </w:r>
        <w:r>
          <w:instrText xml:space="preserve"> PAGE   \* MERGEFORMAT </w:instrText>
        </w:r>
        <w:r>
          <w:fldChar w:fldCharType="separate"/>
        </w:r>
        <w:r w:rsidR="00072405">
          <w:rPr>
            <w:noProof/>
          </w:rPr>
          <w:t>1</w:t>
        </w:r>
        <w:r>
          <w:rPr>
            <w:noProof/>
          </w:rPr>
          <w:fldChar w:fldCharType="end"/>
        </w:r>
      </w:p>
    </w:sdtContent>
  </w:sdt>
  <w:p w:rsidR="00574D39" w:rsidRDefault="00574D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E4B" w:rsidRDefault="00736E4B" w:rsidP="00574D39">
      <w:pPr>
        <w:spacing w:after="0" w:line="240" w:lineRule="auto"/>
      </w:pPr>
      <w:r>
        <w:separator/>
      </w:r>
    </w:p>
  </w:footnote>
  <w:footnote w:type="continuationSeparator" w:id="0">
    <w:p w:rsidR="00736E4B" w:rsidRDefault="00736E4B" w:rsidP="00574D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D39"/>
    <w:rsid w:val="00072405"/>
    <w:rsid w:val="00477ED3"/>
    <w:rsid w:val="00574D39"/>
    <w:rsid w:val="00736E4B"/>
    <w:rsid w:val="00936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12C7F"/>
  <w15:chartTrackingRefBased/>
  <w15:docId w15:val="{6E2B8E3F-1B0F-4948-B01C-BDD84840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4D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74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D39"/>
  </w:style>
  <w:style w:type="paragraph" w:styleId="Footer">
    <w:name w:val="footer"/>
    <w:basedOn w:val="Normal"/>
    <w:link w:val="FooterChar"/>
    <w:uiPriority w:val="99"/>
    <w:unhideWhenUsed/>
    <w:rsid w:val="00574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03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2021-08-20T14:03:00Z</dcterms:created>
  <dcterms:modified xsi:type="dcterms:W3CDTF">2021-08-20T14:11:00Z</dcterms:modified>
</cp:coreProperties>
</file>