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5EDE8" w14:textId="1348550B" w:rsidR="00EF5A79" w:rsidRPr="00A77958" w:rsidRDefault="00A77958" w:rsidP="00A77958">
      <w:pPr>
        <w:jc w:val="center"/>
        <w:rPr>
          <w:rFonts w:ascii="Times New Roman" w:hAnsi="Times New Roman" w:cs="Times New Roman"/>
          <w:b/>
          <w:bCs/>
          <w:sz w:val="28"/>
          <w:szCs w:val="28"/>
          <w:u w:val="single"/>
        </w:rPr>
      </w:pPr>
      <w:r w:rsidRPr="00A77958">
        <w:rPr>
          <w:rFonts w:ascii="Times New Roman" w:hAnsi="Times New Roman" w:cs="Times New Roman"/>
          <w:b/>
          <w:bCs/>
          <w:sz w:val="28"/>
          <w:szCs w:val="28"/>
          <w:u w:val="single"/>
        </w:rPr>
        <w:t>REVOCATION OF A TRUST</w:t>
      </w:r>
    </w:p>
    <w:p w14:paraId="37E4B566" w14:textId="77777777" w:rsidR="00EF5A79" w:rsidRPr="00A77958" w:rsidRDefault="00EF5A79" w:rsidP="00A77958">
      <w:pPr>
        <w:jc w:val="both"/>
        <w:rPr>
          <w:rFonts w:ascii="Times New Roman" w:hAnsi="Times New Roman" w:cs="Times New Roman"/>
          <w:sz w:val="20"/>
          <w:szCs w:val="20"/>
        </w:rPr>
      </w:pPr>
    </w:p>
    <w:p w14:paraId="51CAC649" w14:textId="58F33347" w:rsidR="00961CEE" w:rsidRDefault="00EF5A79" w:rsidP="00A77958">
      <w:pPr>
        <w:jc w:val="both"/>
        <w:rPr>
          <w:rFonts w:ascii="Times New Roman" w:hAnsi="Times New Roman" w:cs="Times New Roman"/>
          <w:sz w:val="20"/>
          <w:szCs w:val="20"/>
        </w:rPr>
      </w:pPr>
      <w:r w:rsidRPr="00A77958">
        <w:rPr>
          <w:rFonts w:ascii="Times New Roman" w:hAnsi="Times New Roman" w:cs="Times New Roman"/>
          <w:sz w:val="20"/>
          <w:szCs w:val="20"/>
        </w:rPr>
        <w:t>I, _____________ (“Grantor”), do hereby revoke the ______________(“Trust").</w:t>
      </w:r>
    </w:p>
    <w:p w14:paraId="0503120C" w14:textId="547141A9" w:rsidR="00A77958" w:rsidRPr="00A77958" w:rsidRDefault="00A77958" w:rsidP="00A77958">
      <w:pPr>
        <w:jc w:val="both"/>
        <w:rPr>
          <w:rFonts w:ascii="Times New Roman" w:hAnsi="Times New Roman" w:cs="Times New Roman"/>
          <w:sz w:val="20"/>
          <w:szCs w:val="20"/>
        </w:rPr>
      </w:pPr>
      <w:r>
        <w:rPr>
          <w:rFonts w:ascii="Times New Roman" w:hAnsi="Times New Roman" w:cs="Times New Roman"/>
          <w:sz w:val="20"/>
          <w:szCs w:val="20"/>
        </w:rPr>
        <w:t xml:space="preserve">All </w:t>
      </w:r>
      <w:r w:rsidRPr="00A77958">
        <w:rPr>
          <w:rFonts w:ascii="Times New Roman" w:hAnsi="Times New Roman" w:cs="Times New Roman"/>
          <w:sz w:val="20"/>
          <w:szCs w:val="20"/>
        </w:rPr>
        <w:t>assets remaining in the Trust shall be re-transferred to the Grantor.</w:t>
      </w:r>
    </w:p>
    <w:p w14:paraId="1DE90B71" w14:textId="414B6663" w:rsidR="00EF5A79" w:rsidRPr="00A77958" w:rsidRDefault="00A77958" w:rsidP="00A77958">
      <w:pPr>
        <w:jc w:val="both"/>
        <w:rPr>
          <w:rFonts w:ascii="Times New Roman" w:hAnsi="Times New Roman" w:cs="Times New Roman"/>
          <w:b/>
          <w:bCs/>
          <w:sz w:val="24"/>
          <w:szCs w:val="24"/>
          <w:u w:val="single"/>
        </w:rPr>
      </w:pPr>
      <w:r w:rsidRPr="00A77958">
        <w:rPr>
          <w:rFonts w:ascii="Times New Roman" w:hAnsi="Times New Roman" w:cs="Times New Roman"/>
          <w:b/>
          <w:bCs/>
          <w:sz w:val="24"/>
          <w:szCs w:val="24"/>
          <w:u w:val="single"/>
        </w:rPr>
        <w:t xml:space="preserve">1. </w:t>
      </w:r>
      <w:r>
        <w:rPr>
          <w:rFonts w:ascii="Times New Roman" w:hAnsi="Times New Roman" w:cs="Times New Roman"/>
          <w:b/>
          <w:bCs/>
          <w:sz w:val="24"/>
          <w:szCs w:val="24"/>
          <w:u w:val="single"/>
        </w:rPr>
        <w:t>R</w:t>
      </w:r>
      <w:r w:rsidRPr="00A77958">
        <w:rPr>
          <w:rFonts w:ascii="Times New Roman" w:hAnsi="Times New Roman" w:cs="Times New Roman"/>
          <w:b/>
          <w:bCs/>
          <w:sz w:val="24"/>
          <w:szCs w:val="24"/>
          <w:u w:val="single"/>
        </w:rPr>
        <w:t xml:space="preserve">evocation of </w:t>
      </w:r>
      <w:r>
        <w:rPr>
          <w:rFonts w:ascii="Times New Roman" w:hAnsi="Times New Roman" w:cs="Times New Roman"/>
          <w:b/>
          <w:bCs/>
          <w:sz w:val="24"/>
          <w:szCs w:val="24"/>
          <w:u w:val="single"/>
        </w:rPr>
        <w:t>A</w:t>
      </w:r>
      <w:r w:rsidRPr="00A77958">
        <w:rPr>
          <w:rFonts w:ascii="Times New Roman" w:hAnsi="Times New Roman" w:cs="Times New Roman"/>
          <w:b/>
          <w:bCs/>
          <w:sz w:val="24"/>
          <w:szCs w:val="24"/>
          <w:u w:val="single"/>
        </w:rPr>
        <w:t xml:space="preserve">mendment. </w:t>
      </w:r>
    </w:p>
    <w:p w14:paraId="5506DF34" w14:textId="0701E26B" w:rsidR="00EF5A79" w:rsidRPr="00A77958" w:rsidRDefault="00EF5A79" w:rsidP="00A77958">
      <w:pPr>
        <w:jc w:val="both"/>
        <w:rPr>
          <w:rFonts w:ascii="Times New Roman" w:hAnsi="Times New Roman" w:cs="Times New Roman"/>
          <w:sz w:val="20"/>
          <w:szCs w:val="20"/>
        </w:rPr>
      </w:pPr>
      <w:r w:rsidRPr="00A77958">
        <w:rPr>
          <w:rFonts w:ascii="Times New Roman" w:hAnsi="Times New Roman" w:cs="Times New Roman"/>
          <w:sz w:val="20"/>
          <w:szCs w:val="20"/>
        </w:rPr>
        <w:t>During the Grantor's lifetime, the Grantor may revoke at any time, and/or the Grantor may amend, this Agreement by delivering to the Trustee an appropriate written revocation or amendment, signed by the Grantor. If the Trustee consents, the powers of revocation, but not the power of amendment, may be exercised by a duly appointed and acting attorney-in-fact for the Grantor for the purpose of withdrawing assets from the Trust.</w:t>
      </w:r>
    </w:p>
    <w:p w14:paraId="071AEC24" w14:textId="77777777" w:rsidR="00EF5A79" w:rsidRPr="00A77958" w:rsidRDefault="00EF5A79" w:rsidP="00A77958">
      <w:pPr>
        <w:jc w:val="both"/>
        <w:rPr>
          <w:rFonts w:ascii="Times New Roman" w:hAnsi="Times New Roman" w:cs="Times New Roman"/>
          <w:b/>
          <w:bCs/>
          <w:sz w:val="24"/>
          <w:szCs w:val="24"/>
          <w:u w:val="single"/>
        </w:rPr>
      </w:pPr>
      <w:r w:rsidRPr="00A77958">
        <w:rPr>
          <w:rFonts w:ascii="Times New Roman" w:hAnsi="Times New Roman" w:cs="Times New Roman"/>
          <w:b/>
          <w:bCs/>
          <w:sz w:val="24"/>
          <w:szCs w:val="24"/>
          <w:u w:val="single"/>
        </w:rPr>
        <w:t xml:space="preserve">2. </w:t>
      </w:r>
      <w:r w:rsidRPr="00A77958">
        <w:rPr>
          <w:rFonts w:ascii="Times New Roman" w:hAnsi="Times New Roman" w:cs="Times New Roman"/>
          <w:b/>
          <w:bCs/>
          <w:sz w:val="24"/>
          <w:szCs w:val="24"/>
          <w:u w:val="single"/>
        </w:rPr>
        <w:t xml:space="preserve">Right of Revocation. </w:t>
      </w:r>
    </w:p>
    <w:p w14:paraId="6E57DB4A" w14:textId="19CA3D6D" w:rsidR="00EF5A79" w:rsidRPr="00A77958" w:rsidRDefault="00EF5A79" w:rsidP="00A77958">
      <w:pPr>
        <w:jc w:val="both"/>
        <w:rPr>
          <w:rFonts w:ascii="Times New Roman" w:hAnsi="Times New Roman" w:cs="Times New Roman"/>
          <w:sz w:val="20"/>
          <w:szCs w:val="20"/>
        </w:rPr>
      </w:pPr>
      <w:r w:rsidRPr="00A77958">
        <w:rPr>
          <w:rFonts w:ascii="Times New Roman" w:hAnsi="Times New Roman" w:cs="Times New Roman"/>
          <w:sz w:val="20"/>
          <w:szCs w:val="20"/>
        </w:rPr>
        <w:t>Guarantor understands and agrees that Guarantor may revoke its future obligations under this Guaranty at any time by giving Bank written notice that Guarantor will not be liable hereunder for any indebtedness or obligations of Borrower incurred on or after the effective date of such revocation. Such revocation shall be deemed to be effective on the day following the day Bank receives such notice delivered either by: (a) personal delivery to the address and designated department</w:t>
      </w:r>
      <w:r w:rsidR="00A77958">
        <w:rPr>
          <w:rFonts w:ascii="Times New Roman" w:hAnsi="Times New Roman" w:cs="Times New Roman"/>
          <w:sz w:val="20"/>
          <w:szCs w:val="20"/>
        </w:rPr>
        <w:t xml:space="preserve"> </w:t>
      </w:r>
      <w:r w:rsidRPr="00A77958">
        <w:rPr>
          <w:rFonts w:ascii="Times New Roman" w:hAnsi="Times New Roman" w:cs="Times New Roman"/>
          <w:sz w:val="20"/>
          <w:szCs w:val="20"/>
        </w:rPr>
        <w:t xml:space="preserve">(a) above, or (b) </w:t>
      </w:r>
      <w:r w:rsidR="00A77958">
        <w:rPr>
          <w:rFonts w:ascii="Times New Roman" w:hAnsi="Times New Roman" w:cs="Times New Roman"/>
          <w:sz w:val="20"/>
          <w:szCs w:val="20"/>
        </w:rPr>
        <w:t>India</w:t>
      </w:r>
      <w:r w:rsidRPr="00A77958">
        <w:rPr>
          <w:rFonts w:ascii="Times New Roman" w:hAnsi="Times New Roman" w:cs="Times New Roman"/>
          <w:sz w:val="20"/>
          <w:szCs w:val="20"/>
        </w:rPr>
        <w:t xml:space="preserve"> mail, registered or certified, return receipt requested, postage prepaid. Notwithstanding such revocation, Guarantor shall remain liable on its obligations hereunder until payment in full to Bank all of the Guaranteed Indebtedness that is outstanding on the effective date of such revocation, and any renewals and extensions thereof, and all loans, advances and other extensions of credit made to or for the account of Borrower on or after the effective date of such revocation pursuant to the obligation of Bank under a commitment or agreement made to or with Borrower prior to the effective date of such revocation. The terms and conditions of this Guaranty, including without limitation the consents and waivers hereof, shall remain in effect with respect to the Guaranteed Indebtedness described in the preceding sentence in the same manner as if such revocation had not been made by Guarantor.</w:t>
      </w:r>
    </w:p>
    <w:p w14:paraId="5614AA8C" w14:textId="77777777" w:rsidR="00EF5A79" w:rsidRPr="00A77958" w:rsidRDefault="00EF5A79" w:rsidP="00A77958">
      <w:pPr>
        <w:jc w:val="both"/>
        <w:rPr>
          <w:rFonts w:ascii="Times New Roman" w:hAnsi="Times New Roman" w:cs="Times New Roman"/>
          <w:b/>
          <w:bCs/>
          <w:sz w:val="24"/>
          <w:szCs w:val="24"/>
          <w:u w:val="single"/>
        </w:rPr>
      </w:pPr>
      <w:r w:rsidRPr="00A77958">
        <w:rPr>
          <w:rFonts w:ascii="Times New Roman" w:hAnsi="Times New Roman" w:cs="Times New Roman"/>
          <w:b/>
          <w:bCs/>
          <w:sz w:val="24"/>
          <w:szCs w:val="24"/>
          <w:u w:val="single"/>
        </w:rPr>
        <w:t xml:space="preserve">3. </w:t>
      </w:r>
      <w:r w:rsidRPr="00A77958">
        <w:rPr>
          <w:rFonts w:ascii="Times New Roman" w:hAnsi="Times New Roman" w:cs="Times New Roman"/>
          <w:b/>
          <w:bCs/>
          <w:sz w:val="24"/>
          <w:szCs w:val="24"/>
          <w:u w:val="single"/>
        </w:rPr>
        <w:t xml:space="preserve">Revocation and Effect of Consents and Waivers. </w:t>
      </w:r>
    </w:p>
    <w:p w14:paraId="27D246B3" w14:textId="4FC4C32E" w:rsidR="00EF5A79" w:rsidRPr="00A77958" w:rsidRDefault="00EF5A79" w:rsidP="00A77958">
      <w:pPr>
        <w:jc w:val="both"/>
        <w:rPr>
          <w:rFonts w:ascii="Times New Roman" w:hAnsi="Times New Roman" w:cs="Times New Roman"/>
          <w:sz w:val="20"/>
          <w:szCs w:val="20"/>
        </w:rPr>
      </w:pPr>
      <w:r w:rsidRPr="00A77958">
        <w:rPr>
          <w:rFonts w:ascii="Times New Roman" w:hAnsi="Times New Roman" w:cs="Times New Roman"/>
          <w:sz w:val="20"/>
          <w:szCs w:val="20"/>
        </w:rPr>
        <w:t xml:space="preserve">A consent to an amendment or a waiver by a Holder of a Security shall bind the Holder and every subsequent Holder of that Security or portion of the Security that evidences the same debt as the consenting Holder's Security, even if notation of the consent or waiver is not made on the Security. However, any such Holder or subsequent Holder may revoke the consent or waiver as to such Holder's Security or portion of the Security if the Trustee receives the notice of revocation before the date the amendment or waiver becomes effective. After an amendment or waiver becomes effective, it shall bind every Securityholder. An amendment or waiver becomes effective upon the execution of such amendment or waiver by the Trustee. The Company may, but shall not be obligated to, fix a record date for the purpose of determining the Securityholders entitled to give their consent or take any other action described above or required or permitted to be taken pursuant to this Indenture. If a record date is fixed, then notwithstanding the immediately preceding paragraph, those Persons who were Securityholders at such record date (or their duly designated </w:t>
      </w:r>
      <w:r w:rsidRPr="00A77958">
        <w:rPr>
          <w:rFonts w:ascii="Times New Roman" w:hAnsi="Times New Roman" w:cs="Times New Roman"/>
          <w:sz w:val="20"/>
          <w:szCs w:val="20"/>
        </w:rPr>
        <w:lastRenderedPageBreak/>
        <w:t xml:space="preserve">proxies), and only those Persons, shall be entitled to give such consent or to revoke any consent previously given or to take any such action, whether or not such Persons continue to be Holders after such record date. No such consent shall be valid or effective for more than </w:t>
      </w:r>
      <w:r w:rsidR="000E35A8">
        <w:rPr>
          <w:rFonts w:ascii="Times New Roman" w:hAnsi="Times New Roman" w:cs="Times New Roman"/>
          <w:sz w:val="20"/>
          <w:szCs w:val="20"/>
        </w:rPr>
        <w:t>______</w:t>
      </w:r>
      <w:r w:rsidRPr="00A77958">
        <w:rPr>
          <w:rFonts w:ascii="Times New Roman" w:hAnsi="Times New Roman" w:cs="Times New Roman"/>
          <w:sz w:val="20"/>
          <w:szCs w:val="20"/>
        </w:rPr>
        <w:t xml:space="preserve"> days after such record date.</w:t>
      </w:r>
    </w:p>
    <w:p w14:paraId="5ED68129" w14:textId="328BB831" w:rsidR="00EF5A79" w:rsidRPr="00A77958" w:rsidRDefault="00A77958" w:rsidP="00A77958">
      <w:pPr>
        <w:jc w:val="both"/>
        <w:rPr>
          <w:rFonts w:ascii="Times New Roman" w:hAnsi="Times New Roman" w:cs="Times New Roman"/>
          <w:b/>
          <w:bCs/>
          <w:sz w:val="24"/>
          <w:szCs w:val="24"/>
          <w:u w:val="single"/>
        </w:rPr>
      </w:pPr>
      <w:r w:rsidRPr="00A77958">
        <w:rPr>
          <w:rFonts w:ascii="Times New Roman" w:hAnsi="Times New Roman" w:cs="Times New Roman"/>
          <w:b/>
          <w:bCs/>
          <w:sz w:val="24"/>
          <w:szCs w:val="24"/>
          <w:u w:val="single"/>
        </w:rPr>
        <w:t xml:space="preserve">4. </w:t>
      </w:r>
      <w:r>
        <w:rPr>
          <w:rFonts w:ascii="Times New Roman" w:hAnsi="Times New Roman" w:cs="Times New Roman"/>
          <w:b/>
          <w:bCs/>
          <w:sz w:val="24"/>
          <w:szCs w:val="24"/>
          <w:u w:val="single"/>
        </w:rPr>
        <w:t>N</w:t>
      </w:r>
      <w:r w:rsidRPr="00A77958">
        <w:rPr>
          <w:rFonts w:ascii="Times New Roman" w:hAnsi="Times New Roman" w:cs="Times New Roman"/>
          <w:b/>
          <w:bCs/>
          <w:sz w:val="24"/>
          <w:szCs w:val="24"/>
          <w:u w:val="single"/>
        </w:rPr>
        <w:t xml:space="preserve">o </w:t>
      </w:r>
      <w:r>
        <w:rPr>
          <w:rFonts w:ascii="Times New Roman" w:hAnsi="Times New Roman" w:cs="Times New Roman"/>
          <w:b/>
          <w:bCs/>
          <w:sz w:val="24"/>
          <w:szCs w:val="24"/>
          <w:u w:val="single"/>
        </w:rPr>
        <w:t>I</w:t>
      </w:r>
      <w:r w:rsidRPr="00A77958">
        <w:rPr>
          <w:rFonts w:ascii="Times New Roman" w:hAnsi="Times New Roman" w:cs="Times New Roman"/>
          <w:b/>
          <w:bCs/>
          <w:sz w:val="24"/>
          <w:szCs w:val="24"/>
          <w:u w:val="single"/>
        </w:rPr>
        <w:t xml:space="preserve">nterest in </w:t>
      </w:r>
      <w:r>
        <w:rPr>
          <w:rFonts w:ascii="Times New Roman" w:hAnsi="Times New Roman" w:cs="Times New Roman"/>
          <w:b/>
          <w:bCs/>
          <w:sz w:val="24"/>
          <w:szCs w:val="24"/>
          <w:u w:val="single"/>
        </w:rPr>
        <w:t>T</w:t>
      </w:r>
      <w:r w:rsidRPr="00A77958">
        <w:rPr>
          <w:rFonts w:ascii="Times New Roman" w:hAnsi="Times New Roman" w:cs="Times New Roman"/>
          <w:b/>
          <w:bCs/>
          <w:sz w:val="24"/>
          <w:szCs w:val="24"/>
          <w:u w:val="single"/>
        </w:rPr>
        <w:t xml:space="preserve">rust </w:t>
      </w:r>
      <w:r>
        <w:rPr>
          <w:rFonts w:ascii="Times New Roman" w:hAnsi="Times New Roman" w:cs="Times New Roman"/>
          <w:b/>
          <w:bCs/>
          <w:sz w:val="24"/>
          <w:szCs w:val="24"/>
          <w:u w:val="single"/>
        </w:rPr>
        <w:t>E</w:t>
      </w:r>
      <w:r w:rsidRPr="00A77958">
        <w:rPr>
          <w:rFonts w:ascii="Times New Roman" w:hAnsi="Times New Roman" w:cs="Times New Roman"/>
          <w:b/>
          <w:bCs/>
          <w:sz w:val="24"/>
          <w:szCs w:val="24"/>
          <w:u w:val="single"/>
        </w:rPr>
        <w:t xml:space="preserve">state. </w:t>
      </w:r>
    </w:p>
    <w:p w14:paraId="2B824D3C" w14:textId="0DBDB40F" w:rsidR="00EF5A79" w:rsidRPr="00A77958" w:rsidRDefault="00EF5A79" w:rsidP="00A77958">
      <w:pPr>
        <w:jc w:val="both"/>
        <w:rPr>
          <w:rFonts w:ascii="Times New Roman" w:hAnsi="Times New Roman" w:cs="Times New Roman"/>
          <w:sz w:val="20"/>
          <w:szCs w:val="20"/>
        </w:rPr>
      </w:pPr>
      <w:r w:rsidRPr="00A77958">
        <w:rPr>
          <w:rFonts w:ascii="Times New Roman" w:hAnsi="Times New Roman" w:cs="Times New Roman"/>
          <w:sz w:val="20"/>
          <w:szCs w:val="20"/>
        </w:rPr>
        <w:t>Legal title to the Trust Estate shall be vested in the Trust as a separate legal entity. To the fullest extent permitted, and notwithstanding anything to the contrary in this Trust Agreement</w:t>
      </w:r>
      <w:r w:rsidR="000E35A8">
        <w:rPr>
          <w:rFonts w:ascii="Times New Roman" w:hAnsi="Times New Roman" w:cs="Times New Roman"/>
          <w:sz w:val="20"/>
          <w:szCs w:val="20"/>
        </w:rPr>
        <w:t xml:space="preserve"> </w:t>
      </w:r>
      <w:r w:rsidRPr="00A77958">
        <w:rPr>
          <w:rFonts w:ascii="Times New Roman" w:hAnsi="Times New Roman" w:cs="Times New Roman"/>
          <w:sz w:val="20"/>
          <w:szCs w:val="20"/>
        </w:rPr>
        <w:t xml:space="preserve">of the Trust Statute, no </w:t>
      </w:r>
      <w:r w:rsidR="000E35A8" w:rsidRPr="00A77958">
        <w:rPr>
          <w:rFonts w:ascii="Times New Roman" w:hAnsi="Times New Roman" w:cs="Times New Roman"/>
          <w:sz w:val="20"/>
          <w:szCs w:val="20"/>
        </w:rPr>
        <w:t>Certificate holder</w:t>
      </w:r>
      <w:r w:rsidRPr="00A77958">
        <w:rPr>
          <w:rFonts w:ascii="Times New Roman" w:hAnsi="Times New Roman" w:cs="Times New Roman"/>
          <w:sz w:val="20"/>
          <w:szCs w:val="20"/>
        </w:rPr>
        <w:t xml:space="preserve"> shall have any undivided beneficial interest in the Trust Estate, nor shall any </w:t>
      </w:r>
      <w:r w:rsidR="000E35A8" w:rsidRPr="00A77958">
        <w:rPr>
          <w:rFonts w:ascii="Times New Roman" w:hAnsi="Times New Roman" w:cs="Times New Roman"/>
          <w:sz w:val="20"/>
          <w:szCs w:val="20"/>
        </w:rPr>
        <w:t>Certificate holder</w:t>
      </w:r>
      <w:r w:rsidRPr="00A77958">
        <w:rPr>
          <w:rFonts w:ascii="Times New Roman" w:hAnsi="Times New Roman" w:cs="Times New Roman"/>
          <w:sz w:val="20"/>
          <w:szCs w:val="20"/>
        </w:rPr>
        <w:t xml:space="preserve"> have title to, or any interest in, all or part of any specific properties, assets or rights constituting all or part of the Trust Estate. No transfer, by operation of law or otherwise, of any right, title or interest of a </w:t>
      </w:r>
      <w:r w:rsidR="000E35A8" w:rsidRPr="00A77958">
        <w:rPr>
          <w:rFonts w:ascii="Times New Roman" w:hAnsi="Times New Roman" w:cs="Times New Roman"/>
          <w:sz w:val="20"/>
          <w:szCs w:val="20"/>
        </w:rPr>
        <w:t>Certificate holder</w:t>
      </w:r>
      <w:r w:rsidRPr="00A77958">
        <w:rPr>
          <w:rFonts w:ascii="Times New Roman" w:hAnsi="Times New Roman" w:cs="Times New Roman"/>
          <w:sz w:val="20"/>
          <w:szCs w:val="20"/>
        </w:rPr>
        <w:t xml:space="preserve"> in the Trust or under the Trust Statute shall operate to terminate this Trust Agreement, the Trust or the trusts created hereunder or entitle any successor or transferee to an accounting or to the transfer to it of title to all or any part of the Trust Estate. </w:t>
      </w:r>
    </w:p>
    <w:p w14:paraId="3956524D" w14:textId="77777777" w:rsidR="00EF5A79" w:rsidRPr="00A77958" w:rsidRDefault="00EF5A79" w:rsidP="00A77958">
      <w:pPr>
        <w:jc w:val="both"/>
        <w:rPr>
          <w:rFonts w:ascii="Times New Roman" w:hAnsi="Times New Roman" w:cs="Times New Roman"/>
          <w:b/>
          <w:bCs/>
          <w:sz w:val="24"/>
          <w:szCs w:val="24"/>
          <w:u w:val="single"/>
        </w:rPr>
      </w:pPr>
      <w:r w:rsidRPr="00A77958">
        <w:rPr>
          <w:rFonts w:ascii="Times New Roman" w:hAnsi="Times New Roman" w:cs="Times New Roman"/>
          <w:b/>
          <w:bCs/>
          <w:sz w:val="24"/>
          <w:szCs w:val="24"/>
          <w:u w:val="single"/>
        </w:rPr>
        <w:t xml:space="preserve">5. </w:t>
      </w:r>
      <w:r w:rsidRPr="00A77958">
        <w:rPr>
          <w:rFonts w:ascii="Times New Roman" w:hAnsi="Times New Roman" w:cs="Times New Roman"/>
          <w:b/>
          <w:bCs/>
          <w:sz w:val="24"/>
          <w:szCs w:val="24"/>
          <w:u w:val="single"/>
        </w:rPr>
        <w:t xml:space="preserve">Termination of Trust Agreement. </w:t>
      </w:r>
    </w:p>
    <w:p w14:paraId="083A3CFB" w14:textId="39ECDBF3" w:rsidR="00EF5A79" w:rsidRPr="000E35A8" w:rsidRDefault="00EF5A79" w:rsidP="000E35A8">
      <w:pPr>
        <w:pStyle w:val="ListParagraph"/>
        <w:numPr>
          <w:ilvl w:val="0"/>
          <w:numId w:val="1"/>
        </w:numPr>
        <w:jc w:val="both"/>
        <w:rPr>
          <w:rFonts w:ascii="Times New Roman" w:hAnsi="Times New Roman" w:cs="Times New Roman"/>
          <w:sz w:val="20"/>
          <w:szCs w:val="20"/>
        </w:rPr>
      </w:pPr>
      <w:r w:rsidRPr="000E35A8">
        <w:rPr>
          <w:rFonts w:ascii="Times New Roman" w:hAnsi="Times New Roman" w:cs="Times New Roman"/>
          <w:sz w:val="20"/>
          <w:szCs w:val="20"/>
        </w:rPr>
        <w:t xml:space="preserve">This Agreement and the Trust shall terminate and be of no further force or effect upon the completion of winding up the Trust after its dissolution, which dissolution shall occur immediately prior to the final distribution by the Owner Trustee or Paying Agent of all monies or other property or proceeds of the Trust Estate in accordance with the terms of the Indenture, the Exchange Note Transfer Agreement. The bankruptcy, liquidation, dissolution, death or incapacity of any </w:t>
      </w:r>
      <w:r w:rsidR="000E35A8" w:rsidRPr="000E35A8">
        <w:rPr>
          <w:rFonts w:ascii="Times New Roman" w:hAnsi="Times New Roman" w:cs="Times New Roman"/>
          <w:sz w:val="20"/>
          <w:szCs w:val="20"/>
        </w:rPr>
        <w:t>Certificate holder</w:t>
      </w:r>
      <w:r w:rsidRPr="000E35A8">
        <w:rPr>
          <w:rFonts w:ascii="Times New Roman" w:hAnsi="Times New Roman" w:cs="Times New Roman"/>
          <w:sz w:val="20"/>
          <w:szCs w:val="20"/>
        </w:rPr>
        <w:t xml:space="preserve"> shall </w:t>
      </w:r>
      <w:r w:rsidR="000E35A8" w:rsidRPr="000E35A8">
        <w:rPr>
          <w:rFonts w:ascii="Times New Roman" w:hAnsi="Times New Roman" w:cs="Times New Roman"/>
          <w:sz w:val="20"/>
          <w:szCs w:val="20"/>
        </w:rPr>
        <w:t>not operate</w:t>
      </w:r>
      <w:r w:rsidRPr="000E35A8">
        <w:rPr>
          <w:rFonts w:ascii="Times New Roman" w:hAnsi="Times New Roman" w:cs="Times New Roman"/>
          <w:sz w:val="20"/>
          <w:szCs w:val="20"/>
        </w:rPr>
        <w:t xml:space="preserve"> to terminate this Agreement or the Trust or entitle such </w:t>
      </w:r>
      <w:r w:rsidR="000E35A8" w:rsidRPr="000E35A8">
        <w:rPr>
          <w:rFonts w:ascii="Times New Roman" w:hAnsi="Times New Roman" w:cs="Times New Roman"/>
          <w:sz w:val="20"/>
          <w:szCs w:val="20"/>
        </w:rPr>
        <w:t>Certificate holder’s</w:t>
      </w:r>
      <w:r w:rsidRPr="000E35A8">
        <w:rPr>
          <w:rFonts w:ascii="Times New Roman" w:hAnsi="Times New Roman" w:cs="Times New Roman"/>
          <w:sz w:val="20"/>
          <w:szCs w:val="20"/>
        </w:rPr>
        <w:t xml:space="preserve"> legal representatives or heirs to claim an accounting or to take any action or proceeding in any court for a partition or winding up of all or any part of the Trust or Trust Estate or otherwise affect the rights, obligations and liabilities of the parties hereto.</w:t>
      </w:r>
    </w:p>
    <w:p w14:paraId="788AF1F6" w14:textId="057DA5E8" w:rsidR="00EF5A79" w:rsidRPr="000E35A8" w:rsidRDefault="000E35A8" w:rsidP="000E35A8">
      <w:pPr>
        <w:pStyle w:val="ListParagraph"/>
        <w:numPr>
          <w:ilvl w:val="0"/>
          <w:numId w:val="1"/>
        </w:numPr>
        <w:jc w:val="both"/>
        <w:rPr>
          <w:rFonts w:ascii="Times New Roman" w:hAnsi="Times New Roman" w:cs="Times New Roman"/>
          <w:sz w:val="20"/>
          <w:szCs w:val="20"/>
        </w:rPr>
      </w:pPr>
      <w:r w:rsidRPr="000E35A8">
        <w:rPr>
          <w:rFonts w:ascii="Times New Roman" w:hAnsi="Times New Roman" w:cs="Times New Roman"/>
          <w:sz w:val="20"/>
          <w:szCs w:val="20"/>
        </w:rPr>
        <w:t>T</w:t>
      </w:r>
      <w:r w:rsidR="00EF5A79" w:rsidRPr="000E35A8">
        <w:rPr>
          <w:rFonts w:ascii="Times New Roman" w:hAnsi="Times New Roman" w:cs="Times New Roman"/>
          <w:sz w:val="20"/>
          <w:szCs w:val="20"/>
        </w:rPr>
        <w:t xml:space="preserve">he Depositor nor any </w:t>
      </w:r>
      <w:r w:rsidRPr="000E35A8">
        <w:rPr>
          <w:rFonts w:ascii="Times New Roman" w:hAnsi="Times New Roman" w:cs="Times New Roman"/>
          <w:sz w:val="20"/>
          <w:szCs w:val="20"/>
        </w:rPr>
        <w:t>Certificate holder</w:t>
      </w:r>
      <w:r w:rsidR="00EF5A79" w:rsidRPr="000E35A8">
        <w:rPr>
          <w:rFonts w:ascii="Times New Roman" w:hAnsi="Times New Roman" w:cs="Times New Roman"/>
          <w:sz w:val="20"/>
          <w:szCs w:val="20"/>
        </w:rPr>
        <w:t xml:space="preserve"> shall be entitled to dissolve, revoke or terminate the Trust.</w:t>
      </w:r>
    </w:p>
    <w:p w14:paraId="1B00BD1A" w14:textId="41AB3A01" w:rsidR="00EF5A79" w:rsidRPr="000E35A8" w:rsidRDefault="00EF5A79" w:rsidP="000E35A8">
      <w:pPr>
        <w:pStyle w:val="ListParagraph"/>
        <w:numPr>
          <w:ilvl w:val="0"/>
          <w:numId w:val="1"/>
        </w:numPr>
        <w:jc w:val="both"/>
        <w:rPr>
          <w:rFonts w:ascii="Times New Roman" w:hAnsi="Times New Roman" w:cs="Times New Roman"/>
          <w:sz w:val="20"/>
          <w:szCs w:val="20"/>
        </w:rPr>
      </w:pPr>
      <w:r w:rsidRPr="000E35A8">
        <w:rPr>
          <w:rFonts w:ascii="Times New Roman" w:hAnsi="Times New Roman" w:cs="Times New Roman"/>
          <w:sz w:val="20"/>
          <w:szCs w:val="20"/>
        </w:rPr>
        <w:t xml:space="preserve">Notice of any dissolution of the Trust, specifying the Payment Date upon which </w:t>
      </w:r>
      <w:r w:rsidR="000E35A8" w:rsidRPr="000E35A8">
        <w:rPr>
          <w:rFonts w:ascii="Times New Roman" w:hAnsi="Times New Roman" w:cs="Times New Roman"/>
          <w:sz w:val="20"/>
          <w:szCs w:val="20"/>
        </w:rPr>
        <w:t>Certificate holders</w:t>
      </w:r>
      <w:r w:rsidRPr="000E35A8">
        <w:rPr>
          <w:rFonts w:ascii="Times New Roman" w:hAnsi="Times New Roman" w:cs="Times New Roman"/>
          <w:sz w:val="20"/>
          <w:szCs w:val="20"/>
        </w:rPr>
        <w:t xml:space="preserve"> shall surrender their Trust Certificates to the Paying Agent for payment of the final distribution and cancellation, shall be given by the Paying Agent by letter to </w:t>
      </w:r>
      <w:r w:rsidR="000E35A8" w:rsidRPr="000E35A8">
        <w:rPr>
          <w:rFonts w:ascii="Times New Roman" w:hAnsi="Times New Roman" w:cs="Times New Roman"/>
          <w:sz w:val="20"/>
          <w:szCs w:val="20"/>
        </w:rPr>
        <w:t>Certificate holders</w:t>
      </w:r>
      <w:r w:rsidRPr="000E35A8">
        <w:rPr>
          <w:rFonts w:ascii="Times New Roman" w:hAnsi="Times New Roman" w:cs="Times New Roman"/>
          <w:sz w:val="20"/>
          <w:szCs w:val="20"/>
        </w:rPr>
        <w:t xml:space="preserve"> mailed within five Business Days of receipt of actual notice of such termination from the Servicer given of the Exchange Note Servicing Supplement, stating (</w:t>
      </w:r>
      <w:r w:rsidR="000E35A8" w:rsidRPr="000E35A8">
        <w:rPr>
          <w:rFonts w:ascii="Times New Roman" w:hAnsi="Times New Roman" w:cs="Times New Roman"/>
          <w:sz w:val="20"/>
          <w:szCs w:val="20"/>
        </w:rPr>
        <w:t>I</w:t>
      </w:r>
      <w:r w:rsidRPr="000E35A8">
        <w:rPr>
          <w:rFonts w:ascii="Times New Roman" w:hAnsi="Times New Roman" w:cs="Times New Roman"/>
          <w:sz w:val="20"/>
          <w:szCs w:val="20"/>
        </w:rPr>
        <w:t xml:space="preserve">) the Payment Date upon or with respect to which final payment of the Trust Certificates shall be made upon presentation and surrender of the Trust Certificates at the office of the Paying Agent therein designated, (ii) the amount of any such final payment and (iii) that the Record Date otherwise applicable to such Payment Date is not applicable, and, as a result, payments will be made only upon presentation and surrender of the Trust Certificates by </w:t>
      </w:r>
      <w:r w:rsidR="000E35A8" w:rsidRPr="000E35A8">
        <w:rPr>
          <w:rFonts w:ascii="Times New Roman" w:hAnsi="Times New Roman" w:cs="Times New Roman"/>
          <w:sz w:val="20"/>
          <w:szCs w:val="20"/>
        </w:rPr>
        <w:t>Certificate holders</w:t>
      </w:r>
      <w:r w:rsidRPr="000E35A8">
        <w:rPr>
          <w:rFonts w:ascii="Times New Roman" w:hAnsi="Times New Roman" w:cs="Times New Roman"/>
          <w:sz w:val="20"/>
          <w:szCs w:val="20"/>
        </w:rPr>
        <w:t xml:space="preserve"> at the office of the Paying Agent therein specified. The Paying Agent shall give such notice to the Certificate Registrar (if other than the Owner Trustee) and the Owner Trustee at the time such notice is given to </w:t>
      </w:r>
      <w:r w:rsidR="000E35A8" w:rsidRPr="000E35A8">
        <w:rPr>
          <w:rFonts w:ascii="Times New Roman" w:hAnsi="Times New Roman" w:cs="Times New Roman"/>
          <w:sz w:val="20"/>
          <w:szCs w:val="20"/>
        </w:rPr>
        <w:t>Certificate holders</w:t>
      </w:r>
      <w:r w:rsidRPr="000E35A8">
        <w:rPr>
          <w:rFonts w:ascii="Times New Roman" w:hAnsi="Times New Roman" w:cs="Times New Roman"/>
          <w:sz w:val="20"/>
          <w:szCs w:val="20"/>
        </w:rPr>
        <w:t xml:space="preserve">. Upon presentation and surrender of the Trust Certificates, the Paying Agent shall cause to be distributed to </w:t>
      </w:r>
      <w:r w:rsidR="000E35A8" w:rsidRPr="000E35A8">
        <w:rPr>
          <w:rFonts w:ascii="Times New Roman" w:hAnsi="Times New Roman" w:cs="Times New Roman"/>
          <w:sz w:val="20"/>
          <w:szCs w:val="20"/>
        </w:rPr>
        <w:t>Certificate holders</w:t>
      </w:r>
      <w:r w:rsidRPr="000E35A8">
        <w:rPr>
          <w:rFonts w:ascii="Times New Roman" w:hAnsi="Times New Roman" w:cs="Times New Roman"/>
          <w:sz w:val="20"/>
          <w:szCs w:val="20"/>
        </w:rPr>
        <w:t xml:space="preserve"> amounts distributable</w:t>
      </w:r>
      <w:r w:rsidRPr="000E35A8">
        <w:rPr>
          <w:rFonts w:ascii="Times New Roman" w:hAnsi="Times New Roman" w:cs="Times New Roman"/>
          <w:sz w:val="20"/>
          <w:szCs w:val="20"/>
        </w:rPr>
        <w:t>.</w:t>
      </w:r>
    </w:p>
    <w:p w14:paraId="6854E39C" w14:textId="568D7E74" w:rsidR="00EF5A79" w:rsidRPr="00A77958" w:rsidRDefault="00A77958" w:rsidP="00A77958">
      <w:pPr>
        <w:jc w:val="both"/>
        <w:rPr>
          <w:rFonts w:ascii="Times New Roman" w:hAnsi="Times New Roman" w:cs="Times New Roman"/>
          <w:b/>
          <w:bCs/>
          <w:sz w:val="24"/>
          <w:szCs w:val="24"/>
          <w:u w:val="single"/>
        </w:rPr>
      </w:pPr>
      <w:r w:rsidRPr="00A77958">
        <w:rPr>
          <w:rFonts w:ascii="Times New Roman" w:hAnsi="Times New Roman" w:cs="Times New Roman"/>
          <w:b/>
          <w:bCs/>
          <w:sz w:val="24"/>
          <w:szCs w:val="24"/>
          <w:u w:val="single"/>
        </w:rPr>
        <w:lastRenderedPageBreak/>
        <w:t xml:space="preserve">6. </w:t>
      </w:r>
      <w:r>
        <w:rPr>
          <w:rFonts w:ascii="Times New Roman" w:hAnsi="Times New Roman" w:cs="Times New Roman"/>
          <w:b/>
          <w:bCs/>
          <w:sz w:val="24"/>
          <w:szCs w:val="24"/>
          <w:u w:val="single"/>
        </w:rPr>
        <w:t>T</w:t>
      </w:r>
      <w:r w:rsidRPr="00A77958">
        <w:rPr>
          <w:rFonts w:ascii="Times New Roman" w:hAnsi="Times New Roman" w:cs="Times New Roman"/>
          <w:b/>
          <w:bCs/>
          <w:sz w:val="24"/>
          <w:szCs w:val="24"/>
          <w:u w:val="single"/>
        </w:rPr>
        <w:t xml:space="preserve">rust </w:t>
      </w:r>
      <w:r>
        <w:rPr>
          <w:rFonts w:ascii="Times New Roman" w:hAnsi="Times New Roman" w:cs="Times New Roman"/>
          <w:b/>
          <w:bCs/>
          <w:sz w:val="24"/>
          <w:szCs w:val="24"/>
          <w:u w:val="single"/>
        </w:rPr>
        <w:t>A</w:t>
      </w:r>
      <w:r w:rsidRPr="00A77958">
        <w:rPr>
          <w:rFonts w:ascii="Times New Roman" w:hAnsi="Times New Roman" w:cs="Times New Roman"/>
          <w:b/>
          <w:bCs/>
          <w:sz w:val="24"/>
          <w:szCs w:val="24"/>
          <w:u w:val="single"/>
        </w:rPr>
        <w:t xml:space="preserve">dministrator to </w:t>
      </w:r>
      <w:r>
        <w:rPr>
          <w:rFonts w:ascii="Times New Roman" w:hAnsi="Times New Roman" w:cs="Times New Roman"/>
          <w:b/>
          <w:bCs/>
          <w:sz w:val="24"/>
          <w:szCs w:val="24"/>
          <w:u w:val="single"/>
        </w:rPr>
        <w:t>A</w:t>
      </w:r>
      <w:r w:rsidRPr="00A77958">
        <w:rPr>
          <w:rFonts w:ascii="Times New Roman" w:hAnsi="Times New Roman" w:cs="Times New Roman"/>
          <w:b/>
          <w:bCs/>
          <w:sz w:val="24"/>
          <w:szCs w:val="24"/>
          <w:u w:val="single"/>
        </w:rPr>
        <w:t xml:space="preserve">ct; </w:t>
      </w:r>
      <w:r>
        <w:rPr>
          <w:rFonts w:ascii="Times New Roman" w:hAnsi="Times New Roman" w:cs="Times New Roman"/>
          <w:b/>
          <w:bCs/>
          <w:sz w:val="24"/>
          <w:szCs w:val="24"/>
          <w:u w:val="single"/>
        </w:rPr>
        <w:t>A</w:t>
      </w:r>
      <w:r w:rsidRPr="00A77958">
        <w:rPr>
          <w:rFonts w:ascii="Times New Roman" w:hAnsi="Times New Roman" w:cs="Times New Roman"/>
          <w:b/>
          <w:bCs/>
          <w:sz w:val="24"/>
          <w:szCs w:val="24"/>
          <w:u w:val="single"/>
        </w:rPr>
        <w:t xml:space="preserve">ppointment of </w:t>
      </w:r>
      <w:r>
        <w:rPr>
          <w:rFonts w:ascii="Times New Roman" w:hAnsi="Times New Roman" w:cs="Times New Roman"/>
          <w:b/>
          <w:bCs/>
          <w:sz w:val="24"/>
          <w:szCs w:val="24"/>
          <w:u w:val="single"/>
        </w:rPr>
        <w:t>S</w:t>
      </w:r>
      <w:r w:rsidRPr="00A77958">
        <w:rPr>
          <w:rFonts w:ascii="Times New Roman" w:hAnsi="Times New Roman" w:cs="Times New Roman"/>
          <w:b/>
          <w:bCs/>
          <w:sz w:val="24"/>
          <w:szCs w:val="24"/>
          <w:u w:val="single"/>
        </w:rPr>
        <w:t xml:space="preserve">uccessor. </w:t>
      </w:r>
    </w:p>
    <w:p w14:paraId="4379C494" w14:textId="72FFA7C0" w:rsidR="00EF5A79" w:rsidRPr="00A77958" w:rsidRDefault="00EF5A79" w:rsidP="00A77958">
      <w:pPr>
        <w:jc w:val="both"/>
        <w:rPr>
          <w:rFonts w:ascii="Times New Roman" w:hAnsi="Times New Roman" w:cs="Times New Roman"/>
          <w:sz w:val="20"/>
          <w:szCs w:val="20"/>
        </w:rPr>
      </w:pPr>
      <w:r w:rsidRPr="00A77958">
        <w:rPr>
          <w:rFonts w:ascii="Times New Roman" w:hAnsi="Times New Roman" w:cs="Times New Roman"/>
          <w:sz w:val="20"/>
          <w:szCs w:val="20"/>
        </w:rPr>
        <w:t>When the Master Servicer receives notice of termination</w:t>
      </w:r>
      <w:r w:rsidR="000E35A8">
        <w:rPr>
          <w:rFonts w:ascii="Times New Roman" w:hAnsi="Times New Roman" w:cs="Times New Roman"/>
          <w:sz w:val="20"/>
          <w:szCs w:val="20"/>
        </w:rPr>
        <w:t xml:space="preserve"> </w:t>
      </w:r>
      <w:r w:rsidRPr="00A77958">
        <w:rPr>
          <w:rFonts w:ascii="Times New Roman" w:hAnsi="Times New Roman" w:cs="Times New Roman"/>
          <w:sz w:val="20"/>
          <w:szCs w:val="20"/>
        </w:rPr>
        <w:t xml:space="preserve">or the Trustee or the Trust Administrator receives the resignation of the Master Servicer evidenced by an Opinion of Counsel, the Trust Administrator on behalf of the Trustee shall be the successor in all respects to the Master Servicer in its capacity as master servicer under this Agreement and the transactions set forth or provided for herein and shall have the rights and powers and be subject to all the responsibilities, duties and liabilities relating thereto placed on the Master Servicer by the terms and provisions hereof and in its capacity as such successor shall have the same limitation of liability herein granted to the Master Servicer. In the event that the Trust Administrator is succeeding to the Master Servicer as the Master Servicer, as compensation therefor, the Trust Administrator shall be entitled to receive monthly such portion of the Master Servicing Fee, together with such other servicing compensation as is agreed to at such time by the Trust Administrator and the Master Servicer, but in no event more than </w:t>
      </w:r>
      <w:r w:rsidR="000E35A8">
        <w:rPr>
          <w:rFonts w:ascii="Times New Roman" w:hAnsi="Times New Roman" w:cs="Times New Roman"/>
          <w:sz w:val="20"/>
          <w:szCs w:val="20"/>
        </w:rPr>
        <w:t>____</w:t>
      </w:r>
      <w:r w:rsidRPr="00A77958">
        <w:rPr>
          <w:rFonts w:ascii="Times New Roman" w:hAnsi="Times New Roman" w:cs="Times New Roman"/>
          <w:sz w:val="20"/>
          <w:szCs w:val="20"/>
        </w:rPr>
        <w:t xml:space="preserve">% thereof until the date of final cessation of the Master Servicer's servicing activities hereunder. Notwithstanding the above, the Trust Administrator may, if it shall be unwilling to so act, or shall, if it is unable to so act or to obtain a qualifying bid as described below, appoint, or petition a court of competent jurisdiction to appoint, any housing and home finance institution, bank or mortgage servicing institution having a net worth of not less than </w:t>
      </w:r>
      <w:r w:rsidR="000E35A8">
        <w:rPr>
          <w:rFonts w:ascii="Times New Roman" w:hAnsi="Times New Roman" w:cs="Times New Roman"/>
          <w:sz w:val="20"/>
          <w:szCs w:val="20"/>
        </w:rPr>
        <w:t xml:space="preserve">Rs ______ </w:t>
      </w:r>
      <w:r w:rsidRPr="00A77958">
        <w:rPr>
          <w:rFonts w:ascii="Times New Roman" w:hAnsi="Times New Roman" w:cs="Times New Roman"/>
          <w:sz w:val="20"/>
          <w:szCs w:val="20"/>
        </w:rPr>
        <w:t xml:space="preserve">and meeting such other standards for a successor servicer as are set forth herein, as the successor to the Master Servicer hereunder in the assumption of all or any part of the responsibilities, duties or liabilities of the Master Servicer hereunder; provided, however, that until such a successor master servicer is appointed and has assumed the responsibilities, duties and liabilities of the Master Servicer hereunder, the Trust Administrator shall continue as the successor to the Master Servicer as provided above. The compensation of any successor master servicer so appointed shall not exceed the compensation. </w:t>
      </w:r>
    </w:p>
    <w:p w14:paraId="608BA609" w14:textId="123C4CF7" w:rsidR="00A77958" w:rsidRPr="00A77958" w:rsidRDefault="00EF5A79" w:rsidP="00A77958">
      <w:pPr>
        <w:jc w:val="both"/>
        <w:rPr>
          <w:rFonts w:ascii="Times New Roman" w:hAnsi="Times New Roman" w:cs="Times New Roman"/>
          <w:b/>
          <w:bCs/>
          <w:sz w:val="24"/>
          <w:szCs w:val="24"/>
          <w:u w:val="single"/>
        </w:rPr>
      </w:pPr>
      <w:r w:rsidRPr="00A77958">
        <w:rPr>
          <w:rFonts w:ascii="Times New Roman" w:hAnsi="Times New Roman" w:cs="Times New Roman"/>
          <w:b/>
          <w:bCs/>
          <w:sz w:val="24"/>
          <w:szCs w:val="24"/>
          <w:u w:val="single"/>
        </w:rPr>
        <w:t xml:space="preserve">7. </w:t>
      </w:r>
      <w:r w:rsidR="00A77958" w:rsidRPr="00A77958">
        <w:rPr>
          <w:rFonts w:ascii="Times New Roman" w:hAnsi="Times New Roman" w:cs="Times New Roman"/>
          <w:b/>
          <w:bCs/>
          <w:sz w:val="24"/>
          <w:szCs w:val="24"/>
          <w:u w:val="single"/>
        </w:rPr>
        <w:t xml:space="preserve">Perpetuities Savings Clause.  </w:t>
      </w:r>
    </w:p>
    <w:p w14:paraId="686D8F58" w14:textId="7EFEC8A5" w:rsidR="00A77958" w:rsidRPr="00A77958" w:rsidRDefault="00A77958" w:rsidP="00A77958">
      <w:pPr>
        <w:jc w:val="both"/>
        <w:rPr>
          <w:rFonts w:ascii="Times New Roman" w:hAnsi="Times New Roman" w:cs="Times New Roman"/>
          <w:sz w:val="20"/>
          <w:szCs w:val="20"/>
        </w:rPr>
      </w:pPr>
      <w:r w:rsidRPr="00A77958">
        <w:rPr>
          <w:rFonts w:ascii="Times New Roman" w:hAnsi="Times New Roman" w:cs="Times New Roman"/>
          <w:sz w:val="20"/>
          <w:szCs w:val="20"/>
        </w:rPr>
        <w:t>Despite any other provision of this Agreement to the contrary, trust created by this Agreement shall terminate no later than</w:t>
      </w:r>
      <w:r w:rsidR="000E35A8">
        <w:rPr>
          <w:rFonts w:ascii="Times New Roman" w:hAnsi="Times New Roman" w:cs="Times New Roman"/>
          <w:sz w:val="20"/>
          <w:szCs w:val="20"/>
        </w:rPr>
        <w:t xml:space="preserve"> ____</w:t>
      </w:r>
      <w:r w:rsidRPr="00A77958">
        <w:rPr>
          <w:rFonts w:ascii="Times New Roman" w:hAnsi="Times New Roman" w:cs="Times New Roman"/>
          <w:sz w:val="20"/>
          <w:szCs w:val="20"/>
        </w:rPr>
        <w:t xml:space="preserve"> years after the death of the last surviving beneficiary of this Agreement who is living at the time of the death of Grantor.</w:t>
      </w:r>
    </w:p>
    <w:p w14:paraId="4E210845" w14:textId="5107E4B9" w:rsidR="00A77958" w:rsidRPr="00A77958" w:rsidRDefault="00A77958" w:rsidP="00A77958">
      <w:pPr>
        <w:jc w:val="both"/>
        <w:rPr>
          <w:rFonts w:ascii="Times New Roman" w:hAnsi="Times New Roman" w:cs="Times New Roman"/>
          <w:b/>
          <w:bCs/>
          <w:sz w:val="24"/>
          <w:szCs w:val="24"/>
          <w:u w:val="single"/>
        </w:rPr>
      </w:pPr>
      <w:r w:rsidRPr="00A77958">
        <w:rPr>
          <w:rFonts w:ascii="Times New Roman" w:hAnsi="Times New Roman" w:cs="Times New Roman"/>
          <w:b/>
          <w:bCs/>
          <w:sz w:val="24"/>
          <w:szCs w:val="24"/>
          <w:u w:val="single"/>
        </w:rPr>
        <w:t>9</w:t>
      </w:r>
      <w:r w:rsidRPr="00A77958">
        <w:rPr>
          <w:rFonts w:ascii="Times New Roman" w:hAnsi="Times New Roman" w:cs="Times New Roman"/>
          <w:b/>
          <w:bCs/>
          <w:sz w:val="24"/>
          <w:szCs w:val="24"/>
          <w:u w:val="single"/>
        </w:rPr>
        <w:t xml:space="preserve">. Severability.  </w:t>
      </w:r>
    </w:p>
    <w:p w14:paraId="64472F15" w14:textId="58EE4A6D" w:rsidR="00A77958" w:rsidRPr="00A77958" w:rsidRDefault="00A77958" w:rsidP="00A77958">
      <w:pPr>
        <w:jc w:val="both"/>
        <w:rPr>
          <w:rFonts w:ascii="Times New Roman" w:hAnsi="Times New Roman" w:cs="Times New Roman"/>
          <w:sz w:val="20"/>
          <w:szCs w:val="20"/>
        </w:rPr>
      </w:pPr>
      <w:r w:rsidRPr="00A77958">
        <w:rPr>
          <w:rFonts w:ascii="Times New Roman" w:hAnsi="Times New Roman" w:cs="Times New Roman"/>
          <w:sz w:val="20"/>
          <w:szCs w:val="20"/>
        </w:rPr>
        <w:t>If any portion of this Agreement shall be held to be invalid or unenforceable for any reason, the remaining provisions shall continue to be valid and enforceable.</w:t>
      </w:r>
      <w:r w:rsidR="000E35A8">
        <w:rPr>
          <w:rFonts w:ascii="Times New Roman" w:hAnsi="Times New Roman" w:cs="Times New Roman"/>
          <w:sz w:val="20"/>
          <w:szCs w:val="20"/>
        </w:rPr>
        <w:t xml:space="preserve"> </w:t>
      </w:r>
      <w:r w:rsidRPr="00A77958">
        <w:rPr>
          <w:rFonts w:ascii="Times New Roman" w:hAnsi="Times New Roman" w:cs="Times New Roman"/>
          <w:sz w:val="20"/>
          <w:szCs w:val="20"/>
        </w:rPr>
        <w:t>If a court finds that any provision of this Agreement is invalid or unenforceable, but that by limiting such provision it would become valid and enforceable, then such provision shall be deemed to be written, construed, and enforced as so limited.</w:t>
      </w:r>
    </w:p>
    <w:p w14:paraId="19E627AD" w14:textId="108DE1B8" w:rsidR="00A77958" w:rsidRPr="00A77958" w:rsidRDefault="00A77958" w:rsidP="00A77958">
      <w:pPr>
        <w:jc w:val="both"/>
        <w:rPr>
          <w:rFonts w:ascii="Times New Roman" w:hAnsi="Times New Roman" w:cs="Times New Roman"/>
          <w:b/>
          <w:bCs/>
          <w:sz w:val="24"/>
          <w:szCs w:val="24"/>
          <w:u w:val="single"/>
        </w:rPr>
      </w:pPr>
      <w:r w:rsidRPr="00A77958">
        <w:rPr>
          <w:rFonts w:ascii="Times New Roman" w:hAnsi="Times New Roman" w:cs="Times New Roman"/>
          <w:b/>
          <w:bCs/>
          <w:sz w:val="24"/>
          <w:szCs w:val="24"/>
          <w:u w:val="single"/>
        </w:rPr>
        <w:t>1</w:t>
      </w:r>
      <w:r w:rsidRPr="00A77958">
        <w:rPr>
          <w:rFonts w:ascii="Times New Roman" w:hAnsi="Times New Roman" w:cs="Times New Roman"/>
          <w:b/>
          <w:bCs/>
          <w:sz w:val="24"/>
          <w:szCs w:val="24"/>
          <w:u w:val="single"/>
        </w:rPr>
        <w:t>0</w:t>
      </w:r>
      <w:r w:rsidRPr="00A77958">
        <w:rPr>
          <w:rFonts w:ascii="Times New Roman" w:hAnsi="Times New Roman" w:cs="Times New Roman"/>
          <w:b/>
          <w:bCs/>
          <w:sz w:val="24"/>
          <w:szCs w:val="24"/>
          <w:u w:val="single"/>
        </w:rPr>
        <w:t xml:space="preserve">. No Publicity. </w:t>
      </w:r>
    </w:p>
    <w:p w14:paraId="2D8CD2AB" w14:textId="77777777" w:rsidR="00A77958" w:rsidRPr="00A77958" w:rsidRDefault="00A77958" w:rsidP="00A77958">
      <w:pPr>
        <w:jc w:val="both"/>
        <w:rPr>
          <w:rFonts w:ascii="Times New Roman" w:hAnsi="Times New Roman" w:cs="Times New Roman"/>
          <w:sz w:val="20"/>
          <w:szCs w:val="20"/>
        </w:rPr>
      </w:pPr>
      <w:r w:rsidRPr="00A77958">
        <w:rPr>
          <w:rFonts w:ascii="Times New Roman" w:hAnsi="Times New Roman" w:cs="Times New Roman"/>
          <w:sz w:val="20"/>
          <w:szCs w:val="2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14:paraId="1B79E12D" w14:textId="77777777" w:rsidR="000E35A8" w:rsidRDefault="000E35A8" w:rsidP="00A77958">
      <w:pPr>
        <w:jc w:val="both"/>
        <w:rPr>
          <w:rFonts w:ascii="Times New Roman" w:hAnsi="Times New Roman" w:cs="Times New Roman"/>
          <w:b/>
          <w:bCs/>
          <w:sz w:val="24"/>
          <w:szCs w:val="24"/>
          <w:u w:val="single"/>
        </w:rPr>
      </w:pPr>
    </w:p>
    <w:p w14:paraId="4218D795" w14:textId="77777777" w:rsidR="000E35A8" w:rsidRDefault="000E35A8" w:rsidP="00A77958">
      <w:pPr>
        <w:jc w:val="both"/>
        <w:rPr>
          <w:rFonts w:ascii="Times New Roman" w:hAnsi="Times New Roman" w:cs="Times New Roman"/>
          <w:b/>
          <w:bCs/>
          <w:sz w:val="24"/>
          <w:szCs w:val="24"/>
          <w:u w:val="single"/>
        </w:rPr>
      </w:pPr>
    </w:p>
    <w:p w14:paraId="0E7AB427" w14:textId="2DC0375E" w:rsidR="00A77958" w:rsidRPr="00A77958" w:rsidRDefault="00A77958" w:rsidP="00A77958">
      <w:pPr>
        <w:jc w:val="both"/>
        <w:rPr>
          <w:rFonts w:ascii="Times New Roman" w:hAnsi="Times New Roman" w:cs="Times New Roman"/>
          <w:b/>
          <w:bCs/>
          <w:sz w:val="24"/>
          <w:szCs w:val="24"/>
          <w:u w:val="single"/>
        </w:rPr>
      </w:pPr>
      <w:r w:rsidRPr="00A77958">
        <w:rPr>
          <w:rFonts w:ascii="Times New Roman" w:hAnsi="Times New Roman" w:cs="Times New Roman"/>
          <w:b/>
          <w:bCs/>
          <w:sz w:val="24"/>
          <w:szCs w:val="24"/>
          <w:u w:val="single"/>
        </w:rPr>
        <w:lastRenderedPageBreak/>
        <w:t>1</w:t>
      </w:r>
      <w:r w:rsidRPr="00A77958">
        <w:rPr>
          <w:rFonts w:ascii="Times New Roman" w:hAnsi="Times New Roman" w:cs="Times New Roman"/>
          <w:b/>
          <w:bCs/>
          <w:sz w:val="24"/>
          <w:szCs w:val="24"/>
          <w:u w:val="single"/>
        </w:rPr>
        <w:t>1</w:t>
      </w:r>
      <w:r w:rsidRPr="00A77958">
        <w:rPr>
          <w:rFonts w:ascii="Times New Roman" w:hAnsi="Times New Roman" w:cs="Times New Roman"/>
          <w:b/>
          <w:bCs/>
          <w:sz w:val="24"/>
          <w:szCs w:val="24"/>
          <w:u w:val="single"/>
        </w:rPr>
        <w:t xml:space="preserve">. Notices. </w:t>
      </w:r>
    </w:p>
    <w:p w14:paraId="145E0154" w14:textId="77777777" w:rsidR="00A77958" w:rsidRPr="00A77958" w:rsidRDefault="00A77958" w:rsidP="00A77958">
      <w:pPr>
        <w:jc w:val="both"/>
        <w:rPr>
          <w:rFonts w:ascii="Times New Roman" w:hAnsi="Times New Roman" w:cs="Times New Roman"/>
          <w:sz w:val="20"/>
          <w:szCs w:val="20"/>
        </w:rPr>
      </w:pPr>
      <w:r w:rsidRPr="00A77958">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7565C017" w14:textId="0C859EAD" w:rsidR="00A77958" w:rsidRPr="00A77958" w:rsidRDefault="00A77958" w:rsidP="00A77958">
      <w:pPr>
        <w:jc w:val="both"/>
        <w:rPr>
          <w:rFonts w:ascii="Times New Roman" w:hAnsi="Times New Roman" w:cs="Times New Roman"/>
          <w:b/>
          <w:bCs/>
          <w:sz w:val="24"/>
          <w:szCs w:val="24"/>
          <w:u w:val="single"/>
        </w:rPr>
      </w:pPr>
      <w:r w:rsidRPr="00A77958">
        <w:rPr>
          <w:rFonts w:ascii="Times New Roman" w:hAnsi="Times New Roman" w:cs="Times New Roman"/>
          <w:b/>
          <w:bCs/>
          <w:sz w:val="24"/>
          <w:szCs w:val="24"/>
          <w:u w:val="single"/>
        </w:rPr>
        <w:t>1</w:t>
      </w:r>
      <w:r w:rsidRPr="00A77958">
        <w:rPr>
          <w:rFonts w:ascii="Times New Roman" w:hAnsi="Times New Roman" w:cs="Times New Roman"/>
          <w:b/>
          <w:bCs/>
          <w:sz w:val="24"/>
          <w:szCs w:val="24"/>
          <w:u w:val="single"/>
        </w:rPr>
        <w:t>2</w:t>
      </w:r>
      <w:r w:rsidRPr="00A77958">
        <w:rPr>
          <w:rFonts w:ascii="Times New Roman" w:hAnsi="Times New Roman" w:cs="Times New Roman"/>
          <w:b/>
          <w:bCs/>
          <w:sz w:val="24"/>
          <w:szCs w:val="24"/>
          <w:u w:val="single"/>
        </w:rPr>
        <w:t xml:space="preserve">. No Waiver. </w:t>
      </w:r>
    </w:p>
    <w:p w14:paraId="5B87249F" w14:textId="77777777" w:rsidR="00A77958" w:rsidRPr="00A77958" w:rsidRDefault="00A77958" w:rsidP="00A77958">
      <w:pPr>
        <w:jc w:val="both"/>
        <w:rPr>
          <w:rFonts w:ascii="Times New Roman" w:hAnsi="Times New Roman" w:cs="Times New Roman"/>
          <w:sz w:val="20"/>
          <w:szCs w:val="20"/>
        </w:rPr>
      </w:pPr>
      <w:r w:rsidRPr="00A77958">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6A94C1C0" w14:textId="1098AE04" w:rsidR="00A77958" w:rsidRPr="00A77958" w:rsidRDefault="00A77958" w:rsidP="00A77958">
      <w:pPr>
        <w:jc w:val="both"/>
        <w:rPr>
          <w:rFonts w:ascii="Times New Roman" w:hAnsi="Times New Roman" w:cs="Times New Roman"/>
          <w:b/>
          <w:bCs/>
          <w:sz w:val="24"/>
          <w:szCs w:val="24"/>
          <w:u w:val="single"/>
        </w:rPr>
      </w:pPr>
      <w:r w:rsidRPr="00A77958">
        <w:rPr>
          <w:rFonts w:ascii="Times New Roman" w:hAnsi="Times New Roman" w:cs="Times New Roman"/>
          <w:b/>
          <w:bCs/>
          <w:sz w:val="24"/>
          <w:szCs w:val="24"/>
          <w:u w:val="single"/>
        </w:rPr>
        <w:t>1</w:t>
      </w:r>
      <w:r w:rsidRPr="00A77958">
        <w:rPr>
          <w:rFonts w:ascii="Times New Roman" w:hAnsi="Times New Roman" w:cs="Times New Roman"/>
          <w:b/>
          <w:bCs/>
          <w:sz w:val="24"/>
          <w:szCs w:val="24"/>
          <w:u w:val="single"/>
        </w:rPr>
        <w:t>3</w:t>
      </w:r>
      <w:r w:rsidRPr="00A77958">
        <w:rPr>
          <w:rFonts w:ascii="Times New Roman" w:hAnsi="Times New Roman" w:cs="Times New Roman"/>
          <w:b/>
          <w:bCs/>
          <w:sz w:val="24"/>
          <w:szCs w:val="24"/>
          <w:u w:val="single"/>
        </w:rPr>
        <w:t>. No Warranty.</w:t>
      </w:r>
    </w:p>
    <w:p w14:paraId="67D9C25B" w14:textId="77777777" w:rsidR="00A77958" w:rsidRPr="00A77958" w:rsidRDefault="00A77958" w:rsidP="00A77958">
      <w:pPr>
        <w:jc w:val="both"/>
        <w:rPr>
          <w:rFonts w:ascii="Times New Roman" w:hAnsi="Times New Roman" w:cs="Times New Roman"/>
          <w:sz w:val="20"/>
          <w:szCs w:val="20"/>
        </w:rPr>
      </w:pPr>
      <w:r w:rsidRPr="00A77958">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28021492" w14:textId="7D6C960E" w:rsidR="00A77958" w:rsidRPr="00A77958" w:rsidRDefault="00A77958" w:rsidP="00A77958">
      <w:pPr>
        <w:jc w:val="both"/>
        <w:rPr>
          <w:rFonts w:ascii="Times New Roman" w:hAnsi="Times New Roman" w:cs="Times New Roman"/>
          <w:b/>
          <w:bCs/>
          <w:sz w:val="24"/>
          <w:szCs w:val="24"/>
          <w:u w:val="single"/>
        </w:rPr>
      </w:pPr>
      <w:r w:rsidRPr="00A77958">
        <w:rPr>
          <w:rFonts w:ascii="Times New Roman" w:hAnsi="Times New Roman" w:cs="Times New Roman"/>
          <w:b/>
          <w:bCs/>
          <w:sz w:val="24"/>
          <w:szCs w:val="24"/>
          <w:u w:val="single"/>
        </w:rPr>
        <w:t>1</w:t>
      </w:r>
      <w:r w:rsidRPr="00A77958">
        <w:rPr>
          <w:rFonts w:ascii="Times New Roman" w:hAnsi="Times New Roman" w:cs="Times New Roman"/>
          <w:b/>
          <w:bCs/>
          <w:sz w:val="24"/>
          <w:szCs w:val="24"/>
          <w:u w:val="single"/>
        </w:rPr>
        <w:t>4</w:t>
      </w:r>
      <w:r w:rsidRPr="00A77958">
        <w:rPr>
          <w:rFonts w:ascii="Times New Roman" w:hAnsi="Times New Roman" w:cs="Times New Roman"/>
          <w:b/>
          <w:bCs/>
          <w:sz w:val="24"/>
          <w:szCs w:val="24"/>
          <w:u w:val="single"/>
        </w:rPr>
        <w:t xml:space="preserve">. Entirety of Agreement. </w:t>
      </w:r>
    </w:p>
    <w:p w14:paraId="72DBF403" w14:textId="77777777" w:rsidR="00A77958" w:rsidRPr="00A77958" w:rsidRDefault="00A77958" w:rsidP="00A77958">
      <w:pPr>
        <w:jc w:val="both"/>
        <w:rPr>
          <w:rFonts w:ascii="Times New Roman" w:hAnsi="Times New Roman" w:cs="Times New Roman"/>
          <w:sz w:val="20"/>
          <w:szCs w:val="20"/>
        </w:rPr>
      </w:pPr>
      <w:r w:rsidRPr="00A77958">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7B2D0229" w14:textId="3E496C9C" w:rsidR="00A77958" w:rsidRPr="00A77958" w:rsidRDefault="00A77958" w:rsidP="00A77958">
      <w:pPr>
        <w:jc w:val="both"/>
        <w:rPr>
          <w:rFonts w:ascii="Times New Roman" w:hAnsi="Times New Roman" w:cs="Times New Roman"/>
          <w:b/>
          <w:bCs/>
          <w:sz w:val="24"/>
          <w:szCs w:val="24"/>
          <w:u w:val="single"/>
        </w:rPr>
      </w:pPr>
      <w:r w:rsidRPr="00A77958">
        <w:rPr>
          <w:rFonts w:ascii="Times New Roman" w:hAnsi="Times New Roman" w:cs="Times New Roman"/>
          <w:b/>
          <w:bCs/>
          <w:sz w:val="24"/>
          <w:szCs w:val="24"/>
          <w:u w:val="single"/>
        </w:rPr>
        <w:t>1</w:t>
      </w:r>
      <w:r w:rsidRPr="00A77958">
        <w:rPr>
          <w:rFonts w:ascii="Times New Roman" w:hAnsi="Times New Roman" w:cs="Times New Roman"/>
          <w:b/>
          <w:bCs/>
          <w:sz w:val="24"/>
          <w:szCs w:val="24"/>
          <w:u w:val="single"/>
        </w:rPr>
        <w:t>5</w:t>
      </w:r>
      <w:r w:rsidRPr="00A77958">
        <w:rPr>
          <w:rFonts w:ascii="Times New Roman" w:hAnsi="Times New Roman" w:cs="Times New Roman"/>
          <w:b/>
          <w:bCs/>
          <w:sz w:val="24"/>
          <w:szCs w:val="24"/>
          <w:u w:val="single"/>
        </w:rPr>
        <w:t xml:space="preserve">. Use of The Confidential Information. </w:t>
      </w:r>
    </w:p>
    <w:p w14:paraId="08B8CE77" w14:textId="77777777" w:rsidR="00A77958" w:rsidRPr="00A77958" w:rsidRDefault="00A77958" w:rsidP="00A77958">
      <w:pPr>
        <w:jc w:val="both"/>
        <w:rPr>
          <w:rFonts w:ascii="Times New Roman" w:hAnsi="Times New Roman" w:cs="Times New Roman"/>
          <w:sz w:val="20"/>
          <w:szCs w:val="20"/>
        </w:rPr>
      </w:pPr>
      <w:r w:rsidRPr="00A77958">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34D5708A" w14:textId="406AB93A" w:rsidR="00A77958" w:rsidRPr="00A77958" w:rsidRDefault="00A77958" w:rsidP="00A77958">
      <w:pPr>
        <w:jc w:val="both"/>
        <w:rPr>
          <w:rFonts w:ascii="Times New Roman" w:hAnsi="Times New Roman" w:cs="Times New Roman"/>
          <w:sz w:val="20"/>
          <w:szCs w:val="20"/>
        </w:rPr>
      </w:pPr>
      <w:r w:rsidRPr="00A77958">
        <w:rPr>
          <w:rFonts w:ascii="Times New Roman" w:hAnsi="Times New Roman" w:cs="Times New Roman"/>
          <w:b/>
          <w:bCs/>
          <w:sz w:val="24"/>
          <w:szCs w:val="24"/>
          <w:u w:val="single"/>
        </w:rPr>
        <w:t>16</w:t>
      </w:r>
      <w:r w:rsidRPr="00A77958">
        <w:rPr>
          <w:rFonts w:ascii="Times New Roman" w:hAnsi="Times New Roman" w:cs="Times New Roman"/>
          <w:b/>
          <w:bCs/>
          <w:sz w:val="24"/>
          <w:szCs w:val="24"/>
          <w:u w:val="single"/>
        </w:rPr>
        <w:t>. Governing Law and Jurisdiction</w:t>
      </w:r>
      <w:r w:rsidRPr="00A77958">
        <w:rPr>
          <w:rFonts w:ascii="Times New Roman" w:hAnsi="Times New Roman" w:cs="Times New Roman"/>
          <w:sz w:val="20"/>
          <w:szCs w:val="20"/>
        </w:rPr>
        <w:t xml:space="preserve">. </w:t>
      </w:r>
    </w:p>
    <w:p w14:paraId="7B4B38A5" w14:textId="77777777" w:rsidR="00A77958" w:rsidRPr="00A77958" w:rsidRDefault="00A77958" w:rsidP="00A77958">
      <w:pPr>
        <w:jc w:val="both"/>
        <w:rPr>
          <w:rFonts w:ascii="Times New Roman" w:hAnsi="Times New Roman" w:cs="Times New Roman"/>
          <w:sz w:val="20"/>
          <w:szCs w:val="20"/>
        </w:rPr>
      </w:pPr>
      <w:r w:rsidRPr="00A77958">
        <w:rPr>
          <w:rFonts w:ascii="Times New Roman" w:hAnsi="Times New Roman" w:cs="Times New Roman"/>
          <w:sz w:val="20"/>
          <w:szCs w:val="20"/>
        </w:rPr>
        <w:t>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w:t>
      </w:r>
    </w:p>
    <w:p w14:paraId="0FC8FBF8" w14:textId="01988670" w:rsidR="00A77958" w:rsidRPr="00A77958" w:rsidRDefault="00A77958" w:rsidP="00A77958">
      <w:pPr>
        <w:jc w:val="both"/>
        <w:rPr>
          <w:rFonts w:ascii="Times New Roman" w:hAnsi="Times New Roman" w:cs="Times New Roman"/>
          <w:b/>
          <w:bCs/>
          <w:sz w:val="24"/>
          <w:szCs w:val="24"/>
          <w:u w:val="single"/>
        </w:rPr>
      </w:pPr>
      <w:r w:rsidRPr="00A77958">
        <w:rPr>
          <w:rFonts w:ascii="Times New Roman" w:hAnsi="Times New Roman" w:cs="Times New Roman"/>
          <w:b/>
          <w:bCs/>
          <w:sz w:val="24"/>
          <w:szCs w:val="24"/>
          <w:u w:val="single"/>
        </w:rPr>
        <w:lastRenderedPageBreak/>
        <w:t>17</w:t>
      </w:r>
      <w:r w:rsidRPr="00A77958">
        <w:rPr>
          <w:rFonts w:ascii="Times New Roman" w:hAnsi="Times New Roman" w:cs="Times New Roman"/>
          <w:b/>
          <w:bCs/>
          <w:sz w:val="24"/>
          <w:szCs w:val="24"/>
          <w:u w:val="single"/>
        </w:rPr>
        <w:t xml:space="preserve">. Counterparts. </w:t>
      </w:r>
    </w:p>
    <w:p w14:paraId="2C770D78" w14:textId="07C27794" w:rsidR="00A77958" w:rsidRPr="00A77958" w:rsidRDefault="00A77958" w:rsidP="00A77958">
      <w:pPr>
        <w:jc w:val="both"/>
        <w:rPr>
          <w:rFonts w:ascii="Times New Roman" w:hAnsi="Times New Roman" w:cs="Times New Roman"/>
          <w:sz w:val="20"/>
          <w:szCs w:val="20"/>
        </w:rPr>
      </w:pPr>
      <w:r w:rsidRPr="00A77958">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4A722CCD" w14:textId="49408419" w:rsidR="00A77958" w:rsidRPr="00A77958" w:rsidRDefault="00A77958" w:rsidP="00A77958">
      <w:pPr>
        <w:jc w:val="both"/>
        <w:rPr>
          <w:rFonts w:ascii="Times New Roman" w:hAnsi="Times New Roman" w:cs="Times New Roman"/>
          <w:sz w:val="20"/>
          <w:szCs w:val="20"/>
        </w:rPr>
      </w:pPr>
    </w:p>
    <w:p w14:paraId="0351E965" w14:textId="4B18977C" w:rsidR="00A77958" w:rsidRPr="00A77958" w:rsidRDefault="000E35A8" w:rsidP="00A77958">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4C915606" wp14:editId="2AFAC6DA">
                <wp:simplePos x="0" y="0"/>
                <wp:positionH relativeFrom="margin">
                  <wp:align>left</wp:align>
                </wp:positionH>
                <wp:positionV relativeFrom="paragraph">
                  <wp:posOffset>24584</wp:posOffset>
                </wp:positionV>
                <wp:extent cx="5023213"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50232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F7DFB5"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5pt" to="395.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" strokecolor="black [3200]" strokeweight=".5pt">
                <v:stroke joinstyle="miter"/>
                <w10:wrap anchorx="margin"/>
              </v:line>
            </w:pict>
          </mc:Fallback>
        </mc:AlternateContent>
      </w:r>
    </w:p>
    <w:p w14:paraId="4C46CC3F" w14:textId="77777777" w:rsidR="00A77958" w:rsidRPr="000E35A8" w:rsidRDefault="00A77958" w:rsidP="000E35A8">
      <w:pPr>
        <w:jc w:val="center"/>
        <w:rPr>
          <w:rFonts w:ascii="Times New Roman" w:hAnsi="Times New Roman" w:cs="Times New Roman"/>
          <w:b/>
          <w:bCs/>
          <w:u w:val="single"/>
        </w:rPr>
      </w:pPr>
      <w:r w:rsidRPr="000E35A8">
        <w:rPr>
          <w:rFonts w:ascii="Times New Roman" w:hAnsi="Times New Roman" w:cs="Times New Roman"/>
          <w:b/>
          <w:bCs/>
          <w:u w:val="single"/>
        </w:rPr>
        <w:t>[THE REST OF THIS PAGE HAS BEEN LEFT BLANK INTENTIONALLY]</w:t>
      </w:r>
    </w:p>
    <w:p w14:paraId="00743BDF" w14:textId="77777777" w:rsidR="00A77958" w:rsidRPr="000E35A8" w:rsidRDefault="00A77958" w:rsidP="000E35A8">
      <w:pPr>
        <w:jc w:val="center"/>
        <w:rPr>
          <w:rFonts w:ascii="Times New Roman" w:hAnsi="Times New Roman" w:cs="Times New Roman"/>
          <w:b/>
          <w:bCs/>
          <w:u w:val="single"/>
        </w:rPr>
      </w:pPr>
    </w:p>
    <w:p w14:paraId="195925FF" w14:textId="0C1369E0" w:rsidR="00A77958" w:rsidRPr="00A77958" w:rsidRDefault="00A77958" w:rsidP="00A77958">
      <w:pPr>
        <w:jc w:val="both"/>
        <w:rPr>
          <w:rFonts w:ascii="Times New Roman" w:hAnsi="Times New Roman" w:cs="Times New Roman"/>
          <w:sz w:val="20"/>
          <w:szCs w:val="20"/>
        </w:rPr>
      </w:pPr>
    </w:p>
    <w:p w14:paraId="5FD17FBA" w14:textId="031DFC1C" w:rsidR="00A77958" w:rsidRPr="00A77958" w:rsidRDefault="00A77958" w:rsidP="00A77958">
      <w:pPr>
        <w:jc w:val="both"/>
        <w:rPr>
          <w:rFonts w:ascii="Times New Roman" w:hAnsi="Times New Roman" w:cs="Times New Roman"/>
          <w:sz w:val="20"/>
          <w:szCs w:val="20"/>
        </w:rPr>
      </w:pPr>
      <w:r w:rsidRPr="00A77958">
        <w:rPr>
          <w:rFonts w:ascii="Times New Roman" w:hAnsi="Times New Roman" w:cs="Times New Roman"/>
          <w:sz w:val="20"/>
          <w:szCs w:val="20"/>
        </w:rPr>
        <w:br w:type="page"/>
      </w:r>
    </w:p>
    <w:p w14:paraId="55B853CE" w14:textId="5E17341A" w:rsidR="00A77958" w:rsidRPr="00A77958" w:rsidRDefault="00A77958" w:rsidP="00A77958">
      <w:pPr>
        <w:jc w:val="both"/>
        <w:rPr>
          <w:rFonts w:ascii="Times New Roman" w:hAnsi="Times New Roman" w:cs="Times New Roman"/>
          <w:sz w:val="20"/>
          <w:szCs w:val="20"/>
        </w:rPr>
      </w:pPr>
      <w:r w:rsidRPr="00A77958">
        <w:rPr>
          <w:rFonts w:ascii="Times New Roman" w:hAnsi="Times New Roman" w:cs="Times New Roman"/>
          <w:sz w:val="20"/>
          <w:szCs w:val="20"/>
        </w:rPr>
        <w:lastRenderedPageBreak/>
        <w:t xml:space="preserve">IN WITNESTSS WHEREOF, the parties have executed this Agreement on _______in India, with full knowledge of its content and significance and intending to be legally bound by the terms hereof. Each of the Parties has executed this </w:t>
      </w:r>
      <w:r w:rsidRPr="00A77958">
        <w:rPr>
          <w:rFonts w:ascii="Times New Roman" w:hAnsi="Times New Roman" w:cs="Times New Roman"/>
          <w:sz w:val="20"/>
          <w:szCs w:val="20"/>
        </w:rPr>
        <w:t xml:space="preserve">Revocation of a </w:t>
      </w:r>
      <w:r w:rsidRPr="00A77958">
        <w:rPr>
          <w:rFonts w:ascii="Times New Roman" w:hAnsi="Times New Roman" w:cs="Times New Roman"/>
          <w:sz w:val="20"/>
          <w:szCs w:val="20"/>
        </w:rPr>
        <w:t>Trust, both Parties by its duly authorized officer.</w:t>
      </w:r>
    </w:p>
    <w:p w14:paraId="1B73FBED" w14:textId="77777777" w:rsidR="00A77958" w:rsidRPr="00A77958" w:rsidRDefault="00A77958" w:rsidP="00A77958">
      <w:pPr>
        <w:jc w:val="both"/>
        <w:rPr>
          <w:rFonts w:ascii="Times New Roman" w:hAnsi="Times New Roman" w:cs="Times New Roman"/>
          <w:sz w:val="20"/>
          <w:szCs w:val="20"/>
        </w:rPr>
      </w:pPr>
    </w:p>
    <w:p w14:paraId="4B9470C3" w14:textId="77777777" w:rsidR="00A77958" w:rsidRPr="00A77958" w:rsidRDefault="00A77958" w:rsidP="00A77958">
      <w:pPr>
        <w:jc w:val="both"/>
        <w:rPr>
          <w:rFonts w:ascii="Times New Roman" w:hAnsi="Times New Roman" w:cs="Times New Roman"/>
          <w:sz w:val="20"/>
          <w:szCs w:val="20"/>
        </w:rPr>
      </w:pPr>
      <w:r w:rsidRPr="00A77958">
        <w:rPr>
          <w:rFonts w:ascii="Times New Roman" w:hAnsi="Times New Roman" w:cs="Times New Roman"/>
          <w:sz w:val="20"/>
          <w:szCs w:val="20"/>
        </w:rPr>
        <w:t>_________________________</w:t>
      </w:r>
      <w:r w:rsidRPr="00A77958">
        <w:rPr>
          <w:rFonts w:ascii="Times New Roman" w:hAnsi="Times New Roman" w:cs="Times New Roman"/>
          <w:sz w:val="20"/>
          <w:szCs w:val="20"/>
        </w:rPr>
        <w:tab/>
      </w:r>
      <w:r w:rsidRPr="00A77958">
        <w:rPr>
          <w:rFonts w:ascii="Times New Roman" w:hAnsi="Times New Roman" w:cs="Times New Roman"/>
          <w:sz w:val="20"/>
          <w:szCs w:val="20"/>
        </w:rPr>
        <w:tab/>
      </w:r>
      <w:r w:rsidRPr="00A77958">
        <w:rPr>
          <w:rFonts w:ascii="Times New Roman" w:hAnsi="Times New Roman" w:cs="Times New Roman"/>
          <w:sz w:val="20"/>
          <w:szCs w:val="20"/>
        </w:rPr>
        <w:tab/>
      </w:r>
      <w:r w:rsidRPr="00A77958">
        <w:rPr>
          <w:rFonts w:ascii="Times New Roman" w:hAnsi="Times New Roman" w:cs="Times New Roman"/>
          <w:sz w:val="20"/>
          <w:szCs w:val="20"/>
        </w:rPr>
        <w:tab/>
        <w:t>_______________________</w:t>
      </w:r>
    </w:p>
    <w:p w14:paraId="18B6D57D" w14:textId="77777777" w:rsidR="00A77958" w:rsidRPr="00A77958" w:rsidRDefault="00A77958" w:rsidP="00A77958">
      <w:pPr>
        <w:jc w:val="both"/>
        <w:rPr>
          <w:rFonts w:ascii="Times New Roman" w:hAnsi="Times New Roman" w:cs="Times New Roman"/>
          <w:sz w:val="20"/>
          <w:szCs w:val="20"/>
        </w:rPr>
      </w:pPr>
      <w:r w:rsidRPr="00A77958">
        <w:rPr>
          <w:rFonts w:ascii="Times New Roman" w:hAnsi="Times New Roman" w:cs="Times New Roman"/>
          <w:sz w:val="20"/>
          <w:szCs w:val="20"/>
        </w:rPr>
        <w:t xml:space="preserve">              Grantor   </w:t>
      </w:r>
      <w:r w:rsidRPr="00A77958">
        <w:rPr>
          <w:rFonts w:ascii="Times New Roman" w:hAnsi="Times New Roman" w:cs="Times New Roman"/>
          <w:sz w:val="20"/>
          <w:szCs w:val="20"/>
        </w:rPr>
        <w:tab/>
      </w:r>
      <w:r w:rsidRPr="00A77958">
        <w:rPr>
          <w:rFonts w:ascii="Times New Roman" w:hAnsi="Times New Roman" w:cs="Times New Roman"/>
          <w:sz w:val="20"/>
          <w:szCs w:val="20"/>
        </w:rPr>
        <w:tab/>
      </w:r>
      <w:r w:rsidRPr="00A77958">
        <w:rPr>
          <w:rFonts w:ascii="Times New Roman" w:hAnsi="Times New Roman" w:cs="Times New Roman"/>
          <w:sz w:val="20"/>
          <w:szCs w:val="20"/>
        </w:rPr>
        <w:tab/>
      </w:r>
      <w:r w:rsidRPr="00A77958">
        <w:rPr>
          <w:rFonts w:ascii="Times New Roman" w:hAnsi="Times New Roman" w:cs="Times New Roman"/>
          <w:sz w:val="20"/>
          <w:szCs w:val="20"/>
        </w:rPr>
        <w:tab/>
      </w:r>
      <w:r w:rsidRPr="00A77958">
        <w:rPr>
          <w:rFonts w:ascii="Times New Roman" w:hAnsi="Times New Roman" w:cs="Times New Roman"/>
          <w:sz w:val="20"/>
          <w:szCs w:val="20"/>
        </w:rPr>
        <w:tab/>
        <w:t xml:space="preserve">                  Trustee</w:t>
      </w:r>
    </w:p>
    <w:p w14:paraId="3928DE6C" w14:textId="77777777" w:rsidR="00A77958" w:rsidRPr="00A77958" w:rsidRDefault="00A77958" w:rsidP="00A77958">
      <w:pPr>
        <w:jc w:val="both"/>
        <w:rPr>
          <w:rFonts w:ascii="Times New Roman" w:hAnsi="Times New Roman" w:cs="Times New Roman"/>
          <w:sz w:val="20"/>
          <w:szCs w:val="20"/>
        </w:rPr>
      </w:pPr>
    </w:p>
    <w:p w14:paraId="6FE9B00B" w14:textId="77777777" w:rsidR="00A77958" w:rsidRPr="00A77958" w:rsidRDefault="00A77958" w:rsidP="00A77958">
      <w:pPr>
        <w:jc w:val="both"/>
        <w:rPr>
          <w:rFonts w:ascii="Times New Roman" w:hAnsi="Times New Roman" w:cs="Times New Roman"/>
          <w:sz w:val="20"/>
          <w:szCs w:val="20"/>
        </w:rPr>
      </w:pPr>
      <w:r w:rsidRPr="00A77958">
        <w:rPr>
          <w:rFonts w:ascii="Times New Roman" w:hAnsi="Times New Roman" w:cs="Times New Roman"/>
          <w:sz w:val="20"/>
          <w:szCs w:val="20"/>
        </w:rPr>
        <w:t>___________________</w:t>
      </w:r>
    </w:p>
    <w:p w14:paraId="73139BE4" w14:textId="77777777" w:rsidR="00A77958" w:rsidRPr="00A77958" w:rsidRDefault="00A77958" w:rsidP="00A77958">
      <w:pPr>
        <w:jc w:val="both"/>
        <w:rPr>
          <w:rFonts w:ascii="Times New Roman" w:hAnsi="Times New Roman" w:cs="Times New Roman"/>
          <w:sz w:val="20"/>
          <w:szCs w:val="20"/>
        </w:rPr>
      </w:pPr>
      <w:r w:rsidRPr="00A77958">
        <w:rPr>
          <w:rFonts w:ascii="Times New Roman" w:hAnsi="Times New Roman" w:cs="Times New Roman"/>
          <w:sz w:val="20"/>
          <w:szCs w:val="20"/>
        </w:rPr>
        <w:t>Date</w:t>
      </w:r>
    </w:p>
    <w:p w14:paraId="52506A72" w14:textId="1D46094E" w:rsidR="00A77958" w:rsidRPr="00A77958" w:rsidRDefault="000E35A8" w:rsidP="00A77958">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22DFBC5F" wp14:editId="2EF43B89">
                <wp:simplePos x="0" y="0"/>
                <wp:positionH relativeFrom="margin">
                  <wp:align>left</wp:align>
                </wp:positionH>
                <wp:positionV relativeFrom="paragraph">
                  <wp:posOffset>249102</wp:posOffset>
                </wp:positionV>
                <wp:extent cx="5138057"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1380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9F7B79" id="Straight Connector 2"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6pt" to="404.5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" strokecolor="black [3200]" strokeweight=".5pt">
                <v:stroke joinstyle="miter"/>
                <w10:wrap anchorx="margin"/>
              </v:line>
            </w:pict>
          </mc:Fallback>
        </mc:AlternateContent>
      </w:r>
    </w:p>
    <w:p w14:paraId="7210718D" w14:textId="77777777" w:rsidR="00A77958" w:rsidRPr="00A77958" w:rsidRDefault="00A77958" w:rsidP="00A77958">
      <w:pPr>
        <w:jc w:val="both"/>
        <w:rPr>
          <w:rFonts w:ascii="Times New Roman" w:hAnsi="Times New Roman" w:cs="Times New Roman"/>
          <w:sz w:val="20"/>
          <w:szCs w:val="20"/>
        </w:rPr>
      </w:pPr>
    </w:p>
    <w:p w14:paraId="305D631D" w14:textId="7BE11BC4" w:rsidR="00A77958" w:rsidRPr="000E35A8" w:rsidRDefault="00A77958" w:rsidP="000E35A8">
      <w:pPr>
        <w:jc w:val="center"/>
        <w:rPr>
          <w:rFonts w:ascii="Times New Roman" w:hAnsi="Times New Roman" w:cs="Times New Roman"/>
          <w:b/>
          <w:bCs/>
          <w:u w:val="single"/>
        </w:rPr>
      </w:pPr>
      <w:r w:rsidRPr="000E35A8">
        <w:rPr>
          <w:rFonts w:ascii="Times New Roman" w:hAnsi="Times New Roman" w:cs="Times New Roman"/>
          <w:b/>
          <w:bCs/>
          <w:u w:val="single"/>
        </w:rPr>
        <w:t>[THE REST OF THIS PAGE HAS BEEN LEFT BLANK INTENTIONALLY]</w:t>
      </w:r>
    </w:p>
    <w:p w14:paraId="71B51D01" w14:textId="6E4C8D28" w:rsidR="00EF5A79" w:rsidRPr="00A77958" w:rsidRDefault="00EF5A79" w:rsidP="00A77958">
      <w:pPr>
        <w:jc w:val="both"/>
        <w:rPr>
          <w:rFonts w:ascii="Times New Roman" w:hAnsi="Times New Roman" w:cs="Times New Roman"/>
          <w:sz w:val="20"/>
          <w:szCs w:val="20"/>
        </w:rPr>
      </w:pPr>
    </w:p>
    <w:sectPr w:rsidR="00EF5A79" w:rsidRPr="00A77958" w:rsidSect="000E35A8">
      <w:footerReference w:type="default" r:id="rId7"/>
      <w:pgSz w:w="12240" w:h="15840"/>
      <w:pgMar w:top="2160" w:right="2160" w:bottom="2160" w:left="2160" w:header="720"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C9E2B" w14:textId="77777777" w:rsidR="002A7985" w:rsidRDefault="002A7985" w:rsidP="000E35A8">
      <w:pPr>
        <w:spacing w:after="0" w:line="240" w:lineRule="auto"/>
      </w:pPr>
      <w:r>
        <w:separator/>
      </w:r>
    </w:p>
  </w:endnote>
  <w:endnote w:type="continuationSeparator" w:id="0">
    <w:p w14:paraId="6B9962BF" w14:textId="77777777" w:rsidR="002A7985" w:rsidRDefault="002A7985" w:rsidP="000E3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5290230"/>
      <w:docPartObj>
        <w:docPartGallery w:val="Page Numbers (Bottom of Page)"/>
        <w:docPartUnique/>
      </w:docPartObj>
    </w:sdtPr>
    <w:sdtEndPr>
      <w:rPr>
        <w:noProof/>
      </w:rPr>
    </w:sdtEndPr>
    <w:sdtContent>
      <w:p w14:paraId="44E3DD54" w14:textId="70488FDD" w:rsidR="000E35A8" w:rsidRDefault="000E35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43166E" w14:textId="77777777" w:rsidR="000E35A8" w:rsidRDefault="000E3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ED0CC" w14:textId="77777777" w:rsidR="002A7985" w:rsidRDefault="002A7985" w:rsidP="000E35A8">
      <w:pPr>
        <w:spacing w:after="0" w:line="240" w:lineRule="auto"/>
      </w:pPr>
      <w:r>
        <w:separator/>
      </w:r>
    </w:p>
  </w:footnote>
  <w:footnote w:type="continuationSeparator" w:id="0">
    <w:p w14:paraId="582F574A" w14:textId="77777777" w:rsidR="002A7985" w:rsidRDefault="002A7985" w:rsidP="000E35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BE082E"/>
    <w:multiLevelType w:val="hybridMultilevel"/>
    <w:tmpl w:val="371A5EDE"/>
    <w:lvl w:ilvl="0" w:tplc="DCB81A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3C5E2E"/>
    <w:multiLevelType w:val="hybridMultilevel"/>
    <w:tmpl w:val="A9664E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A79"/>
    <w:rsid w:val="000E35A8"/>
    <w:rsid w:val="002A7985"/>
    <w:rsid w:val="00431EEC"/>
    <w:rsid w:val="00A77958"/>
    <w:rsid w:val="00B1138C"/>
    <w:rsid w:val="00EF5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F35F1"/>
  <w15:chartTrackingRefBased/>
  <w15:docId w15:val="{DF265954-26D6-42A7-80D0-B996A83FB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5A79"/>
    <w:pPr>
      <w:ind w:left="720"/>
      <w:contextualSpacing/>
    </w:pPr>
  </w:style>
  <w:style w:type="paragraph" w:styleId="Header">
    <w:name w:val="header"/>
    <w:basedOn w:val="Normal"/>
    <w:link w:val="HeaderChar"/>
    <w:uiPriority w:val="99"/>
    <w:unhideWhenUsed/>
    <w:rsid w:val="000E35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5A8"/>
  </w:style>
  <w:style w:type="paragraph" w:styleId="Footer">
    <w:name w:val="footer"/>
    <w:basedOn w:val="Normal"/>
    <w:link w:val="FooterChar"/>
    <w:uiPriority w:val="99"/>
    <w:unhideWhenUsed/>
    <w:rsid w:val="000E35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2094</Words>
  <Characters>11940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2021-07-06T14:14:00Z</dcterms:created>
  <dcterms:modified xsi:type="dcterms:W3CDTF">2021-07-06T14:44:00Z</dcterms:modified>
</cp:coreProperties>
</file>