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C95" w:rsidRPr="00491C95" w:rsidRDefault="00491C95" w:rsidP="00491C95">
      <w:pPr>
        <w:spacing w:after="0" w:line="240" w:lineRule="auto"/>
        <w:jc w:val="both"/>
        <w:rPr>
          <w:rFonts w:ascii="Times New Roman" w:eastAsia="Times New Roman" w:hAnsi="Times New Roman" w:cs="Times New Roman"/>
          <w:sz w:val="20"/>
          <w:szCs w:val="20"/>
          <w:lang w:eastAsia="en-IN"/>
        </w:rPr>
      </w:pPr>
      <w:r w:rsidRPr="00491C95">
        <w:rPr>
          <w:rFonts w:ascii="Times New Roman" w:eastAsia="Times New Roman" w:hAnsi="Times New Roman" w:cs="Times New Roman"/>
          <w:sz w:val="20"/>
          <w:szCs w:val="20"/>
          <w:lang w:eastAsia="en-IN"/>
        </w:rPr>
        <w:t>          </w:t>
      </w:r>
    </w:p>
    <w:p w:rsidR="00491C95" w:rsidRPr="00491C95" w:rsidRDefault="00491C95" w:rsidP="00491C95">
      <w:pPr>
        <w:spacing w:after="0" w:line="240" w:lineRule="auto"/>
        <w:ind w:left="1440" w:hanging="2160"/>
        <w:jc w:val="center"/>
        <w:rPr>
          <w:rFonts w:ascii="Times New Roman" w:eastAsia="Times New Roman" w:hAnsi="Times New Roman" w:cs="Times New Roman"/>
          <w:sz w:val="28"/>
          <w:szCs w:val="20"/>
          <w:u w:val="single"/>
          <w:lang w:eastAsia="en-IN"/>
        </w:rPr>
      </w:pPr>
      <w:r w:rsidRPr="00491C95">
        <w:rPr>
          <w:rFonts w:ascii="Times New Roman" w:eastAsia="Times New Roman" w:hAnsi="Times New Roman" w:cs="Times New Roman"/>
          <w:b/>
          <w:bCs/>
          <w:sz w:val="28"/>
          <w:szCs w:val="20"/>
          <w:u w:val="single"/>
          <w:lang w:eastAsia="en-IN"/>
        </w:rPr>
        <w:t>STATEMENT OF INVESTMENT REPRESENTATION</w:t>
      </w:r>
    </w:p>
    <w:p w:rsidR="00491C95" w:rsidRPr="00491C95" w:rsidRDefault="00491C95" w:rsidP="00491C95">
      <w:pPr>
        <w:spacing w:after="240" w:line="240" w:lineRule="auto"/>
        <w:jc w:val="both"/>
        <w:rPr>
          <w:rFonts w:ascii="Times New Roman" w:eastAsia="Times New Roman" w:hAnsi="Times New Roman" w:cs="Times New Roman"/>
          <w:sz w:val="20"/>
          <w:szCs w:val="20"/>
          <w:lang w:eastAsia="en-IN"/>
        </w:rPr>
      </w:pPr>
    </w:p>
    <w:p w:rsidR="00491C95" w:rsidRPr="00491C95" w:rsidRDefault="00491C95" w:rsidP="00491C95">
      <w:pPr>
        <w:spacing w:after="0" w:line="240" w:lineRule="auto"/>
        <w:jc w:val="both"/>
        <w:rPr>
          <w:rFonts w:ascii="Times New Roman" w:eastAsia="Times New Roman" w:hAnsi="Times New Roman" w:cs="Times New Roman"/>
          <w:sz w:val="20"/>
          <w:szCs w:val="20"/>
          <w:lang w:eastAsia="en-IN"/>
        </w:rPr>
      </w:pPr>
      <w:r w:rsidRPr="00491C95">
        <w:rPr>
          <w:rFonts w:ascii="Times New Roman" w:eastAsia="Times New Roman" w:hAnsi="Times New Roman" w:cs="Times New Roman"/>
          <w:sz w:val="20"/>
          <w:szCs w:val="20"/>
          <w:lang w:eastAsia="en-IN"/>
        </w:rPr>
        <w:t>The undersigned (“Recipient”), being a recipient of shares of [name of the company] (“Company”), a [state where company is incorporated] corporation, hereby represents and acknowledges that Recipient is acquiring such shares for Recipient's own account (or a trust account if Recipient is a trustee) and not with a view to or for sale in connection with any distribution of those shares. </w:t>
      </w:r>
    </w:p>
    <w:p w:rsidR="00491C95" w:rsidRPr="00491C95" w:rsidRDefault="00491C95" w:rsidP="00491C95">
      <w:pPr>
        <w:spacing w:after="0" w:line="240" w:lineRule="auto"/>
        <w:jc w:val="both"/>
        <w:rPr>
          <w:rFonts w:ascii="Times New Roman" w:eastAsia="Times New Roman" w:hAnsi="Times New Roman" w:cs="Times New Roman"/>
          <w:sz w:val="20"/>
          <w:szCs w:val="20"/>
          <w:lang w:eastAsia="en-IN"/>
        </w:rPr>
      </w:pPr>
    </w:p>
    <w:p w:rsidR="00491C95" w:rsidRPr="00491C95" w:rsidRDefault="00491C95" w:rsidP="00491C95">
      <w:pPr>
        <w:spacing w:after="0" w:line="240" w:lineRule="auto"/>
        <w:jc w:val="both"/>
        <w:rPr>
          <w:rFonts w:ascii="Times New Roman" w:eastAsia="Times New Roman" w:hAnsi="Times New Roman" w:cs="Times New Roman"/>
          <w:sz w:val="20"/>
          <w:szCs w:val="20"/>
          <w:lang w:eastAsia="en-IN"/>
        </w:rPr>
      </w:pPr>
      <w:r w:rsidRPr="00491C95">
        <w:rPr>
          <w:rFonts w:ascii="Times New Roman" w:eastAsia="Times New Roman" w:hAnsi="Times New Roman" w:cs="Times New Roman"/>
          <w:sz w:val="20"/>
          <w:szCs w:val="20"/>
          <w:lang w:eastAsia="en-IN"/>
        </w:rPr>
        <w:t>Recipient acknowledges that the shares have not been registered under the [ACT, LAW OR CODE], as amended, or qualified under the securities laws of any state. Recipient understands that the shares are restricted securities under the [ACT, LAW OR CODE] and that under such Act and applicable regulati</w:t>
      </w:r>
      <w:bookmarkStart w:id="0" w:name="_GoBack"/>
      <w:bookmarkEnd w:id="0"/>
      <w:r w:rsidRPr="00491C95">
        <w:rPr>
          <w:rFonts w:ascii="Times New Roman" w:eastAsia="Times New Roman" w:hAnsi="Times New Roman" w:cs="Times New Roman"/>
          <w:sz w:val="20"/>
          <w:szCs w:val="20"/>
          <w:lang w:eastAsia="en-IN"/>
        </w:rPr>
        <w:t>ons such shares may be resold without registration under the Act only in certain limited circumstances and that otherwise such shares must be held indefinitely. </w:t>
      </w:r>
    </w:p>
    <w:p w:rsidR="00491C95" w:rsidRPr="00491C95" w:rsidRDefault="00491C95" w:rsidP="00491C95">
      <w:pPr>
        <w:spacing w:after="0" w:line="240" w:lineRule="auto"/>
        <w:jc w:val="both"/>
        <w:rPr>
          <w:rFonts w:ascii="Times New Roman" w:eastAsia="Times New Roman" w:hAnsi="Times New Roman" w:cs="Times New Roman"/>
          <w:sz w:val="20"/>
          <w:szCs w:val="20"/>
          <w:lang w:eastAsia="en-IN"/>
        </w:rPr>
      </w:pPr>
    </w:p>
    <w:p w:rsidR="00491C95" w:rsidRDefault="00491C95" w:rsidP="00491C95">
      <w:pPr>
        <w:spacing w:after="0" w:line="240" w:lineRule="auto"/>
        <w:jc w:val="both"/>
        <w:rPr>
          <w:rFonts w:ascii="Times New Roman" w:eastAsia="Times New Roman" w:hAnsi="Times New Roman" w:cs="Times New Roman"/>
          <w:sz w:val="20"/>
          <w:szCs w:val="20"/>
          <w:lang w:eastAsia="en-IN"/>
        </w:rPr>
      </w:pPr>
      <w:r w:rsidRPr="00491C95">
        <w:rPr>
          <w:rFonts w:ascii="Times New Roman" w:eastAsia="Times New Roman" w:hAnsi="Times New Roman" w:cs="Times New Roman"/>
          <w:sz w:val="20"/>
          <w:szCs w:val="20"/>
          <w:lang w:eastAsia="en-IN"/>
        </w:rPr>
        <w:t xml:space="preserve">Recipient has </w:t>
      </w:r>
    </w:p>
    <w:p w:rsidR="00491C95" w:rsidRDefault="00491C95" w:rsidP="00491C95">
      <w:pPr>
        <w:spacing w:after="0" w:line="240" w:lineRule="auto"/>
        <w:jc w:val="both"/>
        <w:rPr>
          <w:rFonts w:ascii="Times New Roman" w:eastAsia="Times New Roman" w:hAnsi="Times New Roman" w:cs="Times New Roman"/>
          <w:sz w:val="20"/>
          <w:szCs w:val="20"/>
          <w:lang w:eastAsia="en-IN"/>
        </w:rPr>
      </w:pPr>
    </w:p>
    <w:p w:rsidR="00491C95" w:rsidRPr="00491C95" w:rsidRDefault="00491C95" w:rsidP="00491C95">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A </w:t>
      </w:r>
      <w:r w:rsidRPr="00491C95">
        <w:rPr>
          <w:rFonts w:ascii="Times New Roman" w:eastAsia="Times New Roman" w:hAnsi="Times New Roman" w:cs="Times New Roman"/>
          <w:sz w:val="20"/>
          <w:szCs w:val="20"/>
          <w:lang w:eastAsia="en-IN"/>
        </w:rPr>
        <w:t xml:space="preserve">pre-existing personal or business relationship with the Company or one or more of its officers, directors, or control persons </w:t>
      </w:r>
    </w:p>
    <w:p w:rsidR="00491C95" w:rsidRDefault="00491C95" w:rsidP="00491C95">
      <w:pPr>
        <w:spacing w:after="0" w:line="240" w:lineRule="auto"/>
        <w:jc w:val="both"/>
        <w:rPr>
          <w:rFonts w:ascii="Times New Roman" w:eastAsia="Times New Roman" w:hAnsi="Times New Roman" w:cs="Times New Roman"/>
          <w:sz w:val="20"/>
          <w:szCs w:val="20"/>
          <w:lang w:eastAsia="en-IN"/>
        </w:rPr>
      </w:pPr>
    </w:p>
    <w:p w:rsidR="00491C95" w:rsidRPr="00491C95" w:rsidRDefault="00491C95" w:rsidP="00491C95">
      <w:pPr>
        <w:pStyle w:val="ListParagraph"/>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OR</w:t>
      </w:r>
    </w:p>
    <w:p w:rsidR="00491C95" w:rsidRDefault="00491C95" w:rsidP="00491C95">
      <w:pPr>
        <w:spacing w:after="0" w:line="240" w:lineRule="auto"/>
        <w:jc w:val="both"/>
        <w:rPr>
          <w:rFonts w:ascii="Times New Roman" w:eastAsia="Times New Roman" w:hAnsi="Times New Roman" w:cs="Times New Roman"/>
          <w:sz w:val="20"/>
          <w:szCs w:val="20"/>
          <w:lang w:eastAsia="en-IN"/>
        </w:rPr>
      </w:pPr>
    </w:p>
    <w:p w:rsidR="00491C95" w:rsidRPr="00491C95" w:rsidRDefault="00491C95" w:rsidP="00491C95">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B</w:t>
      </w:r>
      <w:r w:rsidRPr="00491C95">
        <w:rPr>
          <w:rFonts w:ascii="Times New Roman" w:eastAsia="Times New Roman" w:hAnsi="Times New Roman" w:cs="Times New Roman"/>
          <w:sz w:val="20"/>
          <w:szCs w:val="20"/>
          <w:lang w:eastAsia="en-IN"/>
        </w:rPr>
        <w:t>y reason of Recipient's business or financial experience, or by reason of the business or financial experience of Recipient's financial advisor who is unaffiliated with and who is not compensated, directly or indirectly, by the Company or any affiliate or selling agent of the Company, Recipient is capable of evaluating the risks and merits of this investment and of protecting Recipient's own interests in connection with this transaction. </w:t>
      </w:r>
    </w:p>
    <w:p w:rsidR="00491C95" w:rsidRPr="00491C95" w:rsidRDefault="00491C95" w:rsidP="00491C95">
      <w:pPr>
        <w:spacing w:after="0" w:line="240" w:lineRule="auto"/>
        <w:jc w:val="both"/>
        <w:rPr>
          <w:rFonts w:ascii="Times New Roman" w:eastAsia="Times New Roman" w:hAnsi="Times New Roman" w:cs="Times New Roman"/>
          <w:sz w:val="20"/>
          <w:szCs w:val="20"/>
          <w:lang w:eastAsia="en-IN"/>
        </w:rPr>
      </w:pPr>
    </w:p>
    <w:p w:rsidR="00491C95" w:rsidRPr="00491C95" w:rsidRDefault="00491C95" w:rsidP="00491C95">
      <w:pPr>
        <w:spacing w:after="0" w:line="240" w:lineRule="auto"/>
        <w:jc w:val="both"/>
        <w:rPr>
          <w:rFonts w:ascii="Times New Roman" w:eastAsia="Times New Roman" w:hAnsi="Times New Roman" w:cs="Times New Roman"/>
          <w:sz w:val="20"/>
          <w:szCs w:val="20"/>
          <w:lang w:eastAsia="en-IN"/>
        </w:rPr>
      </w:pPr>
      <w:r w:rsidRPr="00491C95">
        <w:rPr>
          <w:rFonts w:ascii="Times New Roman" w:eastAsia="Times New Roman" w:hAnsi="Times New Roman" w:cs="Times New Roman"/>
          <w:sz w:val="20"/>
          <w:szCs w:val="20"/>
          <w:lang w:eastAsia="en-IN"/>
        </w:rPr>
        <w:t>Recipient acknowledges that the shares are speculative and that there are a number of risks facing the Company. Recipient is able to afford a complete loss of the value of the shares.</w:t>
      </w:r>
    </w:p>
    <w:p w:rsidR="00491C95" w:rsidRPr="00491C95" w:rsidRDefault="00491C95" w:rsidP="00491C95">
      <w:pPr>
        <w:spacing w:after="240" w:line="240" w:lineRule="auto"/>
        <w:jc w:val="both"/>
        <w:rPr>
          <w:rFonts w:ascii="Times New Roman" w:eastAsia="Times New Roman" w:hAnsi="Times New Roman" w:cs="Times New Roman"/>
          <w:sz w:val="20"/>
          <w:szCs w:val="20"/>
          <w:lang w:eastAsia="en-IN"/>
        </w:rPr>
      </w:pPr>
    </w:p>
    <w:p w:rsidR="00491C95" w:rsidRPr="00491C95" w:rsidRDefault="00491C95" w:rsidP="00491C95">
      <w:pPr>
        <w:spacing w:after="0" w:line="240" w:lineRule="auto"/>
        <w:jc w:val="both"/>
        <w:rPr>
          <w:rFonts w:ascii="Times New Roman" w:eastAsia="Times New Roman" w:hAnsi="Times New Roman" w:cs="Times New Roman"/>
          <w:sz w:val="20"/>
          <w:szCs w:val="20"/>
          <w:lang w:eastAsia="en-IN"/>
        </w:rPr>
      </w:pPr>
      <w:r w:rsidRPr="00491C95">
        <w:rPr>
          <w:rFonts w:ascii="Times New Roman" w:eastAsia="Times New Roman" w:hAnsi="Times New Roman" w:cs="Times New Roman"/>
          <w:sz w:val="20"/>
          <w:szCs w:val="20"/>
          <w:lang w:eastAsia="en-IN"/>
        </w:rPr>
        <w:t>IN WITNESS WHEREOF, the undersigned has caused this Demand Note to be duly executed as of the date first written below.</w:t>
      </w:r>
    </w:p>
    <w:p w:rsidR="00491C95" w:rsidRDefault="00491C95" w:rsidP="00491C95">
      <w:pPr>
        <w:spacing w:after="240" w:line="240" w:lineRule="auto"/>
        <w:jc w:val="both"/>
        <w:rPr>
          <w:rFonts w:ascii="Times New Roman" w:eastAsia="Times New Roman" w:hAnsi="Times New Roman" w:cs="Times New Roman"/>
          <w:sz w:val="20"/>
          <w:szCs w:val="20"/>
          <w:lang w:eastAsia="en-IN"/>
        </w:rPr>
      </w:pPr>
    </w:p>
    <w:p w:rsidR="00383A3A" w:rsidRDefault="00383A3A" w:rsidP="00491C95">
      <w:pPr>
        <w:spacing w:after="240" w:line="240" w:lineRule="auto"/>
        <w:jc w:val="both"/>
        <w:rPr>
          <w:rFonts w:ascii="Times New Roman" w:eastAsia="Times New Roman" w:hAnsi="Times New Roman" w:cs="Times New Roman"/>
          <w:sz w:val="20"/>
          <w:szCs w:val="20"/>
          <w:lang w:eastAsia="en-IN"/>
        </w:rPr>
      </w:pPr>
    </w:p>
    <w:p w:rsidR="00383A3A" w:rsidRDefault="00383A3A" w:rsidP="00491C95">
      <w:pPr>
        <w:spacing w:after="240" w:line="240" w:lineRule="auto"/>
        <w:jc w:val="both"/>
        <w:rPr>
          <w:rFonts w:ascii="Times New Roman" w:eastAsia="Times New Roman" w:hAnsi="Times New Roman" w:cs="Times New Roman"/>
          <w:sz w:val="20"/>
          <w:szCs w:val="20"/>
          <w:lang w:eastAsia="en-IN"/>
        </w:rPr>
      </w:pPr>
    </w:p>
    <w:p w:rsidR="00383A3A" w:rsidRDefault="00383A3A" w:rsidP="00491C95">
      <w:pPr>
        <w:spacing w:after="240" w:line="240" w:lineRule="auto"/>
        <w:jc w:val="both"/>
        <w:rPr>
          <w:rFonts w:ascii="Times New Roman" w:eastAsia="Times New Roman" w:hAnsi="Times New Roman" w:cs="Times New Roman"/>
          <w:sz w:val="20"/>
          <w:szCs w:val="20"/>
          <w:lang w:eastAsia="en-IN"/>
        </w:rPr>
      </w:pPr>
    </w:p>
    <w:p w:rsidR="00383A3A" w:rsidRDefault="00383A3A" w:rsidP="00491C95">
      <w:pPr>
        <w:spacing w:after="240" w:line="240" w:lineRule="auto"/>
        <w:jc w:val="both"/>
        <w:rPr>
          <w:rFonts w:ascii="Times New Roman" w:eastAsia="Times New Roman" w:hAnsi="Times New Roman" w:cs="Times New Roman"/>
          <w:sz w:val="20"/>
          <w:szCs w:val="20"/>
          <w:lang w:eastAsia="en-IN"/>
        </w:rPr>
      </w:pPr>
    </w:p>
    <w:p w:rsidR="00383A3A" w:rsidRDefault="00383A3A" w:rsidP="00383A3A">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383A3A" w:rsidRPr="00491C95" w:rsidRDefault="00383A3A" w:rsidP="00383A3A">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383A3A" w:rsidRPr="00270E6D" w:rsidRDefault="00383A3A" w:rsidP="00383A3A">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83A3A" w:rsidRDefault="00491C95" w:rsidP="00383A3A">
      <w:pPr>
        <w:jc w:val="both"/>
        <w:rPr>
          <w:rFonts w:ascii="Times New Roman" w:eastAsia="Times New Roman" w:hAnsi="Times New Roman" w:cs="Times New Roman"/>
          <w:sz w:val="20"/>
          <w:szCs w:val="20"/>
          <w:lang w:eastAsia="en-IN"/>
        </w:rPr>
      </w:pPr>
      <w:r w:rsidRPr="00491C95">
        <w:rPr>
          <w:rFonts w:ascii="Times New Roman" w:eastAsia="Times New Roman" w:hAnsi="Times New Roman" w:cs="Times New Roman"/>
          <w:sz w:val="20"/>
          <w:szCs w:val="20"/>
          <w:lang w:eastAsia="en-IN"/>
        </w:rPr>
        <w:br w:type="page"/>
      </w:r>
    </w:p>
    <w:p w:rsidR="00383A3A" w:rsidRDefault="00383A3A" w:rsidP="00383A3A">
      <w:pPr>
        <w:jc w:val="both"/>
        <w:rPr>
          <w:rFonts w:ascii="Times New Roman" w:eastAsia="Times New Roman" w:hAnsi="Times New Roman" w:cs="Times New Roman"/>
          <w:sz w:val="20"/>
          <w:szCs w:val="20"/>
          <w:lang w:eastAsia="en-IN"/>
        </w:rPr>
      </w:pPr>
    </w:p>
    <w:p w:rsidR="00383A3A" w:rsidRDefault="00383A3A" w:rsidP="00383A3A">
      <w:pPr>
        <w:jc w:val="both"/>
        <w:rPr>
          <w:rFonts w:ascii="Times New Roman" w:eastAsia="Times New Roman" w:hAnsi="Times New Roman" w:cs="Times New Roman"/>
          <w:sz w:val="20"/>
          <w:szCs w:val="20"/>
          <w:lang w:eastAsia="en-IN"/>
        </w:rPr>
      </w:pPr>
    </w:p>
    <w:p w:rsidR="00491C95" w:rsidRPr="00491C95" w:rsidRDefault="00383A3A" w:rsidP="00383A3A">
      <w:pPr>
        <w:ind w:left="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00491C95" w:rsidRPr="00491C95">
        <w:rPr>
          <w:rFonts w:ascii="Times New Roman" w:eastAsia="Times New Roman" w:hAnsi="Times New Roman" w:cs="Times New Roman"/>
          <w:sz w:val="20"/>
          <w:szCs w:val="20"/>
          <w:lang w:eastAsia="en-IN"/>
        </w:rPr>
        <w:t>RECIPIENT</w:t>
      </w:r>
      <w:r w:rsidR="00491C95" w:rsidRPr="00491C95">
        <w:rPr>
          <w:rFonts w:ascii="Times New Roman" w:eastAsia="Times New Roman" w:hAnsi="Times New Roman" w:cs="Times New Roman"/>
          <w:sz w:val="20"/>
          <w:szCs w:val="20"/>
          <w:lang w:eastAsia="en-IN"/>
        </w:rPr>
        <w:tab/>
      </w:r>
      <w:r w:rsidR="00491C95" w:rsidRPr="00491C95">
        <w:rPr>
          <w:rFonts w:ascii="Times New Roman" w:eastAsia="Times New Roman" w:hAnsi="Times New Roman" w:cs="Times New Roman"/>
          <w:sz w:val="20"/>
          <w:szCs w:val="20"/>
          <w:lang w:eastAsia="en-IN"/>
        </w:rPr>
        <w:tab/>
      </w:r>
      <w:r w:rsidR="00491C95" w:rsidRPr="00491C95">
        <w:rPr>
          <w:rFonts w:ascii="Times New Roman" w:eastAsia="Times New Roman" w:hAnsi="Times New Roman" w:cs="Times New Roman"/>
          <w:sz w:val="20"/>
          <w:szCs w:val="20"/>
          <w:lang w:eastAsia="en-IN"/>
        </w:rPr>
        <w:tab/>
      </w:r>
      <w:r w:rsidR="00491C95" w:rsidRPr="00491C95">
        <w:rPr>
          <w:rFonts w:ascii="Times New Roman" w:eastAsia="Times New Roman" w:hAnsi="Times New Roman" w:cs="Times New Roman"/>
          <w:sz w:val="20"/>
          <w:szCs w:val="20"/>
          <w:lang w:eastAsia="en-IN"/>
        </w:rPr>
        <w:tab/>
      </w:r>
      <w:r w:rsidR="00491C95" w:rsidRPr="00491C95">
        <w:rPr>
          <w:rFonts w:ascii="Times New Roman" w:eastAsia="Times New Roman" w:hAnsi="Times New Roman" w:cs="Times New Roman"/>
          <w:sz w:val="20"/>
          <w:szCs w:val="20"/>
          <w:lang w:eastAsia="en-IN"/>
        </w:rPr>
        <w:tab/>
      </w:r>
      <w:r w:rsidR="00491C95" w:rsidRPr="00491C95">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00491C95" w:rsidRPr="00491C95">
        <w:rPr>
          <w:rFonts w:ascii="Times New Roman" w:eastAsia="Times New Roman" w:hAnsi="Times New Roman" w:cs="Times New Roman"/>
          <w:sz w:val="20"/>
          <w:szCs w:val="20"/>
          <w:lang w:eastAsia="en-IN"/>
        </w:rPr>
        <w:t>COMPANY</w:t>
      </w:r>
    </w:p>
    <w:p w:rsidR="00491C95" w:rsidRPr="00491C95" w:rsidRDefault="00491C95" w:rsidP="00491C95">
      <w:pPr>
        <w:spacing w:after="240" w:line="240" w:lineRule="auto"/>
        <w:jc w:val="both"/>
        <w:rPr>
          <w:rFonts w:ascii="Times New Roman" w:eastAsia="Times New Roman" w:hAnsi="Times New Roman" w:cs="Times New Roman"/>
          <w:sz w:val="20"/>
          <w:szCs w:val="20"/>
          <w:lang w:eastAsia="en-IN"/>
        </w:rPr>
      </w:pPr>
      <w:r w:rsidRPr="00491C95">
        <w:rPr>
          <w:rFonts w:ascii="Times New Roman" w:eastAsia="Times New Roman" w:hAnsi="Times New Roman" w:cs="Times New Roman"/>
          <w:sz w:val="20"/>
          <w:szCs w:val="20"/>
          <w:lang w:eastAsia="en-IN"/>
        </w:rPr>
        <w:br/>
      </w:r>
    </w:p>
    <w:p w:rsidR="00491C95" w:rsidRPr="00491C95" w:rsidRDefault="00491C95" w:rsidP="00383A3A">
      <w:pPr>
        <w:tabs>
          <w:tab w:val="left" w:pos="720"/>
          <w:tab w:val="left" w:pos="1440"/>
          <w:tab w:val="left" w:pos="2160"/>
          <w:tab w:val="left" w:pos="2880"/>
          <w:tab w:val="left" w:pos="3600"/>
          <w:tab w:val="left" w:pos="4320"/>
          <w:tab w:val="left" w:pos="5040"/>
          <w:tab w:val="left" w:pos="5760"/>
          <w:tab w:val="left" w:pos="6480"/>
          <w:tab w:val="left" w:pos="8475"/>
        </w:tabs>
        <w:spacing w:after="0" w:line="240" w:lineRule="auto"/>
        <w:jc w:val="both"/>
        <w:rPr>
          <w:rFonts w:ascii="Times New Roman" w:eastAsia="Times New Roman" w:hAnsi="Times New Roman" w:cs="Times New Roman"/>
          <w:sz w:val="20"/>
          <w:szCs w:val="20"/>
          <w:u w:val="single"/>
          <w:lang w:eastAsia="en-IN"/>
        </w:rPr>
      </w:pP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00383A3A">
        <w:rPr>
          <w:rFonts w:ascii="Times New Roman" w:eastAsia="Times New Roman" w:hAnsi="Times New Roman" w:cs="Times New Roman"/>
          <w:sz w:val="20"/>
          <w:szCs w:val="20"/>
          <w:u w:val="single"/>
          <w:lang w:eastAsia="en-IN"/>
        </w:rPr>
        <w:t xml:space="preserve">      </w:t>
      </w:r>
      <w:r w:rsidR="00383A3A" w:rsidRPr="00383A3A">
        <w:rPr>
          <w:rFonts w:ascii="Times New Roman" w:eastAsia="Times New Roman" w:hAnsi="Times New Roman" w:cs="Times New Roman"/>
          <w:sz w:val="20"/>
          <w:szCs w:val="20"/>
          <w:u w:val="single"/>
          <w:lang w:eastAsia="en-IN"/>
        </w:rPr>
        <w:tab/>
      </w:r>
    </w:p>
    <w:p w:rsidR="00491C95" w:rsidRPr="00491C95" w:rsidRDefault="00383A3A" w:rsidP="00383A3A">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00491C95" w:rsidRPr="00491C95">
        <w:rPr>
          <w:rFonts w:ascii="Times New Roman" w:eastAsia="Times New Roman" w:hAnsi="Times New Roman" w:cs="Times New Roman"/>
          <w:sz w:val="20"/>
          <w:szCs w:val="20"/>
          <w:lang w:eastAsia="en-IN"/>
        </w:rPr>
        <w:t>Authorized Signature</w:t>
      </w:r>
      <w:r w:rsidR="00491C95" w:rsidRPr="00491C95">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 xml:space="preserve">   </w:t>
      </w:r>
      <w:r w:rsidR="00491C95" w:rsidRPr="00491C95">
        <w:rPr>
          <w:rFonts w:ascii="Times New Roman" w:eastAsia="Times New Roman" w:hAnsi="Times New Roman" w:cs="Times New Roman"/>
          <w:sz w:val="20"/>
          <w:szCs w:val="20"/>
          <w:lang w:eastAsia="en-IN"/>
        </w:rPr>
        <w:t>Authorized Signature</w:t>
      </w:r>
    </w:p>
    <w:p w:rsidR="00491C95" w:rsidRDefault="00491C95" w:rsidP="00491C95">
      <w:pPr>
        <w:spacing w:after="0" w:line="240" w:lineRule="auto"/>
        <w:jc w:val="both"/>
        <w:rPr>
          <w:rFonts w:ascii="Times New Roman" w:eastAsia="Times New Roman" w:hAnsi="Times New Roman" w:cs="Times New Roman"/>
          <w:sz w:val="20"/>
          <w:szCs w:val="20"/>
          <w:lang w:eastAsia="en-IN"/>
        </w:rPr>
      </w:pPr>
    </w:p>
    <w:p w:rsidR="00383A3A" w:rsidRPr="00491C95" w:rsidRDefault="00383A3A" w:rsidP="00491C95">
      <w:pPr>
        <w:spacing w:after="0" w:line="240" w:lineRule="auto"/>
        <w:jc w:val="both"/>
        <w:rPr>
          <w:rFonts w:ascii="Times New Roman" w:eastAsia="Times New Roman" w:hAnsi="Times New Roman" w:cs="Times New Roman"/>
          <w:sz w:val="20"/>
          <w:szCs w:val="20"/>
          <w:lang w:eastAsia="en-IN"/>
        </w:rPr>
      </w:pPr>
    </w:p>
    <w:p w:rsidR="00491C95" w:rsidRPr="00491C95" w:rsidRDefault="00491C95" w:rsidP="00383A3A">
      <w:pPr>
        <w:spacing w:after="0" w:line="240" w:lineRule="auto"/>
        <w:ind w:left="720"/>
        <w:jc w:val="both"/>
        <w:rPr>
          <w:rFonts w:ascii="Times New Roman" w:eastAsia="Times New Roman" w:hAnsi="Times New Roman" w:cs="Times New Roman"/>
          <w:sz w:val="20"/>
          <w:szCs w:val="20"/>
          <w:lang w:eastAsia="en-IN"/>
        </w:rPr>
      </w:pP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lang w:eastAsia="en-IN"/>
        </w:rPr>
        <w:tab/>
      </w:r>
    </w:p>
    <w:p w:rsidR="00491C95" w:rsidRPr="00491C95" w:rsidRDefault="00383A3A" w:rsidP="00383A3A">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00491C95" w:rsidRPr="00491C95">
        <w:rPr>
          <w:rFonts w:ascii="Times New Roman" w:eastAsia="Times New Roman" w:hAnsi="Times New Roman" w:cs="Times New Roman"/>
          <w:sz w:val="20"/>
          <w:szCs w:val="20"/>
          <w:lang w:eastAsia="en-IN"/>
        </w:rPr>
        <w:t>Print Name and Title</w:t>
      </w:r>
      <w:r w:rsidR="00491C95" w:rsidRPr="00491C95">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 xml:space="preserve">    </w:t>
      </w:r>
      <w:r w:rsidR="00491C95" w:rsidRPr="00491C95">
        <w:rPr>
          <w:rFonts w:ascii="Times New Roman" w:eastAsia="Times New Roman" w:hAnsi="Times New Roman" w:cs="Times New Roman"/>
          <w:sz w:val="20"/>
          <w:szCs w:val="20"/>
          <w:lang w:eastAsia="en-IN"/>
        </w:rPr>
        <w:t>Print Name and Title</w:t>
      </w:r>
    </w:p>
    <w:p w:rsidR="00AA3240" w:rsidRDefault="00491C95" w:rsidP="00491C95">
      <w:pPr>
        <w:jc w:val="both"/>
        <w:rPr>
          <w:rFonts w:ascii="Times New Roman" w:hAnsi="Times New Roman" w:cs="Times New Roman"/>
          <w:sz w:val="20"/>
          <w:szCs w:val="20"/>
        </w:rPr>
      </w:pPr>
      <w:r w:rsidRPr="00491C95">
        <w:rPr>
          <w:rFonts w:ascii="Times New Roman" w:eastAsia="Times New Roman" w:hAnsi="Times New Roman" w:cs="Times New Roman"/>
          <w:sz w:val="20"/>
          <w:szCs w:val="20"/>
          <w:lang w:eastAsia="en-IN"/>
        </w:rPr>
        <w:br/>
      </w:r>
    </w:p>
    <w:p w:rsidR="00383A3A" w:rsidRDefault="00383A3A" w:rsidP="00491C95">
      <w:pPr>
        <w:jc w:val="both"/>
        <w:rPr>
          <w:rFonts w:ascii="Times New Roman" w:hAnsi="Times New Roman" w:cs="Times New Roman"/>
          <w:sz w:val="20"/>
          <w:szCs w:val="20"/>
        </w:rPr>
      </w:pPr>
    </w:p>
    <w:p w:rsidR="00383A3A" w:rsidRDefault="00383A3A" w:rsidP="00491C95">
      <w:pPr>
        <w:jc w:val="both"/>
        <w:rPr>
          <w:rFonts w:ascii="Times New Roman" w:hAnsi="Times New Roman" w:cs="Times New Roman"/>
          <w:sz w:val="20"/>
          <w:szCs w:val="20"/>
        </w:rPr>
      </w:pPr>
    </w:p>
    <w:p w:rsidR="00383A3A" w:rsidRDefault="00383A3A" w:rsidP="00491C95">
      <w:pPr>
        <w:jc w:val="both"/>
        <w:rPr>
          <w:rFonts w:ascii="Times New Roman" w:hAnsi="Times New Roman" w:cs="Times New Roman"/>
          <w:sz w:val="20"/>
          <w:szCs w:val="20"/>
        </w:rPr>
      </w:pPr>
    </w:p>
    <w:p w:rsidR="00383A3A" w:rsidRDefault="00383A3A" w:rsidP="00491C95">
      <w:pPr>
        <w:jc w:val="both"/>
        <w:rPr>
          <w:rFonts w:ascii="Times New Roman" w:hAnsi="Times New Roman" w:cs="Times New Roman"/>
          <w:sz w:val="20"/>
          <w:szCs w:val="20"/>
        </w:rPr>
      </w:pPr>
    </w:p>
    <w:p w:rsidR="00383A3A" w:rsidRDefault="00383A3A" w:rsidP="00491C95">
      <w:pPr>
        <w:jc w:val="both"/>
        <w:rPr>
          <w:rFonts w:ascii="Times New Roman" w:hAnsi="Times New Roman" w:cs="Times New Roman"/>
          <w:sz w:val="20"/>
          <w:szCs w:val="20"/>
        </w:rPr>
      </w:pPr>
    </w:p>
    <w:p w:rsidR="00383A3A" w:rsidRDefault="00383A3A" w:rsidP="00491C95">
      <w:pPr>
        <w:jc w:val="both"/>
        <w:rPr>
          <w:rFonts w:ascii="Times New Roman" w:hAnsi="Times New Roman" w:cs="Times New Roman"/>
          <w:sz w:val="20"/>
          <w:szCs w:val="20"/>
        </w:rPr>
      </w:pPr>
    </w:p>
    <w:p w:rsidR="00383A3A" w:rsidRDefault="00383A3A" w:rsidP="00383A3A">
      <w:pPr>
        <w:pBdr>
          <w:bottom w:val="single" w:sz="4" w:space="1" w:color="auto"/>
        </w:pBdr>
        <w:jc w:val="both"/>
        <w:rPr>
          <w:rFonts w:ascii="Times New Roman" w:hAnsi="Times New Roman" w:cs="Times New Roman"/>
          <w:sz w:val="20"/>
          <w:szCs w:val="20"/>
        </w:rPr>
      </w:pPr>
    </w:p>
    <w:p w:rsidR="00383A3A" w:rsidRPr="00270E6D" w:rsidRDefault="00383A3A" w:rsidP="00383A3A">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83A3A" w:rsidRPr="00491C95" w:rsidRDefault="00383A3A" w:rsidP="00491C95">
      <w:pPr>
        <w:jc w:val="both"/>
        <w:rPr>
          <w:rFonts w:ascii="Times New Roman" w:hAnsi="Times New Roman" w:cs="Times New Roman"/>
          <w:sz w:val="20"/>
          <w:szCs w:val="20"/>
        </w:rPr>
      </w:pPr>
    </w:p>
    <w:sectPr w:rsidR="00383A3A" w:rsidRPr="00491C95" w:rsidSect="00491C95">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3DA2" w:rsidRDefault="00F33DA2" w:rsidP="00491C95">
      <w:pPr>
        <w:spacing w:after="0" w:line="240" w:lineRule="auto"/>
      </w:pPr>
      <w:r>
        <w:separator/>
      </w:r>
    </w:p>
  </w:endnote>
  <w:endnote w:type="continuationSeparator" w:id="0">
    <w:p w:rsidR="00F33DA2" w:rsidRDefault="00F33DA2" w:rsidP="00491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0833932"/>
      <w:docPartObj>
        <w:docPartGallery w:val="Page Numbers (Bottom of Page)"/>
        <w:docPartUnique/>
      </w:docPartObj>
    </w:sdtPr>
    <w:sdtEndPr>
      <w:rPr>
        <w:noProof/>
      </w:rPr>
    </w:sdtEndPr>
    <w:sdtContent>
      <w:p w:rsidR="00491C95" w:rsidRDefault="00491C95">
        <w:pPr>
          <w:pStyle w:val="Footer"/>
          <w:jc w:val="right"/>
        </w:pPr>
        <w:r>
          <w:fldChar w:fldCharType="begin"/>
        </w:r>
        <w:r>
          <w:instrText xml:space="preserve"> PAGE   \* MERGEFORMAT </w:instrText>
        </w:r>
        <w:r>
          <w:fldChar w:fldCharType="separate"/>
        </w:r>
        <w:r w:rsidR="00383A3A">
          <w:rPr>
            <w:noProof/>
          </w:rPr>
          <w:t>1</w:t>
        </w:r>
        <w:r>
          <w:rPr>
            <w:noProof/>
          </w:rPr>
          <w:fldChar w:fldCharType="end"/>
        </w:r>
      </w:p>
    </w:sdtContent>
  </w:sdt>
  <w:p w:rsidR="00491C95" w:rsidRDefault="00491C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3DA2" w:rsidRDefault="00F33DA2" w:rsidP="00491C95">
      <w:pPr>
        <w:spacing w:after="0" w:line="240" w:lineRule="auto"/>
      </w:pPr>
      <w:r>
        <w:separator/>
      </w:r>
    </w:p>
  </w:footnote>
  <w:footnote w:type="continuationSeparator" w:id="0">
    <w:p w:rsidR="00F33DA2" w:rsidRDefault="00F33DA2" w:rsidP="00491C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5D4191"/>
    <w:multiLevelType w:val="hybridMultilevel"/>
    <w:tmpl w:val="2E1676FE"/>
    <w:lvl w:ilvl="0" w:tplc="1AC2CF9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D202F0A"/>
    <w:multiLevelType w:val="hybridMultilevel"/>
    <w:tmpl w:val="22601074"/>
    <w:lvl w:ilvl="0" w:tplc="F98E7E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5"/>
    <w:rsid w:val="0005712B"/>
    <w:rsid w:val="00074F42"/>
    <w:rsid w:val="002C6088"/>
    <w:rsid w:val="00383A3A"/>
    <w:rsid w:val="00491C95"/>
    <w:rsid w:val="00660285"/>
    <w:rsid w:val="00842198"/>
    <w:rsid w:val="00A90A36"/>
    <w:rsid w:val="00AA3240"/>
    <w:rsid w:val="00F045B8"/>
    <w:rsid w:val="00F33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9BAC07-8F22-4285-8A19-A6BB19AEF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1C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91C95"/>
  </w:style>
  <w:style w:type="paragraph" w:styleId="Header">
    <w:name w:val="header"/>
    <w:basedOn w:val="Normal"/>
    <w:link w:val="HeaderChar"/>
    <w:uiPriority w:val="99"/>
    <w:unhideWhenUsed/>
    <w:rsid w:val="00491C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C95"/>
  </w:style>
  <w:style w:type="paragraph" w:styleId="Footer">
    <w:name w:val="footer"/>
    <w:basedOn w:val="Normal"/>
    <w:link w:val="FooterChar"/>
    <w:uiPriority w:val="99"/>
    <w:unhideWhenUsed/>
    <w:rsid w:val="00491C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C95"/>
  </w:style>
  <w:style w:type="paragraph" w:styleId="ListParagraph">
    <w:name w:val="List Paragraph"/>
    <w:basedOn w:val="Normal"/>
    <w:uiPriority w:val="34"/>
    <w:qFormat/>
    <w:rsid w:val="00491C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756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2021-08-10T12:14:00Z</dcterms:created>
  <dcterms:modified xsi:type="dcterms:W3CDTF">2021-08-10T12:44:00Z</dcterms:modified>
</cp:coreProperties>
</file>