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DA0" w:rsidRDefault="00313DA0" w:rsidP="00313DA0">
      <w:pPr>
        <w:spacing w:after="0" w:line="240" w:lineRule="auto"/>
        <w:jc w:val="center"/>
        <w:rPr>
          <w:rFonts w:ascii="Times New Roman" w:eastAsia="Times New Roman" w:hAnsi="Times New Roman" w:cs="Times New Roman"/>
          <w:b/>
          <w:sz w:val="28"/>
          <w:szCs w:val="20"/>
          <w:u w:val="single"/>
          <w:lang w:eastAsia="en-IN"/>
        </w:rPr>
      </w:pPr>
      <w:r w:rsidRPr="00313DA0">
        <w:rPr>
          <w:rFonts w:ascii="Times New Roman" w:eastAsia="Times New Roman" w:hAnsi="Times New Roman" w:cs="Times New Roman"/>
          <w:b/>
          <w:sz w:val="28"/>
          <w:szCs w:val="20"/>
          <w:u w:val="single"/>
          <w:lang w:eastAsia="en-IN"/>
        </w:rPr>
        <w:t>STOCK OPTION AGREEMENT</w:t>
      </w:r>
    </w:p>
    <w:p w:rsidR="00313DA0" w:rsidRPr="00313DA0" w:rsidRDefault="00313DA0" w:rsidP="00313DA0">
      <w:pPr>
        <w:spacing w:after="0" w:line="240" w:lineRule="auto"/>
        <w:jc w:val="center"/>
        <w:rPr>
          <w:rFonts w:ascii="Times New Roman" w:eastAsia="Times New Roman" w:hAnsi="Times New Roman" w:cs="Times New Roman"/>
          <w:b/>
          <w:sz w:val="28"/>
          <w:szCs w:val="20"/>
          <w:u w:val="single"/>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This</w:t>
      </w:r>
      <w:r w:rsidRPr="00313DA0">
        <w:rPr>
          <w:rFonts w:ascii="Times New Roman" w:eastAsia="Times New Roman" w:hAnsi="Times New Roman" w:cs="Times New Roman"/>
          <w:b/>
          <w:bCs/>
          <w:sz w:val="20"/>
          <w:szCs w:val="20"/>
          <w:lang w:eastAsia="en-IN"/>
        </w:rPr>
        <w:t xml:space="preserve"> </w:t>
      </w:r>
      <w:r w:rsidRPr="00313DA0">
        <w:rPr>
          <w:rFonts w:ascii="Times New Roman" w:eastAsia="Times New Roman" w:hAnsi="Times New Roman" w:cs="Times New Roman"/>
          <w:sz w:val="20"/>
          <w:szCs w:val="20"/>
          <w:lang w:eastAsia="en-IN"/>
        </w:rPr>
        <w:t>Stock Option Agreement (“Agreement”) is made by and between ____________ ("Optionor") and ______________________ ("Optionee").</w:t>
      </w:r>
    </w:p>
    <w:p w:rsidR="00313DA0" w:rsidRPr="00313DA0" w:rsidRDefault="00313DA0" w:rsidP="00313DA0">
      <w:pPr>
        <w:spacing w:after="24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The Optionor is the legal and beneficial owner of __________ authorized shares ("Optionor Shares") in the capital stock of __________________ ("Corporation").  The Optionor wishes to grant to the Optionee and the Optionee wishes to accept from the</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Optionor, an option to purchase _____________of the Optionor Shares ("Optioned Shares").</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 xml:space="preserve">Therefore in consideration of the premises and for other good and valuable consideration, the receipt and sufficiency of which is hereby acknowledged, the Optionor grants to the Optionee an option (the "Option") to purchase the Optioned Shares at a purchase price (the "Purchase Price") of </w:t>
      </w:r>
      <w:r>
        <w:rPr>
          <w:rFonts w:ascii="Times New Roman" w:eastAsia="Times New Roman" w:hAnsi="Times New Roman" w:cs="Times New Roman"/>
          <w:sz w:val="20"/>
          <w:szCs w:val="20"/>
          <w:lang w:eastAsia="en-IN"/>
        </w:rPr>
        <w:t>INR</w:t>
      </w:r>
      <w:r w:rsidRPr="00313DA0">
        <w:rPr>
          <w:rFonts w:ascii="Times New Roman" w:eastAsia="Times New Roman" w:hAnsi="Times New Roman" w:cs="Times New Roman"/>
          <w:sz w:val="20"/>
          <w:szCs w:val="20"/>
          <w:lang w:eastAsia="en-IN"/>
        </w:rPr>
        <w:t xml:space="preserve"> _____ per share for an aggregate Purchase Price of </w:t>
      </w:r>
      <w:r>
        <w:rPr>
          <w:rFonts w:ascii="Times New Roman" w:eastAsia="Times New Roman" w:hAnsi="Times New Roman" w:cs="Times New Roman"/>
          <w:sz w:val="20"/>
          <w:szCs w:val="20"/>
          <w:lang w:eastAsia="en-IN"/>
        </w:rPr>
        <w:t>INR</w:t>
      </w:r>
      <w:r w:rsidRPr="00313DA0">
        <w:rPr>
          <w:rFonts w:ascii="Times New Roman" w:eastAsia="Times New Roman" w:hAnsi="Times New Roman" w:cs="Times New Roman"/>
          <w:sz w:val="20"/>
          <w:szCs w:val="20"/>
          <w:lang w:eastAsia="en-IN"/>
        </w:rPr>
        <w:t xml:space="preserve"> __________, subject to the following terms and conditions:</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ind w:left="360" w:hanging="360"/>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1. </w:t>
      </w:r>
      <w:r w:rsidRPr="00313DA0">
        <w:rPr>
          <w:rFonts w:ascii="Times New Roman" w:eastAsia="Times New Roman" w:hAnsi="Times New Roman" w:cs="Times New Roman"/>
          <w:b/>
          <w:sz w:val="20"/>
          <w:szCs w:val="20"/>
          <w:u w:val="single"/>
          <w:lang w:eastAsia="en-IN"/>
        </w:rPr>
        <w:t>OPTION EXERCISE PERIOD</w:t>
      </w:r>
      <w:r w:rsidRPr="00313DA0">
        <w:rPr>
          <w:rFonts w:ascii="Times New Roman" w:eastAsia="Times New Roman" w:hAnsi="Times New Roman" w:cs="Times New Roman"/>
          <w:b/>
          <w:sz w:val="20"/>
          <w:szCs w:val="20"/>
          <w:lang w:eastAsia="en-IN"/>
        </w:rPr>
        <w:t>.</w:t>
      </w:r>
      <w:r w:rsidRPr="00313DA0">
        <w:rPr>
          <w:rFonts w:ascii="Times New Roman" w:eastAsia="Times New Roman" w:hAnsi="Times New Roman" w:cs="Times New Roman"/>
          <w:b/>
          <w:bCs/>
          <w:sz w:val="20"/>
          <w:szCs w:val="20"/>
          <w:lang w:eastAsia="en-IN"/>
        </w:rPr>
        <w:t>  </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The Option may be exercised by the Optionee in whole, not in part, at any time from the date of this Agreement until the day preceding the earlier of (i) ________________, (ii) death of the Optionee, or (iii), the Termination Date of this Option Exercise Period.   These options shall terminate on the Termination Date unless exercised by the Optionee prior to it.</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ind w:left="540" w:hanging="540"/>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2. </w:t>
      </w:r>
      <w:r w:rsidRPr="00313DA0">
        <w:rPr>
          <w:rFonts w:ascii="Times New Roman" w:eastAsia="Times New Roman" w:hAnsi="Times New Roman" w:cs="Times New Roman"/>
          <w:b/>
          <w:sz w:val="20"/>
          <w:szCs w:val="20"/>
          <w:u w:val="single"/>
          <w:lang w:eastAsia="en-IN"/>
        </w:rPr>
        <w:t>EXERCISE OF OPTION</w:t>
      </w:r>
      <w:r w:rsidRPr="00313DA0">
        <w:rPr>
          <w:rFonts w:ascii="Times New Roman" w:eastAsia="Times New Roman" w:hAnsi="Times New Roman" w:cs="Times New Roman"/>
          <w:b/>
          <w:bCs/>
          <w:sz w:val="20"/>
          <w:szCs w:val="20"/>
          <w:lang w:eastAsia="en-IN"/>
        </w:rPr>
        <w:t>.  </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The Optionee shall, for the purposes of exercising the Option, give to the Optionor notice in writing ("Notice"), accompanied by a bank check payable to the Optionor in the amount of the Purchase Price.</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3. </w:t>
      </w:r>
      <w:r w:rsidRPr="00313DA0">
        <w:rPr>
          <w:rFonts w:ascii="Times New Roman" w:eastAsia="Times New Roman" w:hAnsi="Times New Roman" w:cs="Times New Roman"/>
          <w:b/>
          <w:sz w:val="20"/>
          <w:szCs w:val="20"/>
          <w:u w:val="single"/>
          <w:lang w:eastAsia="en-IN"/>
        </w:rPr>
        <w:t>TRANSFER OF OPTIONED SHARES</w:t>
      </w:r>
      <w:r w:rsidRPr="00313DA0">
        <w:rPr>
          <w:rFonts w:ascii="Times New Roman" w:eastAsia="Times New Roman" w:hAnsi="Times New Roman" w:cs="Times New Roman"/>
          <w:b/>
          <w:sz w:val="20"/>
          <w:szCs w:val="20"/>
          <w:lang w:eastAsia="en-IN"/>
        </w:rPr>
        <w:t>.</w:t>
      </w:r>
      <w:r w:rsidRPr="00313DA0">
        <w:rPr>
          <w:rFonts w:ascii="Times New Roman" w:eastAsia="Times New Roman" w:hAnsi="Times New Roman" w:cs="Times New Roman"/>
          <w:b/>
          <w:bCs/>
          <w:sz w:val="20"/>
          <w:szCs w:val="20"/>
          <w:lang w:eastAsia="en-IN"/>
        </w:rPr>
        <w:t>  </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Upon compliance by the Optionee with all of the terms and conditions of this Agreement and upon receipt by the Optionor of (i) the Notice, and (ii) payment of the Purchase Price, the Optionor shall sell and transfer to the Optionee the Optioned Shares and as evidence of it, the Optionor shall execute in favor of the Optionee a form of transfer and an endorsement on the share certificates representing the Optioned Shares, together with other documents to evidence the sale and transfer as the Optionee requests.  The Optionor shall also cause the Corporation's directors to consent to the sale and transfer of the Optioned Shares to the Optionee.</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ind w:left="540" w:hanging="540"/>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4. </w:t>
      </w:r>
      <w:r w:rsidRPr="00313DA0">
        <w:rPr>
          <w:rFonts w:ascii="Times New Roman" w:eastAsia="Times New Roman" w:hAnsi="Times New Roman" w:cs="Times New Roman"/>
          <w:b/>
          <w:sz w:val="20"/>
          <w:szCs w:val="20"/>
          <w:u w:val="single"/>
          <w:lang w:eastAsia="en-IN"/>
        </w:rPr>
        <w:t>NON-ASSIGNABILITY OF OPTION</w:t>
      </w:r>
      <w:r w:rsidRPr="00313DA0">
        <w:rPr>
          <w:rFonts w:ascii="Times New Roman" w:eastAsia="Times New Roman" w:hAnsi="Times New Roman" w:cs="Times New Roman"/>
          <w:b/>
          <w:bCs/>
          <w:sz w:val="20"/>
          <w:szCs w:val="20"/>
          <w:lang w:eastAsia="en-IN"/>
        </w:rPr>
        <w:t>.  </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The Option is personal to the Optionee.  Therefore, the Optionee may not sell, assign or otherwise transfer the Option or any of its rights under this Agreement without the prior written consent of the Optionor.</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5. </w:t>
      </w:r>
      <w:r w:rsidRPr="00313DA0">
        <w:rPr>
          <w:rFonts w:ascii="Times New Roman" w:eastAsia="Times New Roman" w:hAnsi="Times New Roman" w:cs="Times New Roman"/>
          <w:b/>
          <w:sz w:val="20"/>
          <w:szCs w:val="20"/>
          <w:u w:val="single"/>
          <w:lang w:eastAsia="en-IN"/>
        </w:rPr>
        <w:t>NOTICES</w:t>
      </w:r>
      <w:r w:rsidRPr="00313DA0">
        <w:rPr>
          <w:rFonts w:ascii="Times New Roman" w:eastAsia="Times New Roman" w:hAnsi="Times New Roman" w:cs="Times New Roman"/>
          <w:b/>
          <w:sz w:val="20"/>
          <w:szCs w:val="20"/>
          <w:lang w:eastAsia="en-IN"/>
        </w:rPr>
        <w:t>.</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 xml:space="preserve">Any notice required by this Agreement or given in connection with it, shall be in writing and shall be given to the appropriate party by personal delivery or </w:t>
      </w:r>
      <w:r>
        <w:rPr>
          <w:rFonts w:ascii="Times New Roman" w:eastAsia="Times New Roman" w:hAnsi="Times New Roman" w:cs="Times New Roman"/>
          <w:sz w:val="20"/>
          <w:szCs w:val="20"/>
          <w:lang w:eastAsia="en-IN"/>
        </w:rPr>
        <w:t>a recognized over</w:t>
      </w:r>
      <w:r w:rsidRPr="00313DA0">
        <w:rPr>
          <w:rFonts w:ascii="Times New Roman" w:eastAsia="Times New Roman" w:hAnsi="Times New Roman" w:cs="Times New Roman"/>
          <w:sz w:val="20"/>
          <w:szCs w:val="20"/>
          <w:lang w:eastAsia="en-IN"/>
        </w:rPr>
        <w:t>night delivery service such as FedEx.</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If to the Optionor: _____________________________________________________.</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If to the Optionee: ___________________________________________________.</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b/>
          <w:sz w:val="20"/>
          <w:szCs w:val="20"/>
          <w:u w:val="single"/>
          <w:lang w:eastAsia="en-IN"/>
        </w:rPr>
      </w:pPr>
      <w:r w:rsidRPr="00313DA0">
        <w:rPr>
          <w:rFonts w:ascii="Times New Roman" w:eastAsia="Times New Roman" w:hAnsi="Times New Roman" w:cs="Times New Roman"/>
          <w:b/>
          <w:sz w:val="20"/>
          <w:szCs w:val="20"/>
          <w:u w:val="single"/>
          <w:lang w:eastAsia="en-IN"/>
        </w:rPr>
        <w:t>6.  NO WAIVER.</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The waiver or failure of either party to exercise in any respect any right provided in this agreement shall not be deemed a waiver of any other right or remedy to which the party may be entitled.</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7.  </w:t>
      </w:r>
      <w:r w:rsidRPr="00313DA0">
        <w:rPr>
          <w:rFonts w:ascii="Times New Roman" w:eastAsia="Times New Roman" w:hAnsi="Times New Roman" w:cs="Times New Roman"/>
          <w:b/>
          <w:sz w:val="20"/>
          <w:szCs w:val="20"/>
          <w:u w:val="single"/>
          <w:lang w:eastAsia="en-IN"/>
        </w:rPr>
        <w:t>ENTIRETY OF AGREEMENT</w:t>
      </w:r>
      <w:r w:rsidRPr="00313DA0">
        <w:rPr>
          <w:rFonts w:ascii="Times New Roman" w:eastAsia="Times New Roman" w:hAnsi="Times New Roman" w:cs="Times New Roman"/>
          <w:b/>
          <w:sz w:val="20"/>
          <w:szCs w:val="20"/>
          <w:lang w:eastAsia="en-IN"/>
        </w:rPr>
        <w:t>.</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9900B0">
      <w:pPr>
        <w:spacing w:after="0" w:line="240" w:lineRule="auto"/>
        <w:jc w:val="both"/>
        <w:rPr>
          <w:rFonts w:ascii="Times New Roman" w:eastAsia="Times New Roman" w:hAnsi="Times New Roman" w:cs="Times New Roman"/>
          <w:sz w:val="20"/>
          <w:szCs w:val="20"/>
          <w:lang w:eastAsia="en-IN"/>
        </w:rPr>
      </w:pPr>
      <w:bookmarkStart w:id="0" w:name="_GoBack"/>
      <w:bookmarkEnd w:id="0"/>
      <w:r w:rsidRPr="00313DA0">
        <w:rPr>
          <w:rFonts w:ascii="Times New Roman" w:eastAsia="Times New Roman" w:hAnsi="Times New Roman" w:cs="Times New Roman"/>
          <w:sz w:val="20"/>
          <w:szCs w:val="20"/>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8.  </w:t>
      </w:r>
      <w:r w:rsidRPr="00313DA0">
        <w:rPr>
          <w:rFonts w:ascii="Times New Roman" w:eastAsia="Times New Roman" w:hAnsi="Times New Roman" w:cs="Times New Roman"/>
          <w:b/>
          <w:sz w:val="20"/>
          <w:szCs w:val="20"/>
          <w:u w:val="single"/>
          <w:lang w:eastAsia="en-IN"/>
        </w:rPr>
        <w:t>GOVERNING LAW</w:t>
      </w:r>
      <w:r w:rsidRPr="00313DA0">
        <w:rPr>
          <w:rFonts w:ascii="Times New Roman" w:eastAsia="Times New Roman" w:hAnsi="Times New Roman" w:cs="Times New Roman"/>
          <w:b/>
          <w:sz w:val="20"/>
          <w:szCs w:val="20"/>
          <w:lang w:eastAsia="en-IN"/>
        </w:rPr>
        <w:t>.</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This Agreement shall be construed and enforced according to the laws of the State of ____________________ and any dispute under this Agreement must be brought in this venue and no other.</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9.  </w:t>
      </w:r>
      <w:r w:rsidRPr="00313DA0">
        <w:rPr>
          <w:rFonts w:ascii="Times New Roman" w:eastAsia="Times New Roman" w:hAnsi="Times New Roman" w:cs="Times New Roman"/>
          <w:b/>
          <w:sz w:val="20"/>
          <w:szCs w:val="20"/>
          <w:u w:val="single"/>
          <w:lang w:eastAsia="en-IN"/>
        </w:rPr>
        <w:t>HEADINGS IN THIS AGREEMENT</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The headings in this Agreement are for convenience only, confirm no rights or obligations in either party, and do not alter any terms of this Agreement.</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b/>
          <w:sz w:val="20"/>
          <w:szCs w:val="20"/>
          <w:lang w:eastAsia="en-IN"/>
        </w:rPr>
      </w:pPr>
      <w:r w:rsidRPr="00313DA0">
        <w:rPr>
          <w:rFonts w:ascii="Times New Roman" w:eastAsia="Times New Roman" w:hAnsi="Times New Roman" w:cs="Times New Roman"/>
          <w:b/>
          <w:sz w:val="20"/>
          <w:szCs w:val="20"/>
          <w:lang w:eastAsia="en-IN"/>
        </w:rPr>
        <w:t xml:space="preserve">10.  </w:t>
      </w:r>
      <w:r w:rsidRPr="00313DA0">
        <w:rPr>
          <w:rFonts w:ascii="Times New Roman" w:eastAsia="Times New Roman" w:hAnsi="Times New Roman" w:cs="Times New Roman"/>
          <w:b/>
          <w:sz w:val="20"/>
          <w:szCs w:val="20"/>
          <w:u w:val="single"/>
          <w:lang w:eastAsia="en-IN"/>
        </w:rPr>
        <w:t>SEVERABILITY</w:t>
      </w:r>
      <w:r w:rsidRPr="00313DA0">
        <w:rPr>
          <w:rFonts w:ascii="Times New Roman" w:eastAsia="Times New Roman" w:hAnsi="Times New Roman" w:cs="Times New Roman"/>
          <w:b/>
          <w:sz w:val="20"/>
          <w:szCs w:val="20"/>
          <w:lang w:eastAsia="en-IN"/>
        </w:rPr>
        <w:t>.</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404525" w:rsidRDefault="00404525" w:rsidP="00404525">
      <w:pPr>
        <w:suppressAutoHyphens/>
        <w:spacing w:after="0" w:line="276" w:lineRule="auto"/>
        <w:jc w:val="both"/>
        <w:rPr>
          <w:rFonts w:ascii="Times New Roman" w:eastAsia="Times New Roman" w:hAnsi="Times New Roman" w:cs="Times New Roman"/>
          <w:sz w:val="20"/>
          <w:szCs w:val="20"/>
          <w:lang w:eastAsia="en-IN"/>
        </w:rPr>
      </w:pPr>
    </w:p>
    <w:p w:rsidR="00404525" w:rsidRPr="00404525" w:rsidRDefault="00404525" w:rsidP="00404525">
      <w:pPr>
        <w:suppressAutoHyphens/>
        <w:spacing w:after="0" w:line="276" w:lineRule="auto"/>
        <w:jc w:val="both"/>
        <w:rPr>
          <w:rFonts w:ascii="Times New Roman" w:hAnsi="Times New Roman" w:cs="Times New Roman"/>
          <w:b/>
          <w:bCs/>
          <w:caps/>
          <w:sz w:val="20"/>
          <w:szCs w:val="20"/>
        </w:rPr>
      </w:pPr>
      <w:r>
        <w:rPr>
          <w:rFonts w:ascii="Times New Roman" w:eastAsia="Times New Roman" w:hAnsi="Times New Roman" w:cs="Times New Roman"/>
          <w:sz w:val="20"/>
          <w:szCs w:val="20"/>
          <w:lang w:eastAsia="en-IN"/>
        </w:rPr>
        <w:t xml:space="preserve">11. </w:t>
      </w:r>
      <w:r w:rsidRPr="00404525">
        <w:rPr>
          <w:rFonts w:ascii="Times New Roman" w:hAnsi="Times New Roman" w:cs="Times New Roman"/>
          <w:b/>
          <w:bCs/>
          <w:caps/>
          <w:sz w:val="20"/>
          <w:szCs w:val="20"/>
        </w:rPr>
        <w:t>Method of Payment</w:t>
      </w:r>
    </w:p>
    <w:p w:rsidR="00404525" w:rsidRDefault="00404525" w:rsidP="00404525">
      <w:pPr>
        <w:spacing w:line="240" w:lineRule="auto"/>
        <w:jc w:val="both"/>
        <w:rPr>
          <w:rFonts w:ascii="Times New Roman" w:hAnsi="Times New Roman" w:cs="Times New Roman"/>
          <w:sz w:val="20"/>
          <w:szCs w:val="20"/>
        </w:rPr>
      </w:pPr>
    </w:p>
    <w:p w:rsidR="00404525" w:rsidRDefault="00404525" w:rsidP="00404525">
      <w:pPr>
        <w:spacing w:line="276" w:lineRule="auto"/>
        <w:jc w:val="both"/>
        <w:rPr>
          <w:rFonts w:ascii="Times New Roman" w:hAnsi="Times New Roman" w:cs="Times New Roman"/>
          <w:sz w:val="20"/>
          <w:szCs w:val="20"/>
        </w:rPr>
      </w:pPr>
      <w:r w:rsidRPr="00404525">
        <w:rPr>
          <w:rFonts w:ascii="Times New Roman" w:hAnsi="Times New Roman" w:cs="Times New Roman"/>
          <w:sz w:val="20"/>
          <w:szCs w:val="20"/>
        </w:rPr>
        <w:t>Payment of the Exercise Price for the Option Shares shall be made by means of a cash payment, a cashless payment, or by any other payment method as determined at the sole discretion of the Company in negotiation with the Participant.</w:t>
      </w:r>
    </w:p>
    <w:p w:rsidR="00404525" w:rsidRPr="00404525" w:rsidRDefault="00404525" w:rsidP="00404525">
      <w:pPr>
        <w:suppressAutoHyphens/>
        <w:spacing w:after="0" w:line="276" w:lineRule="auto"/>
        <w:jc w:val="both"/>
        <w:rPr>
          <w:rFonts w:ascii="Times New Roman" w:hAnsi="Times New Roman" w:cs="Times New Roman"/>
          <w:b/>
          <w:bCs/>
          <w:caps/>
          <w:sz w:val="20"/>
          <w:szCs w:val="20"/>
        </w:rPr>
      </w:pPr>
      <w:r>
        <w:rPr>
          <w:rFonts w:ascii="Times New Roman" w:hAnsi="Times New Roman" w:cs="Times New Roman"/>
          <w:sz w:val="20"/>
          <w:szCs w:val="20"/>
        </w:rPr>
        <w:t xml:space="preserve">12. </w:t>
      </w:r>
      <w:r w:rsidRPr="00404525">
        <w:rPr>
          <w:rFonts w:ascii="Times New Roman" w:hAnsi="Times New Roman" w:cs="Times New Roman"/>
          <w:b/>
          <w:bCs/>
          <w:caps/>
          <w:sz w:val="20"/>
          <w:szCs w:val="20"/>
        </w:rPr>
        <w:t>Termination of Status as an Employee</w:t>
      </w:r>
    </w:p>
    <w:p w:rsidR="00404525" w:rsidRPr="00404525" w:rsidRDefault="00404525" w:rsidP="00404525">
      <w:pPr>
        <w:spacing w:line="276" w:lineRule="auto"/>
        <w:jc w:val="both"/>
        <w:rPr>
          <w:rFonts w:ascii="Times New Roman" w:hAnsi="Times New Roman" w:cs="Times New Roman"/>
          <w:b/>
          <w:bCs/>
          <w:caps/>
          <w:sz w:val="20"/>
          <w:szCs w:val="20"/>
        </w:rPr>
      </w:pPr>
    </w:p>
    <w:p w:rsidR="00404525" w:rsidRDefault="00404525" w:rsidP="00404525">
      <w:pPr>
        <w:spacing w:line="276" w:lineRule="auto"/>
        <w:jc w:val="both"/>
        <w:rPr>
          <w:rFonts w:ascii="Times New Roman" w:hAnsi="Times New Roman" w:cs="Times New Roman"/>
          <w:sz w:val="20"/>
          <w:szCs w:val="20"/>
        </w:rPr>
      </w:pPr>
      <w:r w:rsidRPr="00404525">
        <w:rPr>
          <w:rFonts w:ascii="Times New Roman" w:hAnsi="Times New Roman" w:cs="Times New Roman"/>
          <w:sz w:val="20"/>
          <w:szCs w:val="20"/>
        </w:rPr>
        <w:t>In the event of termination of the Participant's employment relationship with the Company or any Subsidiary of the Company for any reason other than death or disability on the side of the Participant, the Participant may lose his/her entitlement to exercise this Option, depending on the circumstances</w:t>
      </w:r>
      <w:r>
        <w:rPr>
          <w:rFonts w:ascii="Times New Roman" w:hAnsi="Times New Roman" w:cs="Times New Roman"/>
          <w:sz w:val="20"/>
          <w:szCs w:val="20"/>
        </w:rPr>
        <w:t xml:space="preserve"> having led to such termination. </w:t>
      </w:r>
    </w:p>
    <w:p w:rsidR="00404525" w:rsidRPr="00404525" w:rsidRDefault="00404525" w:rsidP="00404525">
      <w:pPr>
        <w:suppressAutoHyphens/>
        <w:spacing w:after="0" w:line="276" w:lineRule="auto"/>
        <w:jc w:val="both"/>
        <w:rPr>
          <w:rFonts w:ascii="Times New Roman" w:hAnsi="Times New Roman" w:cs="Times New Roman"/>
          <w:b/>
          <w:bCs/>
          <w:caps/>
          <w:sz w:val="20"/>
        </w:rPr>
      </w:pPr>
      <w:r>
        <w:rPr>
          <w:rFonts w:ascii="Times New Roman" w:hAnsi="Times New Roman" w:cs="Times New Roman"/>
          <w:b/>
          <w:bCs/>
          <w:caps/>
          <w:sz w:val="20"/>
        </w:rPr>
        <w:t xml:space="preserve">13. </w:t>
      </w:r>
      <w:r w:rsidRPr="00404525">
        <w:rPr>
          <w:rFonts w:ascii="Times New Roman" w:hAnsi="Times New Roman" w:cs="Times New Roman"/>
          <w:b/>
          <w:bCs/>
          <w:caps/>
          <w:sz w:val="20"/>
        </w:rPr>
        <w:t>Disability of participant</w:t>
      </w:r>
    </w:p>
    <w:p w:rsidR="00404525" w:rsidRPr="00404525" w:rsidRDefault="00404525" w:rsidP="00404525">
      <w:pPr>
        <w:spacing w:line="276" w:lineRule="auto"/>
        <w:jc w:val="both"/>
        <w:rPr>
          <w:rFonts w:ascii="Times New Roman" w:hAnsi="Times New Roman" w:cs="Times New Roman"/>
          <w:b/>
          <w:bCs/>
          <w:caps/>
          <w:sz w:val="20"/>
        </w:rPr>
      </w:pPr>
    </w:p>
    <w:p w:rsidR="00404525" w:rsidRPr="00404525" w:rsidRDefault="00404525" w:rsidP="00404525">
      <w:pPr>
        <w:spacing w:line="276" w:lineRule="auto"/>
        <w:jc w:val="both"/>
        <w:rPr>
          <w:rFonts w:ascii="Times New Roman" w:hAnsi="Times New Roman" w:cs="Times New Roman"/>
          <w:sz w:val="20"/>
        </w:rPr>
      </w:pPr>
      <w:r w:rsidRPr="00404525">
        <w:rPr>
          <w:rFonts w:ascii="Times New Roman" w:hAnsi="Times New Roman" w:cs="Times New Roman"/>
          <w:sz w:val="20"/>
        </w:rPr>
        <w:t>In the event of termination of the Employment Agreement of the Participant as a result of disability on the side of the Participant ("disability termination"), the Participant may, but only within months from the date of terminat</w:t>
      </w:r>
      <w:r>
        <w:rPr>
          <w:rFonts w:ascii="Times New Roman" w:hAnsi="Times New Roman" w:cs="Times New Roman"/>
          <w:sz w:val="20"/>
        </w:rPr>
        <w:t>ion of employment,</w:t>
      </w:r>
      <w:r w:rsidRPr="00404525">
        <w:rPr>
          <w:rFonts w:ascii="Times New Roman" w:hAnsi="Times New Roman" w:cs="Times New Roman"/>
          <w:sz w:val="20"/>
        </w:rPr>
        <w:t xml:space="preserve"> exercise this Option to the extent that the Participant was entitled to exercise it at the date of such termination. To the extent that the Participant was not entitled to exercise this Option at the date of disability termination, or if the Participant does not exercise such Option within the time periods specified herei</w:t>
      </w:r>
      <w:r>
        <w:rPr>
          <w:rFonts w:ascii="Times New Roman" w:hAnsi="Times New Roman" w:cs="Times New Roman"/>
          <w:sz w:val="20"/>
        </w:rPr>
        <w:t>n, this Option shall terminate.</w:t>
      </w:r>
    </w:p>
    <w:p w:rsidR="00404525" w:rsidRPr="00404525" w:rsidRDefault="00404525" w:rsidP="00404525">
      <w:pPr>
        <w:suppressAutoHyphens/>
        <w:spacing w:after="0" w:line="276" w:lineRule="auto"/>
        <w:jc w:val="both"/>
        <w:rPr>
          <w:rFonts w:ascii="Times New Roman" w:hAnsi="Times New Roman" w:cs="Times New Roman"/>
          <w:b/>
          <w:bCs/>
          <w:caps/>
          <w:sz w:val="20"/>
        </w:rPr>
      </w:pPr>
      <w:r>
        <w:rPr>
          <w:rFonts w:ascii="Times New Roman" w:hAnsi="Times New Roman" w:cs="Times New Roman"/>
          <w:b/>
          <w:bCs/>
          <w:caps/>
          <w:sz w:val="20"/>
        </w:rPr>
        <w:t xml:space="preserve">14. </w:t>
      </w:r>
      <w:r w:rsidRPr="00404525">
        <w:rPr>
          <w:rFonts w:ascii="Times New Roman" w:hAnsi="Times New Roman" w:cs="Times New Roman"/>
          <w:b/>
          <w:bCs/>
          <w:caps/>
          <w:sz w:val="20"/>
        </w:rPr>
        <w:t>Death of participant</w:t>
      </w:r>
    </w:p>
    <w:p w:rsidR="00404525" w:rsidRPr="00404525" w:rsidRDefault="00404525" w:rsidP="00404525">
      <w:pPr>
        <w:spacing w:line="276" w:lineRule="auto"/>
        <w:jc w:val="both"/>
        <w:rPr>
          <w:rFonts w:ascii="Times New Roman" w:hAnsi="Times New Roman" w:cs="Times New Roman"/>
          <w:b/>
          <w:bCs/>
          <w:caps/>
          <w:sz w:val="20"/>
        </w:rPr>
      </w:pPr>
    </w:p>
    <w:p w:rsidR="00404525" w:rsidRDefault="00404525" w:rsidP="009900B0">
      <w:pPr>
        <w:spacing w:line="276" w:lineRule="auto"/>
        <w:jc w:val="both"/>
        <w:rPr>
          <w:rFonts w:ascii="Times New Roman" w:hAnsi="Times New Roman" w:cs="Times New Roman"/>
          <w:sz w:val="20"/>
        </w:rPr>
      </w:pPr>
      <w:r w:rsidRPr="00404525">
        <w:rPr>
          <w:rFonts w:ascii="Times New Roman" w:hAnsi="Times New Roman" w:cs="Times New Roman"/>
          <w:sz w:val="20"/>
        </w:rPr>
        <w:t xml:space="preserve">In the event of death of the Participant which occurs during the term of this Option and while the Participant is an Employee of the Company, under the condition that the Participant has had a continuous status of an Employee since the Date of Grant of this Option, this Option may be exercised, at any time within following the date of death by a person who acquired the right to exercise the Option by bequest or inheritance, but only to the extent of the right to exercise that had accrued at the time of death of the Participant. To the extent that the Participant was not entitled to exercise the Option at the date of his/her death, or if an authorized by the Participant person does not exercise such Option </w:t>
      </w:r>
      <w:r w:rsidRPr="00404525">
        <w:rPr>
          <w:rFonts w:ascii="Times New Roman" w:hAnsi="Times New Roman" w:cs="Times New Roman"/>
          <w:sz w:val="20"/>
        </w:rPr>
        <w:t>within the</w:t>
      </w:r>
      <w:r w:rsidRPr="00404525">
        <w:rPr>
          <w:rFonts w:ascii="Times New Roman" w:hAnsi="Times New Roman" w:cs="Times New Roman"/>
          <w:sz w:val="20"/>
        </w:rPr>
        <w:t xml:space="preserve"> time period specified herein, this Option shall terminate.</w:t>
      </w:r>
    </w:p>
    <w:p w:rsidR="00404525" w:rsidRPr="00404525" w:rsidRDefault="00404525" w:rsidP="00404525">
      <w:pPr>
        <w:suppressAutoHyphens/>
        <w:spacing w:after="0" w:line="240" w:lineRule="auto"/>
        <w:jc w:val="both"/>
        <w:rPr>
          <w:rFonts w:ascii="Times New Roman" w:hAnsi="Times New Roman" w:cs="Times New Roman"/>
          <w:b/>
          <w:bCs/>
          <w:caps/>
          <w:sz w:val="20"/>
        </w:rPr>
      </w:pPr>
      <w:r>
        <w:rPr>
          <w:rFonts w:ascii="Times New Roman" w:hAnsi="Times New Roman" w:cs="Times New Roman"/>
          <w:b/>
          <w:bCs/>
          <w:caps/>
          <w:sz w:val="20"/>
        </w:rPr>
        <w:t xml:space="preserve">15. </w:t>
      </w:r>
      <w:r w:rsidRPr="00404525">
        <w:rPr>
          <w:rFonts w:ascii="Times New Roman" w:hAnsi="Times New Roman" w:cs="Times New Roman"/>
          <w:b/>
          <w:bCs/>
          <w:caps/>
          <w:sz w:val="20"/>
        </w:rPr>
        <w:t>Damages</w:t>
      </w:r>
    </w:p>
    <w:p w:rsidR="00404525" w:rsidRPr="00404525" w:rsidRDefault="00404525" w:rsidP="00404525">
      <w:pPr>
        <w:spacing w:line="240" w:lineRule="auto"/>
        <w:jc w:val="both"/>
        <w:rPr>
          <w:rFonts w:ascii="Times New Roman" w:hAnsi="Times New Roman" w:cs="Times New Roman"/>
          <w:b/>
          <w:bCs/>
          <w:caps/>
          <w:sz w:val="20"/>
        </w:rPr>
      </w:pPr>
    </w:p>
    <w:p w:rsidR="00404525" w:rsidRDefault="00404525" w:rsidP="009900B0">
      <w:pPr>
        <w:spacing w:line="240" w:lineRule="auto"/>
        <w:jc w:val="both"/>
        <w:rPr>
          <w:rFonts w:ascii="Times New Roman" w:hAnsi="Times New Roman" w:cs="Times New Roman"/>
          <w:sz w:val="20"/>
        </w:rPr>
      </w:pPr>
      <w:r w:rsidRPr="00404525">
        <w:rPr>
          <w:rFonts w:ascii="Times New Roman" w:hAnsi="Times New Roman" w:cs="Times New Roman"/>
          <w:sz w:val="20"/>
        </w:rPr>
        <w:t xml:space="preserve">Any violation of this Agreement (other than a default in the payment of money) that cannot be compensated for by damages shall entitle the aggrieved party to the right and privilege to obtain specific performance of this Option in the court having jurisdiction in the event of such a violation. </w:t>
      </w:r>
    </w:p>
    <w:p w:rsidR="00404525" w:rsidRDefault="00404525" w:rsidP="00404525">
      <w:pPr>
        <w:spacing w:line="240" w:lineRule="auto"/>
        <w:jc w:val="both"/>
        <w:rPr>
          <w:rFonts w:ascii="Times New Roman" w:hAnsi="Times New Roman" w:cs="Times New Roman"/>
          <w:sz w:val="20"/>
        </w:rPr>
      </w:pPr>
    </w:p>
    <w:p w:rsidR="00404525" w:rsidRDefault="00404525" w:rsidP="00404525">
      <w:pPr>
        <w:spacing w:line="240" w:lineRule="auto"/>
        <w:jc w:val="both"/>
        <w:rPr>
          <w:rFonts w:ascii="Times New Roman" w:hAnsi="Times New Roman" w:cs="Times New Roman"/>
          <w:sz w:val="20"/>
        </w:rPr>
      </w:pPr>
    </w:p>
    <w:p w:rsidR="00404525" w:rsidRDefault="00404525" w:rsidP="00404525">
      <w:pPr>
        <w:spacing w:line="240" w:lineRule="auto"/>
        <w:jc w:val="both"/>
        <w:rPr>
          <w:rFonts w:ascii="Times New Roman" w:hAnsi="Times New Roman" w:cs="Times New Roman"/>
          <w:sz w:val="20"/>
        </w:rPr>
      </w:pPr>
    </w:p>
    <w:p w:rsidR="00404525" w:rsidRDefault="00404525" w:rsidP="00404525">
      <w:pPr>
        <w:spacing w:line="240" w:lineRule="auto"/>
        <w:jc w:val="both"/>
        <w:rPr>
          <w:rFonts w:ascii="Times New Roman" w:hAnsi="Times New Roman" w:cs="Times New Roman"/>
          <w:sz w:val="20"/>
        </w:rPr>
      </w:pPr>
    </w:p>
    <w:p w:rsidR="00404525" w:rsidRDefault="00404525" w:rsidP="00404525">
      <w:pPr>
        <w:spacing w:line="240" w:lineRule="auto"/>
        <w:jc w:val="both"/>
        <w:rPr>
          <w:rFonts w:ascii="Times New Roman" w:hAnsi="Times New Roman" w:cs="Times New Roman"/>
          <w:sz w:val="20"/>
        </w:rPr>
      </w:pPr>
    </w:p>
    <w:p w:rsidR="00404525" w:rsidRDefault="00404525" w:rsidP="00404525">
      <w:pPr>
        <w:spacing w:line="240" w:lineRule="auto"/>
        <w:jc w:val="both"/>
        <w:rPr>
          <w:rFonts w:ascii="Times New Roman" w:hAnsi="Times New Roman" w:cs="Times New Roman"/>
          <w:sz w:val="20"/>
        </w:rPr>
      </w:pPr>
    </w:p>
    <w:p w:rsidR="00404525" w:rsidRPr="00404525" w:rsidRDefault="00404525" w:rsidP="00404525">
      <w:pPr>
        <w:spacing w:line="240" w:lineRule="auto"/>
        <w:jc w:val="both"/>
        <w:rPr>
          <w:rFonts w:ascii="Times New Roman" w:hAnsi="Times New Roman" w:cs="Times New Roman"/>
          <w:sz w:val="20"/>
        </w:rPr>
      </w:pPr>
    </w:p>
    <w:p w:rsidR="00404525" w:rsidRPr="00404525" w:rsidRDefault="00404525" w:rsidP="00404525">
      <w:pPr>
        <w:suppressAutoHyphens/>
        <w:spacing w:after="0" w:line="276" w:lineRule="auto"/>
        <w:jc w:val="both"/>
        <w:rPr>
          <w:rFonts w:ascii="Times New Roman" w:hAnsi="Times New Roman" w:cs="Times New Roman"/>
          <w:b/>
          <w:bCs/>
          <w:caps/>
          <w:sz w:val="20"/>
        </w:rPr>
      </w:pPr>
      <w:r>
        <w:rPr>
          <w:rFonts w:ascii="Times New Roman" w:hAnsi="Times New Roman" w:cs="Times New Roman"/>
          <w:b/>
          <w:bCs/>
          <w:caps/>
          <w:sz w:val="20"/>
        </w:rPr>
        <w:t xml:space="preserve">16. </w:t>
      </w:r>
      <w:r w:rsidRPr="00404525">
        <w:rPr>
          <w:rFonts w:ascii="Times New Roman" w:hAnsi="Times New Roman" w:cs="Times New Roman"/>
          <w:b/>
          <w:bCs/>
          <w:caps/>
          <w:sz w:val="20"/>
        </w:rPr>
        <w:t xml:space="preserve">cOMPLETE AGREEMENT </w:t>
      </w:r>
    </w:p>
    <w:p w:rsidR="00404525" w:rsidRPr="00404525" w:rsidRDefault="00404525" w:rsidP="00404525">
      <w:pPr>
        <w:spacing w:line="276" w:lineRule="auto"/>
        <w:jc w:val="both"/>
        <w:rPr>
          <w:rFonts w:ascii="Times New Roman" w:hAnsi="Times New Roman" w:cs="Times New Roman"/>
          <w:b/>
          <w:bCs/>
          <w:caps/>
          <w:sz w:val="20"/>
        </w:rPr>
      </w:pPr>
    </w:p>
    <w:p w:rsidR="00404525" w:rsidRPr="00404525" w:rsidRDefault="00404525" w:rsidP="00404525">
      <w:pPr>
        <w:spacing w:line="276" w:lineRule="auto"/>
        <w:jc w:val="both"/>
        <w:rPr>
          <w:rFonts w:ascii="Times New Roman" w:hAnsi="Times New Roman" w:cs="Times New Roman"/>
          <w:sz w:val="20"/>
        </w:rPr>
      </w:pPr>
      <w:r w:rsidRPr="00404525">
        <w:rPr>
          <w:rFonts w:ascii="Times New Roman" w:hAnsi="Times New Roman" w:cs="Times New Roman"/>
          <w:sz w:val="20"/>
        </w:rPr>
        <w:t>This Agreement and the attached to it Appendix 1 constitute the entire agreement between the parties with respect to its subject matter, and supersedes all other prior or contemporaneous agreements and understandings, both oral and written. An amendment of this Agreement may only be made in writing signed by t</w:t>
      </w:r>
      <w:r>
        <w:rPr>
          <w:rFonts w:ascii="Times New Roman" w:hAnsi="Times New Roman" w:cs="Times New Roman"/>
          <w:sz w:val="20"/>
        </w:rPr>
        <w:t>he Company and the Participant.</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In Witness whereof</w:t>
      </w:r>
      <w:r w:rsidRPr="00313DA0">
        <w:rPr>
          <w:rFonts w:ascii="Times New Roman" w:eastAsia="Times New Roman" w:hAnsi="Times New Roman" w:cs="Times New Roman"/>
          <w:b/>
          <w:bCs/>
          <w:sz w:val="20"/>
          <w:szCs w:val="20"/>
          <w:lang w:eastAsia="en-IN"/>
        </w:rPr>
        <w:t xml:space="preserve">, </w:t>
      </w:r>
      <w:r w:rsidRPr="00313DA0">
        <w:rPr>
          <w:rFonts w:ascii="Times New Roman" w:eastAsia="Times New Roman" w:hAnsi="Times New Roman" w:cs="Times New Roman"/>
          <w:sz w:val="20"/>
          <w:szCs w:val="20"/>
          <w:lang w:eastAsia="en-IN"/>
        </w:rPr>
        <w:t>the parties have executed this Agreement as of the date first written above.</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jc w:val="both"/>
        <w:rPr>
          <w:rFonts w:ascii="Times New Roman" w:eastAsia="Times New Roman" w:hAnsi="Times New Roman" w:cs="Times New Roman"/>
          <w:sz w:val="20"/>
          <w:szCs w:val="20"/>
          <w:lang w:eastAsia="en-IN"/>
        </w:rPr>
      </w:pPr>
    </w:p>
    <w:p w:rsidR="00313DA0" w:rsidRDefault="00313DA0" w:rsidP="00313DA0">
      <w:pPr>
        <w:pBdr>
          <w:bottom w:val="single" w:sz="4" w:space="1" w:color="auto"/>
        </w:pBdr>
        <w:jc w:val="both"/>
        <w:rPr>
          <w:rFonts w:ascii="Times New Roman" w:eastAsia="Times New Roman" w:hAnsi="Times New Roman" w:cs="Times New Roman"/>
          <w:sz w:val="20"/>
          <w:szCs w:val="20"/>
          <w:lang w:eastAsia="en-IN"/>
        </w:rPr>
      </w:pPr>
    </w:p>
    <w:p w:rsidR="00313DA0" w:rsidRPr="00270E6D" w:rsidRDefault="00313DA0" w:rsidP="00313DA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13DA0" w:rsidRPr="00313DA0" w:rsidRDefault="00313DA0" w:rsidP="00313DA0">
      <w:pPr>
        <w:pBdr>
          <w:bottom w:val="single" w:sz="4" w:space="1" w:color="auto"/>
        </w:pBdr>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br w:type="page"/>
      </w:r>
    </w:p>
    <w:p w:rsidR="00404525" w:rsidRDefault="00404525" w:rsidP="00313DA0">
      <w:pPr>
        <w:spacing w:after="0" w:line="240" w:lineRule="auto"/>
        <w:jc w:val="both"/>
        <w:rPr>
          <w:rFonts w:ascii="Times New Roman" w:eastAsia="Times New Roman" w:hAnsi="Times New Roman" w:cs="Times New Roman"/>
          <w:sz w:val="20"/>
          <w:szCs w:val="20"/>
          <w:lang w:eastAsia="en-IN"/>
        </w:rPr>
      </w:pPr>
    </w:p>
    <w:p w:rsidR="00404525" w:rsidRDefault="00404525" w:rsidP="00313DA0">
      <w:pPr>
        <w:spacing w:after="0" w:line="240" w:lineRule="auto"/>
        <w:jc w:val="both"/>
        <w:rPr>
          <w:rFonts w:ascii="Times New Roman" w:eastAsia="Times New Roman" w:hAnsi="Times New Roman" w:cs="Times New Roman"/>
          <w:sz w:val="20"/>
          <w:szCs w:val="20"/>
          <w:lang w:eastAsia="en-IN"/>
        </w:rPr>
      </w:pPr>
    </w:p>
    <w:p w:rsidR="00404525" w:rsidRDefault="00404525" w:rsidP="00313DA0">
      <w:pPr>
        <w:spacing w:after="0" w:line="240" w:lineRule="auto"/>
        <w:jc w:val="both"/>
        <w:rPr>
          <w:rFonts w:ascii="Times New Roman" w:eastAsia="Times New Roman" w:hAnsi="Times New Roman" w:cs="Times New Roman"/>
          <w:sz w:val="20"/>
          <w:szCs w:val="20"/>
          <w:lang w:eastAsia="en-IN"/>
        </w:rPr>
      </w:pPr>
    </w:p>
    <w:p w:rsidR="00404525" w:rsidRDefault="00404525" w:rsidP="00313DA0">
      <w:pPr>
        <w:spacing w:after="0" w:line="240" w:lineRule="auto"/>
        <w:jc w:val="both"/>
        <w:rPr>
          <w:rFonts w:ascii="Times New Roman" w:eastAsia="Times New Roman" w:hAnsi="Times New Roman" w:cs="Times New Roman"/>
          <w:sz w:val="20"/>
          <w:szCs w:val="20"/>
          <w:lang w:eastAsia="en-IN"/>
        </w:rPr>
      </w:pPr>
    </w:p>
    <w:p w:rsidR="00404525" w:rsidRDefault="00404525" w:rsidP="00313DA0">
      <w:pPr>
        <w:spacing w:after="0" w:line="240" w:lineRule="auto"/>
        <w:jc w:val="both"/>
        <w:rPr>
          <w:rFonts w:ascii="Times New Roman" w:eastAsia="Times New Roman" w:hAnsi="Times New Roman" w:cs="Times New Roman"/>
          <w:sz w:val="20"/>
          <w:szCs w:val="20"/>
          <w:lang w:eastAsia="en-IN"/>
        </w:rPr>
      </w:pPr>
    </w:p>
    <w:p w:rsidR="00404525" w:rsidRDefault="00404525" w:rsidP="00313DA0">
      <w:pPr>
        <w:spacing w:after="0" w:line="240" w:lineRule="auto"/>
        <w:jc w:val="both"/>
        <w:rPr>
          <w:rFonts w:ascii="Times New Roman" w:eastAsia="Times New Roman" w:hAnsi="Times New Roman" w:cs="Times New Roman"/>
          <w:sz w:val="20"/>
          <w:szCs w:val="20"/>
          <w:lang w:eastAsia="en-IN"/>
        </w:rPr>
      </w:pPr>
    </w:p>
    <w:p w:rsidR="00404525" w:rsidRDefault="00404525"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_____________________</w:t>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t>_______________________</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 xml:space="preserve">Optionor    </w:t>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r>
      <w:r w:rsidRPr="00313DA0">
        <w:rPr>
          <w:rFonts w:ascii="Times New Roman" w:eastAsia="Times New Roman" w:hAnsi="Times New Roman" w:cs="Times New Roman"/>
          <w:sz w:val="20"/>
          <w:szCs w:val="20"/>
          <w:lang w:eastAsia="en-IN"/>
        </w:rPr>
        <w:tab/>
        <w:t>Optionee</w:t>
      </w: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P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___________________</w:t>
      </w:r>
    </w:p>
    <w:p w:rsidR="00313DA0" w:rsidRDefault="00313DA0" w:rsidP="00313DA0">
      <w:pPr>
        <w:spacing w:after="0" w:line="240" w:lineRule="auto"/>
        <w:jc w:val="both"/>
        <w:rPr>
          <w:rFonts w:ascii="Times New Roman" w:eastAsia="Times New Roman" w:hAnsi="Times New Roman" w:cs="Times New Roman"/>
          <w:sz w:val="20"/>
          <w:szCs w:val="20"/>
          <w:lang w:eastAsia="en-IN"/>
        </w:rPr>
      </w:pPr>
      <w:r w:rsidRPr="00313DA0">
        <w:rPr>
          <w:rFonts w:ascii="Times New Roman" w:eastAsia="Times New Roman" w:hAnsi="Times New Roman" w:cs="Times New Roman"/>
          <w:sz w:val="20"/>
          <w:szCs w:val="20"/>
          <w:lang w:eastAsia="en-IN"/>
        </w:rPr>
        <w:t>Date</w:t>
      </w: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spacing w:after="0" w:line="240" w:lineRule="auto"/>
        <w:jc w:val="both"/>
        <w:rPr>
          <w:rFonts w:ascii="Times New Roman" w:eastAsia="Times New Roman" w:hAnsi="Times New Roman" w:cs="Times New Roman"/>
          <w:sz w:val="20"/>
          <w:szCs w:val="20"/>
          <w:lang w:eastAsia="en-IN"/>
        </w:rPr>
      </w:pPr>
    </w:p>
    <w:p w:rsidR="00313DA0" w:rsidRDefault="00313DA0" w:rsidP="00313DA0">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313DA0" w:rsidRPr="00270E6D" w:rsidRDefault="00313DA0" w:rsidP="00313DA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13DA0" w:rsidRPr="00313DA0" w:rsidRDefault="00313DA0" w:rsidP="00313DA0">
      <w:pPr>
        <w:rPr>
          <w:rFonts w:ascii="Times New Roman" w:eastAsia="Times New Roman" w:hAnsi="Times New Roman" w:cs="Times New Roman"/>
          <w:sz w:val="20"/>
          <w:szCs w:val="20"/>
          <w:lang w:eastAsia="en-IN"/>
        </w:rPr>
      </w:pPr>
    </w:p>
    <w:sectPr w:rsidR="00313DA0" w:rsidRPr="00313DA0" w:rsidSect="00313DA0">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5C8E" w:rsidRDefault="00205C8E" w:rsidP="00313DA0">
      <w:pPr>
        <w:spacing w:after="0" w:line="240" w:lineRule="auto"/>
      </w:pPr>
      <w:r>
        <w:separator/>
      </w:r>
    </w:p>
  </w:endnote>
  <w:endnote w:type="continuationSeparator" w:id="0">
    <w:p w:rsidR="00205C8E" w:rsidRDefault="00205C8E" w:rsidP="00313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4459649"/>
      <w:docPartObj>
        <w:docPartGallery w:val="Page Numbers (Bottom of Page)"/>
        <w:docPartUnique/>
      </w:docPartObj>
    </w:sdtPr>
    <w:sdtEndPr>
      <w:rPr>
        <w:noProof/>
      </w:rPr>
    </w:sdtEndPr>
    <w:sdtContent>
      <w:p w:rsidR="00313DA0" w:rsidRDefault="00313DA0">
        <w:pPr>
          <w:pStyle w:val="Footer"/>
          <w:jc w:val="right"/>
        </w:pPr>
        <w:r>
          <w:fldChar w:fldCharType="begin"/>
        </w:r>
        <w:r>
          <w:instrText xml:space="preserve"> PAGE   \* MERGEFORMAT </w:instrText>
        </w:r>
        <w:r>
          <w:fldChar w:fldCharType="separate"/>
        </w:r>
        <w:r w:rsidR="009900B0">
          <w:rPr>
            <w:noProof/>
          </w:rPr>
          <w:t>4</w:t>
        </w:r>
        <w:r>
          <w:rPr>
            <w:noProof/>
          </w:rPr>
          <w:fldChar w:fldCharType="end"/>
        </w:r>
      </w:p>
    </w:sdtContent>
  </w:sdt>
  <w:p w:rsidR="00313DA0" w:rsidRDefault="00313D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5C8E" w:rsidRDefault="00205C8E" w:rsidP="00313DA0">
      <w:pPr>
        <w:spacing w:after="0" w:line="240" w:lineRule="auto"/>
      </w:pPr>
      <w:r>
        <w:separator/>
      </w:r>
    </w:p>
  </w:footnote>
  <w:footnote w:type="continuationSeparator" w:id="0">
    <w:p w:rsidR="00205C8E" w:rsidRDefault="00205C8E" w:rsidP="00313D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6"/>
    <w:lvl w:ilvl="0">
      <w:start w:val="1"/>
      <w:numFmt w:val="decimal"/>
      <w:lvlText w:val="%1."/>
      <w:lvlJc w:val="left"/>
      <w:pPr>
        <w:tabs>
          <w:tab w:val="num" w:pos="360"/>
        </w:tabs>
        <w:ind w:left="360" w:hanging="360"/>
      </w:pPr>
      <w:rPr>
        <w:rFonts w:ascii="Arial" w:hAnsi="Arial" w:cs="Arial"/>
        <w:b/>
        <w:bCs/>
        <w:caps/>
        <w:sz w:val="22"/>
        <w:szCs w:val="22"/>
      </w:rPr>
    </w:lvl>
    <w:lvl w:ilvl="1">
      <w:start w:val="1"/>
      <w:numFmt w:val="lowerLetter"/>
      <w:lvlText w:val="%2."/>
      <w:lvlJc w:val="left"/>
      <w:pPr>
        <w:tabs>
          <w:tab w:val="num" w:pos="1080"/>
        </w:tabs>
        <w:ind w:left="1080" w:hanging="360"/>
      </w:pPr>
      <w:rPr>
        <w:rFonts w:ascii="Arial" w:hAnsi="Arial" w:cs="Arial"/>
        <w:i/>
        <w:sz w:val="22"/>
        <w:szCs w:val="22"/>
      </w:rPr>
    </w:lvl>
    <w:lvl w:ilvl="2">
      <w:start w:val="1"/>
      <w:numFmt w:val="lowerRoman"/>
      <w:lvlText w:val="%3."/>
      <w:lvlJc w:val="right"/>
      <w:pPr>
        <w:tabs>
          <w:tab w:val="num" w:pos="1800"/>
        </w:tabs>
        <w:ind w:left="1800" w:hanging="180"/>
      </w:pPr>
      <w:rPr>
        <w:rFonts w:ascii="Arial" w:hAnsi="Arial" w:cs="Arial"/>
        <w:i/>
        <w:sz w:val="22"/>
        <w:szCs w:val="22"/>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0F182ED0"/>
    <w:multiLevelType w:val="multilevel"/>
    <w:tmpl w:val="1EE498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D020CF"/>
    <w:multiLevelType w:val="multilevel"/>
    <w:tmpl w:val="A0BA7E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2B0330"/>
    <w:multiLevelType w:val="multilevel"/>
    <w:tmpl w:val="E786BB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8D04515"/>
    <w:multiLevelType w:val="multilevel"/>
    <w:tmpl w:val="E83029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FD0D60"/>
    <w:multiLevelType w:val="multilevel"/>
    <w:tmpl w:val="82568C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A2E375A"/>
    <w:multiLevelType w:val="multilevel"/>
    <w:tmpl w:val="7382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lvlOverride w:ilvl="0">
      <w:lvl w:ilvl="0">
        <w:numFmt w:val="decimal"/>
        <w:lvlText w:val="%1."/>
        <w:lvlJc w:val="left"/>
      </w:lvl>
    </w:lvlOverride>
  </w:num>
  <w:num w:numId="3">
    <w:abstractNumId w:val="5"/>
    <w:lvlOverride w:ilvl="0">
      <w:lvl w:ilvl="0">
        <w:numFmt w:val="decimal"/>
        <w:lvlText w:val="%1."/>
        <w:lvlJc w:val="left"/>
      </w:lvl>
    </w:lvlOverride>
  </w:num>
  <w:num w:numId="4">
    <w:abstractNumId w:val="1"/>
    <w:lvlOverride w:ilvl="0">
      <w:lvl w:ilvl="0">
        <w:numFmt w:val="decimal"/>
        <w:lvlText w:val="%1."/>
        <w:lvlJc w:val="left"/>
      </w:lvl>
    </w:lvlOverride>
  </w:num>
  <w:num w:numId="5">
    <w:abstractNumId w:val="2"/>
    <w:lvlOverride w:ilvl="0">
      <w:lvl w:ilvl="0">
        <w:numFmt w:val="decimal"/>
        <w:lvlText w:val="%1."/>
        <w:lvlJc w:val="left"/>
      </w:lvl>
    </w:lvlOverride>
  </w:num>
  <w:num w:numId="6">
    <w:abstractNumId w:val="4"/>
    <w:lvlOverride w:ilvl="0">
      <w:lvl w:ilvl="0">
        <w:numFmt w:val="decimal"/>
        <w:lvlText w:val="%1."/>
        <w:lvlJc w:val="left"/>
      </w:lvl>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DA0"/>
    <w:rsid w:val="00205C8E"/>
    <w:rsid w:val="00257FC5"/>
    <w:rsid w:val="00313DA0"/>
    <w:rsid w:val="00404525"/>
    <w:rsid w:val="009900B0"/>
    <w:rsid w:val="00C3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9F8786-FC18-487B-94D2-A3180209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3D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DA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13D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13DA0"/>
  </w:style>
  <w:style w:type="paragraph" w:styleId="Header">
    <w:name w:val="header"/>
    <w:basedOn w:val="Normal"/>
    <w:link w:val="HeaderChar"/>
    <w:uiPriority w:val="99"/>
    <w:unhideWhenUsed/>
    <w:rsid w:val="00313D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DA0"/>
  </w:style>
  <w:style w:type="paragraph" w:styleId="Footer">
    <w:name w:val="footer"/>
    <w:basedOn w:val="Normal"/>
    <w:link w:val="FooterChar"/>
    <w:uiPriority w:val="99"/>
    <w:unhideWhenUsed/>
    <w:rsid w:val="00313D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3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1091</Words>
  <Characters>6225</Characters>
  <Application>Microsoft Office Word</Application>
  <DocSecurity>0</DocSecurity>
  <Lines>51</Lines>
  <Paragraphs>14</Paragraphs>
  <ScaleCrop>false</ScaleCrop>
  <Company>HP</Company>
  <LinksUpToDate>false</LinksUpToDate>
  <CharactersWithSpaces>7302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2021-07-13T17:33:00Z</dcterms:created>
  <dcterms:modified xsi:type="dcterms:W3CDTF">2021-07-14T18:20:00Z</dcterms:modified>
</cp:coreProperties>
</file>