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SUBORDINATION AGREEMENT</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Debtor,  </w:t>
      </w:r>
      <w:r w:rsidDel="00000000" w:rsidR="00000000" w:rsidRPr="00000000">
        <w:rPr>
          <w:rFonts w:ascii="Times New Roman" w:cs="Times New Roman" w:eastAsia="Times New Roman" w:hAnsi="Times New Roman"/>
          <w:color w:val="000000"/>
          <w:rtl w:val="0"/>
        </w:rPr>
        <w:t xml:space="preserve">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Secured Party</w:t>
      </w:r>
      <w:r w:rsidDel="00000000" w:rsidR="00000000" w:rsidRPr="00000000">
        <w:rPr>
          <w:rFonts w:ascii="Times New Roman" w:cs="Times New Roman" w:eastAsia="Times New Roman" w:hAnsi="Times New Roman"/>
          <w:color w:val="000000"/>
          <w:rtl w:val="0"/>
        </w:rPr>
        <w:t xml:space="preserve">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Senior creditor.</w:t>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parties to the agreement shall be individually referred to as </w:t>
      </w:r>
      <w:r w:rsidDel="00000000" w:rsidR="00000000" w:rsidRPr="00000000">
        <w:rPr>
          <w:rFonts w:ascii="Times New Roman" w:cs="Times New Roman" w:eastAsia="Times New Roman" w:hAnsi="Times New Roman"/>
          <w:b w:val="1"/>
          <w:rtl w:val="0"/>
        </w:rPr>
        <w:t xml:space="preserve">‘Debtor’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‘Secured Party’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‘Senior Creditor’</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w:t>
      </w:r>
      <w:r w:rsidDel="00000000" w:rsidR="00000000" w:rsidRPr="00000000">
        <w:rPr>
          <w:rFonts w:ascii="Times New Roman" w:cs="Times New Roman" w:eastAsia="Times New Roman" w:hAnsi="Times New Roman"/>
          <w:b w:val="1"/>
          <w:color w:val="000000"/>
          <w:rtl w:val="0"/>
        </w:rPr>
        <w:t xml:space="preserve">Secured Party</w:t>
      </w:r>
      <w:r w:rsidDel="00000000" w:rsidR="00000000" w:rsidRPr="00000000">
        <w:rPr>
          <w:rFonts w:ascii="Times New Roman" w:cs="Times New Roman" w:eastAsia="Times New Roman" w:hAnsi="Times New Roman"/>
          <w:color w:val="000000"/>
          <w:rtl w:val="0"/>
        </w:rPr>
        <w:t xml:space="preserve"> presently holds a security interest in the property of the situated at _________________ of the Debtor pursuant to a </w:t>
      </w:r>
      <w:r w:rsidDel="00000000" w:rsidR="00000000" w:rsidRPr="00000000">
        <w:rPr>
          <w:rFonts w:ascii="Times New Roman" w:cs="Times New Roman" w:eastAsia="Times New Roman" w:hAnsi="Times New Roman"/>
          <w:highlight w:val="white"/>
          <w:rtl w:val="0"/>
        </w:rPr>
        <w:t xml:space="preserve">Mortgage executed between the Secured Party and Debtor on_____________________.</w:t>
      </w:r>
    </w:p>
    <w:p w:rsidR="00000000" w:rsidDel="00000000" w:rsidP="00000000" w:rsidRDefault="00000000" w:rsidRPr="00000000" w14:paraId="0000000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WHEREAS</w:t>
      </w:r>
      <w:r w:rsidDel="00000000" w:rsidR="00000000" w:rsidRPr="00000000">
        <w:rPr>
          <w:rFonts w:ascii="Times New Roman" w:cs="Times New Roman" w:eastAsia="Times New Roman" w:hAnsi="Times New Roman"/>
          <w:rtl w:val="0"/>
        </w:rPr>
        <w:t xml:space="preserve"> the Owner is about to execute a deed of trust in the sum of approximately ______________________INR  dated ______________, in favour of the Senior Creditor. </w:t>
      </w:r>
    </w:p>
    <w:p w:rsidR="00000000" w:rsidDel="00000000" w:rsidP="00000000" w:rsidRDefault="00000000" w:rsidRPr="00000000" w14:paraId="0000000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WHEREAS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it is a condition precedent to obtaining a said loan that at all times a lien or charge upon the property hereinbefore described, prior and superior to the lien or charge of the Secured Party's Lien.</w:t>
      </w:r>
    </w:p>
    <w:p w:rsidR="00000000" w:rsidDel="00000000" w:rsidP="00000000" w:rsidRDefault="00000000" w:rsidRPr="00000000" w14:paraId="00000009">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WHEREAS</w:t>
      </w:r>
      <w:r w:rsidDel="00000000" w:rsidR="00000000" w:rsidRPr="00000000">
        <w:rPr>
          <w:rFonts w:ascii="Times New Roman" w:cs="Times New Roman" w:eastAsia="Times New Roman" w:hAnsi="Times New Roman"/>
          <w:highlight w:val="white"/>
          <w:rtl w:val="0"/>
        </w:rPr>
        <w:t xml:space="preserve">, the Secured Party hereby subordinates the lien of its Mortgage to the lien of Deed of Trust executed to the Senior Creditor from this date forward.</w:t>
      </w:r>
    </w:p>
    <w:p w:rsidR="00000000" w:rsidDel="00000000" w:rsidP="00000000" w:rsidRDefault="00000000" w:rsidRPr="00000000" w14:paraId="0000000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E">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F">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parties,</w:t>
      </w:r>
    </w:p>
    <w:p w:rsidR="00000000" w:rsidDel="00000000" w:rsidP="00000000" w:rsidRDefault="00000000" w:rsidRPr="00000000" w14:paraId="00000010">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Subordination: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Secured Party hereby agrees that its security interest in the above-described goods shall be subordinated to, and of lesser dignity than the claim of Senior Creditor, provided, however, that the total amount of such subordination shall not exceed _________________________ INR.</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not transfer their rights or delegate any of their obligations under this agreement without my prior written approval.</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all the parties equally.</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7">
      <w:pPr>
        <w:numPr>
          <w:ilvl w:val="0"/>
          <w:numId w:val="2"/>
        </w:numP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8">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2E">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DEBTOR</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6">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SECURED PARTY</w:t>
      </w:r>
    </w:p>
    <w:p w:rsidR="00000000" w:rsidDel="00000000" w:rsidP="00000000" w:rsidRDefault="00000000" w:rsidRPr="00000000" w14:paraId="00000039">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SENIOR CREDITOR</w:t>
      </w:r>
    </w:p>
    <w:p w:rsidR="00000000" w:rsidDel="00000000" w:rsidP="00000000" w:rsidRDefault="00000000" w:rsidRPr="00000000" w14:paraId="0000003F">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3">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605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9394F"/>
    <w:pPr>
      <w:ind w:left="720"/>
      <w:contextualSpacing w:val="1"/>
    </w:pPr>
  </w:style>
  <w:style w:type="character" w:styleId="Hyperlink">
    <w:name w:val="Hyperlink"/>
    <w:basedOn w:val="DefaultParagraphFont"/>
    <w:uiPriority w:val="99"/>
    <w:semiHidden w:val="1"/>
    <w:unhideWhenUsed w:val="1"/>
    <w:rsid w:val="0089394F"/>
    <w:rPr>
      <w:color w:val="0000ff"/>
      <w:u w:val="single"/>
    </w:rPr>
  </w:style>
  <w:style w:type="character" w:styleId="Emphasis">
    <w:name w:val="Emphasis"/>
    <w:basedOn w:val="DefaultParagraphFont"/>
    <w:uiPriority w:val="20"/>
    <w:qFormat w:val="1"/>
    <w:rsid w:val="0089394F"/>
    <w:rPr>
      <w:i w:val="1"/>
      <w:iCs w:val="1"/>
    </w:rPr>
  </w:style>
  <w:style w:type="paragraph" w:styleId="NormalWeb">
    <w:name w:val="Normal (Web)"/>
    <w:basedOn w:val="Normal"/>
    <w:uiPriority w:val="99"/>
    <w:unhideWhenUsed w:val="1"/>
    <w:rsid w:val="0089394F"/>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notices" TargetMode="External"/><Relationship Id="rId10" Type="http://schemas.openxmlformats.org/officeDocument/2006/relationships/hyperlink" Target="https://www.lawinsider.com/clause/term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dP9SmMgHsp9bH2mwhybtngJZrw==">AMUW2mXYwyB6QMjPoYVJAt8hnMIlFWS6bmrDFsZSSstyYeVe5k0TPB0SeG/Ep6XChx7+m5uIx4gJgPIZDeSvK+N/4k0aguK7FP+AEKC+5GG//2xOS2yCLGg=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2021-07-08T11:40:00Z</dcterms:created>
  <dc:creator>DELL</dc:creator>
</cp:coreProperties>
</file>