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SURRENDER OF SUBLEASE AND PREMISES BY SUB-TENANT</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surrender of sub-lease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__________________________ S/o, D/o or W/o aged  _______________years currently residing at _________________________________________, hereinafter referred to as </w:t>
      </w:r>
      <w:r w:rsidDel="00000000" w:rsidR="00000000" w:rsidRPr="00000000">
        <w:rPr>
          <w:rFonts w:ascii="Times New Roman" w:cs="Times New Roman" w:eastAsia="Times New Roman" w:hAnsi="Times New Roman"/>
          <w:b w:val="1"/>
          <w:color w:val="000000"/>
          <w:rtl w:val="0"/>
        </w:rPr>
        <w:t xml:space="preserve">TENANT </w:t>
      </w:r>
      <w:r w:rsidDel="00000000" w:rsidR="00000000" w:rsidRPr="00000000">
        <w:rPr>
          <w:rFonts w:ascii="Times New Roman" w:cs="Times New Roman" w:eastAsia="Times New Roman" w:hAnsi="Times New Roman"/>
          <w:color w:val="000000"/>
          <w:rtl w:val="0"/>
        </w:rPr>
        <w:t xml:space="preserve">as the ONE PART, and ______________________________ S/o, D/o, W/o ____________________________________ aged __________ residing at _________________hereinafter referred to as </w:t>
      </w:r>
      <w:r w:rsidDel="00000000" w:rsidR="00000000" w:rsidRPr="00000000">
        <w:rPr>
          <w:rFonts w:ascii="Times New Roman" w:cs="Times New Roman" w:eastAsia="Times New Roman" w:hAnsi="Times New Roman"/>
          <w:b w:val="1"/>
          <w:color w:val="000000"/>
          <w:rtl w:val="0"/>
        </w:rPr>
        <w:t xml:space="preserve">SUB- TENANT </w:t>
      </w:r>
      <w:r w:rsidDel="00000000" w:rsidR="00000000" w:rsidRPr="00000000">
        <w:rPr>
          <w:rFonts w:ascii="Times New Roman" w:cs="Times New Roman" w:eastAsia="Times New Roman" w:hAnsi="Times New Roman"/>
          <w:color w:val="000000"/>
          <w:rtl w:val="0"/>
        </w:rPr>
        <w:t xml:space="preserve">as the OTHER PART.</w:t>
      </w:r>
    </w:p>
    <w:p w:rsidR="00000000" w:rsidDel="00000000" w:rsidP="00000000" w:rsidRDefault="00000000" w:rsidRPr="00000000" w14:paraId="00000005">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‘TENANT’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‘SUB- TENANT’</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sub-lease agreement was executed between the parties to lease the premises being a flat bearing No. _________ in a building named as __________________________________________________________ situated at ____________________________________________ on __________.</w:t>
      </w:r>
    </w:p>
    <w:p w:rsidR="00000000" w:rsidDel="00000000" w:rsidP="00000000" w:rsidRDefault="00000000" w:rsidRPr="00000000" w14:paraId="00000008">
      <w:pPr>
        <w:spacing w:after="0" w:line="480"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WHEREAS</w:t>
      </w:r>
      <w:r w:rsidDel="00000000" w:rsidR="00000000" w:rsidRPr="00000000">
        <w:rPr>
          <w:rFonts w:ascii="Times New Roman" w:cs="Times New Roman" w:eastAsia="Times New Roman" w:hAnsi="Times New Roman"/>
          <w:color w:val="000000"/>
          <w:highlight w:val="white"/>
          <w:rtl w:val="0"/>
        </w:rPr>
        <w:t xml:space="preserve">, the TENANT and SUB- TENANT desire to terminate the Sub- Lease on ________________________ upon the terms and conditions contained in this Agreement</w:t>
      </w:r>
    </w:p>
    <w:p w:rsidR="00000000" w:rsidDel="00000000" w:rsidP="00000000" w:rsidRDefault="00000000" w:rsidRPr="00000000" w14:paraId="00000009">
      <w:pPr>
        <w:spacing w:after="0" w:line="480"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NOW THIS AGREEMENT WITNESSETH AS FOLLOWS:</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acknowledge, confirm and agree that the foregoing recitals are true in substance and fact.</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TENANT hereby acknowledges the receipt of the rent, which is to be paid by the SUB- TENANT under the Sub- lease agreement. The TENANT represents the receipt of the rent in full. </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accepted by the TENANT that the SUB- TENANT has paid and cleared all electricity bills, telephone bills and all other utility bills and there is no arrear in respect thereof.</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 TENANT surrenders to TENANT, as of Termination Date, Leased Premises and Lease and all rights hereunder.</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hereby acknowledged that from and after the termination date each party releases, remises and forever discharges the other from the performance of all covenants contained in Sub- Lease and the obligation for all claims hereunder thereafter arising.</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parties shall indemnify and keep indemnifying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Both the parties release and discharge each other from all liabilities arising under the Lease agreement or any variation of the terms of the tenancy.</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hereby represented and warranted by each party that it has the good right, full power and authority to assign and surrender Sub-Leased Premises and Sub-Lease.</w:t>
      </w:r>
    </w:p>
    <w:p w:rsidR="00000000" w:rsidDel="00000000" w:rsidP="00000000" w:rsidRDefault="00000000" w:rsidRPr="00000000" w14:paraId="00000013">
      <w:pPr>
        <w:numPr>
          <w:ilvl w:val="0"/>
          <w:numId w:val="1"/>
        </w:numP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4">
      <w:pPr>
        <w:numPr>
          <w:ilvl w:val="0"/>
          <w:numId w:val="1"/>
        </w:numP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5">
      <w:pPr>
        <w:numPr>
          <w:ilvl w:val="0"/>
          <w:numId w:val="1"/>
        </w:numPr>
        <w:spacing w:after="0" w:line="360" w:lineRule="auto"/>
        <w:ind w:left="720" w:hanging="436.53543307086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hereby agreed between the parties that each party will, at all times hereafter, upon the reasonable request of any of the other parties, execute all such further documents in respect of the surrender of Sub-Leased Premises and theSub- lease as may be required to give effect to this Agreement.</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shall inure to the benefit and be binding upon the parties hereto, their respective successors and assigns.</w:t>
      </w: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
                <a:graphic>
                  <a:graphicData uri="http://schemas.microsoft.com/office/word/2010/wordprocessingShape">
                    <wps:wsp>
                      <wps:cNvSpPr/>
                      <wps:cNvPr id="3" name="Shape 3"/>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19">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1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2A">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SUB- TENANT</w:t>
      </w:r>
    </w:p>
    <w:p w:rsidR="00000000" w:rsidDel="00000000" w:rsidP="00000000" w:rsidRDefault="00000000" w:rsidRPr="00000000" w14:paraId="0000002D">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 </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TENANT</w:t>
      </w:r>
    </w:p>
    <w:p w:rsidR="00000000" w:rsidDel="00000000" w:rsidP="00000000" w:rsidRDefault="00000000" w:rsidRPr="00000000" w14:paraId="0000003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IN THE PRESENCE OF</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spacing w:after="0" w:line="4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4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44BC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44BC0"/>
    <w:pPr>
      <w:ind w:left="720"/>
      <w:contextualSpacing w:val="1"/>
    </w:pPr>
  </w:style>
  <w:style w:type="paragraph" w:styleId="NormalWeb">
    <w:name w:val="Normal (Web)"/>
    <w:basedOn w:val="Normal"/>
    <w:uiPriority w:val="99"/>
    <w:semiHidden w:val="1"/>
    <w:unhideWhenUsed w:val="1"/>
    <w:rsid w:val="00844BC0"/>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TjqSfohg2ek0dCF9lHOz+3upqg==">AMUW2mXIzUDnZRr6uRngY8qgmHWYPItJH2OIFKSSNNwtLT3U9D52g143wGsB4RjkpO+LZ9IHDSaplAlbvMHECxnxZ1mU5/ve8sun6dUIVVdsa2zs4Y+GbWE=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2021-07-03T10:50:00Z</dcterms:created>
  <dc:creator>DELL</dc:creator>
</cp:coreProperties>
</file>