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D71" w:rsidRPr="00C36192" w:rsidRDefault="00784D71" w:rsidP="00784D71">
      <w:pPr>
        <w:spacing w:before="240" w:after="60" w:line="240" w:lineRule="auto"/>
        <w:jc w:val="center"/>
        <w:rPr>
          <w:rFonts w:ascii="Times New Roman" w:eastAsia="Times New Roman" w:hAnsi="Times New Roman" w:cs="Times New Roman"/>
          <w:b/>
          <w:bCs/>
          <w:color w:val="000000"/>
          <w:sz w:val="28"/>
          <w:szCs w:val="28"/>
          <w:u w:val="single"/>
          <w:vertAlign w:val="subscript"/>
          <w:lang w:eastAsia="en-IN"/>
        </w:rPr>
      </w:pPr>
    </w:p>
    <w:p w:rsidR="00784D71" w:rsidRPr="00784D71" w:rsidRDefault="00386F01" w:rsidP="00784D71">
      <w:pPr>
        <w:spacing w:before="240" w:after="60" w:line="240" w:lineRule="auto"/>
        <w:jc w:val="center"/>
        <w:rPr>
          <w:rFonts w:ascii="Times New Roman" w:eastAsia="Times New Roman" w:hAnsi="Times New Roman" w:cs="Times New Roman"/>
          <w:b/>
          <w:bCs/>
          <w:sz w:val="28"/>
          <w:szCs w:val="28"/>
          <w:u w:val="single"/>
          <w:lang w:eastAsia="en-IN"/>
        </w:rPr>
      </w:pPr>
      <w:r>
        <w:rPr>
          <w:rFonts w:ascii="Times New Roman" w:eastAsia="Times New Roman" w:hAnsi="Times New Roman" w:cs="Times New Roman"/>
          <w:b/>
          <w:bCs/>
          <w:color w:val="000000"/>
          <w:sz w:val="28"/>
          <w:szCs w:val="28"/>
          <w:u w:val="single"/>
          <w:lang w:eastAsia="en-IN"/>
        </w:rPr>
        <w:t>SOLDIER’S AND SAILOR’S RELEIF ACT, NOTICE OF APPLICABILITY</w:t>
      </w:r>
      <w:r w:rsidR="00784D71" w:rsidRPr="00784D71">
        <w:rPr>
          <w:rFonts w:ascii="Times New Roman" w:eastAsia="Times New Roman" w:hAnsi="Times New Roman" w:cs="Times New Roman"/>
          <w:b/>
          <w:bCs/>
          <w:color w:val="000000"/>
          <w:sz w:val="28"/>
          <w:szCs w:val="28"/>
          <w:u w:val="single"/>
          <w:lang w:eastAsia="en-IN"/>
        </w:rPr>
        <w:t xml:space="preserve"> </w:t>
      </w:r>
      <w:r>
        <w:rPr>
          <w:rFonts w:ascii="Times New Roman" w:eastAsia="Times New Roman" w:hAnsi="Times New Roman" w:cs="Times New Roman"/>
          <w:b/>
          <w:bCs/>
          <w:color w:val="000000"/>
          <w:sz w:val="28"/>
          <w:szCs w:val="28"/>
          <w:u w:val="single"/>
          <w:lang w:eastAsia="en-IN"/>
        </w:rPr>
        <w:t>OF</w:t>
      </w:r>
    </w:p>
    <w:p w:rsidR="00784D71" w:rsidRPr="00784D71" w:rsidRDefault="00784D71" w:rsidP="00784D71">
      <w:pPr>
        <w:spacing w:after="240" w:line="240" w:lineRule="auto"/>
        <w:rPr>
          <w:rFonts w:ascii="Times New Roman" w:eastAsia="Times New Roman" w:hAnsi="Times New Roman" w:cs="Times New Roman"/>
          <w:sz w:val="20"/>
          <w:lang w:eastAsia="en-IN"/>
        </w:rPr>
      </w:pPr>
    </w:p>
    <w:p w:rsidR="00784D71" w:rsidRDefault="00784D71" w:rsidP="00784D71">
      <w:pPr>
        <w:spacing w:after="0" w:line="240" w:lineRule="auto"/>
        <w:rPr>
          <w:rFonts w:ascii="Times New Roman" w:eastAsia="Times New Roman" w:hAnsi="Times New Roman" w:cs="Times New Roman"/>
          <w:color w:val="000000"/>
          <w:sz w:val="20"/>
          <w:lang w:eastAsia="en-IN"/>
        </w:rPr>
      </w:pPr>
      <w:r w:rsidRPr="00784D71">
        <w:rPr>
          <w:rFonts w:ascii="Times New Roman" w:eastAsia="Times New Roman" w:hAnsi="Times New Roman" w:cs="Times New Roman"/>
          <w:color w:val="000000"/>
          <w:sz w:val="20"/>
          <w:lang w:eastAsia="en-IN"/>
        </w:rPr>
        <w:t>__________________________</w:t>
      </w:r>
    </w:p>
    <w:p w:rsidR="00784D71" w:rsidRPr="00784D71" w:rsidRDefault="00784D71" w:rsidP="00784D71">
      <w:pPr>
        <w:spacing w:after="0" w:line="240" w:lineRule="auto"/>
        <w:rPr>
          <w:rFonts w:ascii="Times New Roman" w:eastAsia="Times New Roman" w:hAnsi="Times New Roman" w:cs="Times New Roman"/>
          <w:sz w:val="20"/>
          <w:lang w:eastAsia="en-IN"/>
        </w:rPr>
      </w:pPr>
    </w:p>
    <w:p w:rsidR="00784D71" w:rsidRDefault="00784D71" w:rsidP="00784D71">
      <w:pPr>
        <w:spacing w:after="0" w:line="240" w:lineRule="auto"/>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w:t>
      </w:r>
    </w:p>
    <w:p w:rsidR="00784D71" w:rsidRDefault="00784D71" w:rsidP="00784D71">
      <w:pPr>
        <w:spacing w:after="0" w:line="240" w:lineRule="auto"/>
        <w:rPr>
          <w:rFonts w:ascii="Times New Roman" w:eastAsia="Times New Roman" w:hAnsi="Times New Roman" w:cs="Times New Roman"/>
          <w:sz w:val="20"/>
          <w:lang w:eastAsia="en-IN"/>
        </w:rPr>
      </w:pPr>
    </w:p>
    <w:p w:rsidR="00784D71" w:rsidRPr="00784D71" w:rsidRDefault="00784D71" w:rsidP="00784D71">
      <w:pPr>
        <w:spacing w:after="0" w:line="240" w:lineRule="auto"/>
        <w:rPr>
          <w:rFonts w:ascii="Times New Roman" w:eastAsia="Times New Roman" w:hAnsi="Times New Roman" w:cs="Times New Roman"/>
          <w:sz w:val="20"/>
          <w:lang w:eastAsia="en-IN"/>
        </w:rPr>
      </w:pPr>
      <w:r w:rsidRPr="00784D71">
        <w:rPr>
          <w:rFonts w:ascii="Times New Roman" w:eastAsia="Times New Roman" w:hAnsi="Times New Roman" w:cs="Times New Roman"/>
          <w:color w:val="000000"/>
          <w:sz w:val="20"/>
          <w:lang w:eastAsia="en-IN"/>
        </w:rPr>
        <w:t>__________________________</w:t>
      </w:r>
    </w:p>
    <w:p w:rsidR="00784D71" w:rsidRDefault="00784D71" w:rsidP="00784D71">
      <w:pPr>
        <w:spacing w:after="0" w:line="240" w:lineRule="auto"/>
        <w:rPr>
          <w:rFonts w:ascii="Times New Roman" w:eastAsia="Times New Roman" w:hAnsi="Times New Roman" w:cs="Times New Roman"/>
          <w:sz w:val="20"/>
          <w:lang w:eastAsia="en-IN"/>
        </w:rPr>
      </w:pPr>
    </w:p>
    <w:p w:rsidR="00386F01" w:rsidRPr="00784D71" w:rsidRDefault="00386F01" w:rsidP="00784D71">
      <w:pPr>
        <w:spacing w:after="0" w:line="240" w:lineRule="auto"/>
        <w:rPr>
          <w:rFonts w:ascii="Times New Roman" w:eastAsia="Times New Roman" w:hAnsi="Times New Roman" w:cs="Times New Roman"/>
          <w:sz w:val="20"/>
          <w:lang w:eastAsia="en-IN"/>
        </w:rPr>
      </w:pPr>
    </w:p>
    <w:p w:rsidR="00784D71" w:rsidRPr="00784D71" w:rsidRDefault="00784D71" w:rsidP="00784D71">
      <w:pPr>
        <w:spacing w:after="0" w:line="240" w:lineRule="auto"/>
        <w:rPr>
          <w:rFonts w:ascii="Times New Roman" w:eastAsia="Times New Roman" w:hAnsi="Times New Roman" w:cs="Times New Roman"/>
          <w:sz w:val="20"/>
          <w:lang w:eastAsia="en-IN"/>
        </w:rPr>
      </w:pPr>
      <w:r w:rsidRPr="00784D71">
        <w:rPr>
          <w:rFonts w:ascii="Times New Roman" w:eastAsia="Times New Roman" w:hAnsi="Times New Roman" w:cs="Times New Roman"/>
          <w:color w:val="000000"/>
          <w:sz w:val="20"/>
          <w:lang w:eastAsia="en-IN"/>
        </w:rPr>
        <w:t>Please take notice that the Soldiers’ and Sailor’s Civil Relief Act is applicable to our contract regarding ___________________________________. This act is applicable due to ___________________</w:t>
      </w:r>
      <w:r>
        <w:rPr>
          <w:rFonts w:ascii="Times New Roman" w:eastAsia="Times New Roman" w:hAnsi="Times New Roman" w:cs="Times New Roman"/>
          <w:color w:val="000000"/>
          <w:sz w:val="20"/>
          <w:lang w:eastAsia="en-IN"/>
        </w:rPr>
        <w:t>___________</w:t>
      </w:r>
      <w:r w:rsidR="006805C3">
        <w:rPr>
          <w:rFonts w:ascii="Times New Roman" w:eastAsia="Times New Roman" w:hAnsi="Times New Roman" w:cs="Times New Roman"/>
          <w:color w:val="000000"/>
          <w:sz w:val="20"/>
          <w:lang w:eastAsia="en-IN"/>
        </w:rPr>
        <w:t>__________</w:t>
      </w:r>
      <w:r w:rsidRPr="00784D71">
        <w:rPr>
          <w:rFonts w:ascii="Times New Roman" w:eastAsia="Times New Roman" w:hAnsi="Times New Roman" w:cs="Times New Roman"/>
          <w:color w:val="000000"/>
          <w:sz w:val="20"/>
          <w:lang w:eastAsia="en-IN"/>
        </w:rPr>
        <w:t>.</w:t>
      </w:r>
    </w:p>
    <w:p w:rsidR="00784D71" w:rsidRDefault="00784D71" w:rsidP="00784D71">
      <w:pPr>
        <w:spacing w:after="0" w:line="240" w:lineRule="auto"/>
        <w:rPr>
          <w:rFonts w:ascii="Times New Roman" w:eastAsia="Times New Roman" w:hAnsi="Times New Roman" w:cs="Times New Roman"/>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386F01" w:rsidRDefault="00386F01" w:rsidP="00386F0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386F01" w:rsidRDefault="00386F01" w:rsidP="00386F0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386F01" w:rsidRDefault="00386F0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Pr="00784D71" w:rsidRDefault="006805C3" w:rsidP="006805C3">
      <w:pPr>
        <w:spacing w:after="0" w:line="240" w:lineRule="auto"/>
        <w:rPr>
          <w:rFonts w:ascii="Times New Roman" w:eastAsia="Times New Roman" w:hAnsi="Times New Roman" w:cs="Times New Roman"/>
          <w:sz w:val="20"/>
          <w:lang w:eastAsia="en-IN"/>
        </w:rPr>
      </w:pPr>
    </w:p>
    <w:p w:rsidR="006805C3" w:rsidRPr="00784D71" w:rsidRDefault="006805C3" w:rsidP="006805C3">
      <w:pPr>
        <w:spacing w:after="0" w:line="240" w:lineRule="auto"/>
        <w:rPr>
          <w:rFonts w:ascii="Times New Roman" w:eastAsia="Times New Roman" w:hAnsi="Times New Roman" w:cs="Times New Roman"/>
          <w:sz w:val="20"/>
          <w:lang w:eastAsia="en-IN"/>
        </w:rPr>
      </w:pPr>
      <w:r w:rsidRPr="00784D71">
        <w:rPr>
          <w:rFonts w:ascii="Times New Roman" w:eastAsia="Times New Roman" w:hAnsi="Times New Roman" w:cs="Times New Roman"/>
          <w:color w:val="000000"/>
          <w:sz w:val="20"/>
          <w:lang w:eastAsia="en-IN"/>
        </w:rPr>
        <w:t>Dated: __________________</w:t>
      </w:r>
      <w:r>
        <w:rPr>
          <w:rFonts w:ascii="Times New Roman" w:eastAsia="Times New Roman" w:hAnsi="Times New Roman" w:cs="Times New Roman"/>
          <w:color w:val="000000"/>
          <w:sz w:val="20"/>
          <w:lang w:eastAsia="en-IN"/>
        </w:rPr>
        <w:t>_______</w:t>
      </w:r>
    </w:p>
    <w:p w:rsidR="006805C3" w:rsidRPr="00784D71" w:rsidRDefault="006805C3" w:rsidP="006805C3">
      <w:pPr>
        <w:spacing w:after="0" w:line="240" w:lineRule="auto"/>
        <w:jc w:val="both"/>
        <w:rPr>
          <w:rFonts w:ascii="Times New Roman" w:eastAsia="Times New Roman" w:hAnsi="Times New Roman" w:cs="Times New Roman"/>
          <w:sz w:val="20"/>
          <w:lang w:eastAsia="en-IN"/>
        </w:rPr>
      </w:pPr>
    </w:p>
    <w:p w:rsidR="006805C3" w:rsidRDefault="006805C3" w:rsidP="006805C3">
      <w:pPr>
        <w:spacing w:after="0" w:line="240" w:lineRule="auto"/>
        <w:rPr>
          <w:rFonts w:ascii="Times New Roman" w:eastAsia="Times New Roman" w:hAnsi="Times New Roman" w:cs="Times New Roman"/>
          <w:color w:val="000000"/>
          <w:sz w:val="20"/>
          <w:lang w:eastAsia="en-IN"/>
        </w:rPr>
      </w:pPr>
      <w:r w:rsidRPr="00784D71">
        <w:rPr>
          <w:rFonts w:ascii="Times New Roman" w:eastAsia="Times New Roman" w:hAnsi="Times New Roman" w:cs="Times New Roman"/>
          <w:color w:val="000000"/>
          <w:sz w:val="20"/>
          <w:lang w:eastAsia="en-IN"/>
        </w:rPr>
        <w:t> __________________________ By Principal</w:t>
      </w:r>
    </w:p>
    <w:p w:rsidR="006805C3" w:rsidRDefault="006805C3" w:rsidP="006805C3">
      <w:pPr>
        <w:spacing w:after="0" w:line="240" w:lineRule="auto"/>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6805C3">
      <w:pPr>
        <w:spacing w:after="0" w:line="240" w:lineRule="auto"/>
        <w:jc w:val="both"/>
        <w:rPr>
          <w:rFonts w:ascii="Times New Roman" w:eastAsia="Times New Roman" w:hAnsi="Times New Roman" w:cs="Times New Roman"/>
          <w:color w:val="000000"/>
          <w:sz w:val="20"/>
          <w:lang w:eastAsia="en-IN"/>
        </w:rPr>
      </w:pPr>
    </w:p>
    <w:p w:rsidR="006805C3" w:rsidRDefault="006805C3" w:rsidP="006805C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805C3" w:rsidRDefault="006805C3" w:rsidP="006805C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6805C3" w:rsidRDefault="006805C3"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jc w:val="both"/>
        <w:rPr>
          <w:rFonts w:ascii="Times New Roman" w:eastAsia="Times New Roman" w:hAnsi="Times New Roman" w:cs="Times New Roman"/>
          <w:color w:val="000000"/>
          <w:sz w:val="20"/>
          <w:lang w:eastAsia="en-IN"/>
        </w:rPr>
      </w:pPr>
    </w:p>
    <w:p w:rsidR="00784D71" w:rsidRDefault="00784D71" w:rsidP="00784D71">
      <w:pPr>
        <w:spacing w:after="0" w:line="240" w:lineRule="auto"/>
        <w:rPr>
          <w:rFonts w:ascii="Times New Roman" w:eastAsia="Times New Roman" w:hAnsi="Times New Roman" w:cs="Times New Roman"/>
          <w:color w:val="000000"/>
          <w:sz w:val="20"/>
          <w:lang w:eastAsia="en-IN"/>
        </w:rPr>
      </w:pPr>
    </w:p>
    <w:p w:rsidR="00386F01" w:rsidRPr="00784D71" w:rsidRDefault="00386F01" w:rsidP="00386F01">
      <w:pPr>
        <w:spacing w:before="240" w:after="60" w:line="240" w:lineRule="auto"/>
        <w:jc w:val="center"/>
        <w:rPr>
          <w:rFonts w:ascii="Times New Roman" w:eastAsia="Times New Roman" w:hAnsi="Times New Roman" w:cs="Times New Roman"/>
          <w:b/>
          <w:bCs/>
          <w:sz w:val="28"/>
          <w:szCs w:val="28"/>
          <w:u w:val="single"/>
          <w:lang w:eastAsia="en-IN"/>
        </w:rPr>
      </w:pPr>
      <w:r>
        <w:rPr>
          <w:rFonts w:ascii="Times New Roman" w:eastAsia="Times New Roman" w:hAnsi="Times New Roman" w:cs="Times New Roman"/>
          <w:b/>
          <w:bCs/>
          <w:color w:val="000000"/>
          <w:sz w:val="28"/>
          <w:szCs w:val="28"/>
          <w:u w:val="single"/>
          <w:lang w:eastAsia="en-IN"/>
        </w:rPr>
        <w:t>SOLDIER’S AND SAILOR’S RELEIF ACT, NOTICE OF APPLICABILITY</w:t>
      </w:r>
      <w:r w:rsidRPr="00784D71">
        <w:rPr>
          <w:rFonts w:ascii="Times New Roman" w:eastAsia="Times New Roman" w:hAnsi="Times New Roman" w:cs="Times New Roman"/>
          <w:b/>
          <w:bCs/>
          <w:color w:val="000000"/>
          <w:sz w:val="28"/>
          <w:szCs w:val="28"/>
          <w:u w:val="single"/>
          <w:lang w:eastAsia="en-IN"/>
        </w:rPr>
        <w:t xml:space="preserve"> </w:t>
      </w:r>
      <w:r>
        <w:rPr>
          <w:rFonts w:ascii="Times New Roman" w:eastAsia="Times New Roman" w:hAnsi="Times New Roman" w:cs="Times New Roman"/>
          <w:b/>
          <w:bCs/>
          <w:color w:val="000000"/>
          <w:sz w:val="28"/>
          <w:szCs w:val="28"/>
          <w:u w:val="single"/>
          <w:lang w:eastAsia="en-IN"/>
        </w:rPr>
        <w:t>OF</w:t>
      </w:r>
    </w:p>
    <w:p w:rsidR="00784D71" w:rsidRPr="00784D71" w:rsidRDefault="00784D71" w:rsidP="00784D71">
      <w:pPr>
        <w:spacing w:after="0" w:line="240" w:lineRule="auto"/>
        <w:jc w:val="center"/>
        <w:rPr>
          <w:rFonts w:ascii="Times New Roman" w:eastAsia="Times New Roman" w:hAnsi="Times New Roman" w:cs="Times New Roman"/>
          <w:b/>
          <w:bCs/>
          <w:sz w:val="28"/>
          <w:szCs w:val="28"/>
          <w:u w:val="single"/>
          <w:lang w:eastAsia="en-IN"/>
        </w:rPr>
      </w:pPr>
    </w:p>
    <w:p w:rsidR="00784D71" w:rsidRPr="00784D71" w:rsidRDefault="00784D71" w:rsidP="00784D71">
      <w:pPr>
        <w:spacing w:after="0" w:line="240" w:lineRule="auto"/>
        <w:jc w:val="center"/>
        <w:rPr>
          <w:rFonts w:ascii="Times New Roman" w:eastAsia="Times New Roman" w:hAnsi="Times New Roman" w:cs="Times New Roman"/>
          <w:b/>
          <w:bCs/>
          <w:sz w:val="24"/>
          <w:szCs w:val="24"/>
          <w:lang w:eastAsia="en-IN"/>
        </w:rPr>
      </w:pPr>
      <w:r w:rsidRPr="00784D71">
        <w:rPr>
          <w:rFonts w:ascii="Times New Roman" w:eastAsia="Times New Roman" w:hAnsi="Times New Roman" w:cs="Times New Roman"/>
          <w:b/>
          <w:bCs/>
          <w:color w:val="000000"/>
          <w:sz w:val="24"/>
          <w:szCs w:val="24"/>
          <w:lang w:eastAsia="en-IN"/>
        </w:rPr>
        <w:t>Review List</w:t>
      </w:r>
    </w:p>
    <w:p w:rsidR="00784D71" w:rsidRPr="00784D71" w:rsidRDefault="00784D71" w:rsidP="00784D71">
      <w:pPr>
        <w:spacing w:after="0" w:line="240" w:lineRule="auto"/>
        <w:rPr>
          <w:rFonts w:ascii="Times New Roman" w:eastAsia="Times New Roman" w:hAnsi="Times New Roman" w:cs="Times New Roman"/>
          <w:sz w:val="20"/>
          <w:lang w:eastAsia="en-IN"/>
        </w:rPr>
      </w:pPr>
    </w:p>
    <w:p w:rsidR="00784D71" w:rsidRPr="00784D71" w:rsidRDefault="00784D71" w:rsidP="00784D71">
      <w:pPr>
        <w:spacing w:after="0" w:line="240" w:lineRule="auto"/>
        <w:rPr>
          <w:rFonts w:ascii="Times New Roman" w:eastAsia="Times New Roman" w:hAnsi="Times New Roman" w:cs="Times New Roman"/>
          <w:sz w:val="20"/>
          <w:lang w:eastAsia="en-IN"/>
        </w:rPr>
      </w:pPr>
      <w:r w:rsidRPr="00784D71">
        <w:rPr>
          <w:rFonts w:ascii="Times New Roman" w:eastAsia="Times New Roman" w:hAnsi="Times New Roman" w:cs="Times New Roman"/>
          <w:color w:val="000000"/>
          <w:sz w:val="20"/>
          <w:lang w:eastAsia="en-IN"/>
        </w:rPr>
        <w:t>This review list is provided to inform you about this document in question and assist you in its preparation.  This Act has special and specific waivers of notice and other related stays to protect military members from being put in default automatically without personal service of legal papers and other related things.  This document can serve to inform the other side that this Act applies in this case.  It can be sent by a lawyer or an individual.  It is not legally binding since it is just notice, though it has legal meaning as a protection to someone covered under the Act.  It is referred to specifically in most small claims court proceeding documents.  Therefore, if the individual is covered, it is important to make the court aware of this fact, or any other court and party in a related matter—to protect the individual’ interests.</w:t>
      </w:r>
    </w:p>
    <w:p w:rsidR="00784D71" w:rsidRPr="00784D71" w:rsidRDefault="00784D71" w:rsidP="00784D71">
      <w:pPr>
        <w:spacing w:after="0" w:line="240" w:lineRule="auto"/>
        <w:rPr>
          <w:rFonts w:ascii="Times New Roman" w:eastAsia="Times New Roman" w:hAnsi="Times New Roman" w:cs="Times New Roman"/>
          <w:sz w:val="20"/>
          <w:lang w:eastAsia="en-IN"/>
        </w:rPr>
      </w:pPr>
    </w:p>
    <w:p w:rsidR="00784D71" w:rsidRPr="00784D71" w:rsidRDefault="00784D71" w:rsidP="00784D71">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784D71">
        <w:rPr>
          <w:rFonts w:ascii="Times New Roman" w:eastAsia="Times New Roman" w:hAnsi="Times New Roman" w:cs="Times New Roman"/>
          <w:color w:val="000000"/>
          <w:sz w:val="20"/>
          <w:lang w:eastAsia="en-IN"/>
        </w:rPr>
        <w:t>Make multiple copies.  Get a receipt from the person to whom the notice is sent, such as a fax receipt or overnight delivery service receipt.</w:t>
      </w:r>
    </w:p>
    <w:p w:rsidR="004F4310" w:rsidRDefault="004F4310">
      <w:pPr>
        <w:rPr>
          <w:rFonts w:ascii="Times New Roman" w:hAnsi="Times New Roman" w:cs="Times New Roman"/>
          <w:sz w:val="20"/>
        </w:rPr>
      </w:pPr>
    </w:p>
    <w:p w:rsidR="00386F01" w:rsidRDefault="00386F01">
      <w:pPr>
        <w:rPr>
          <w:rFonts w:ascii="Times New Roman" w:hAnsi="Times New Roman" w:cs="Times New Roman"/>
          <w:sz w:val="20"/>
        </w:rPr>
      </w:pPr>
    </w:p>
    <w:p w:rsidR="00386F01" w:rsidRDefault="00386F01" w:rsidP="00386F0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386F01" w:rsidRDefault="00386F01" w:rsidP="00386F0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386F01" w:rsidRPr="00784D71" w:rsidRDefault="00386F01">
      <w:pPr>
        <w:rPr>
          <w:rFonts w:ascii="Times New Roman" w:hAnsi="Times New Roman" w:cs="Times New Roman"/>
          <w:sz w:val="20"/>
        </w:rPr>
      </w:pPr>
    </w:p>
    <w:sectPr w:rsidR="00386F01" w:rsidRPr="00784D71" w:rsidSect="00784D71">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73BE" w:rsidRDefault="008C73BE" w:rsidP="00784D71">
      <w:pPr>
        <w:spacing w:after="0" w:line="240" w:lineRule="auto"/>
      </w:pPr>
      <w:r>
        <w:separator/>
      </w:r>
    </w:p>
  </w:endnote>
  <w:endnote w:type="continuationSeparator" w:id="1">
    <w:p w:rsidR="008C73BE" w:rsidRDefault="008C73BE" w:rsidP="00784D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4021536"/>
      <w:docPartObj>
        <w:docPartGallery w:val="Page Numbers (Bottom of Page)"/>
        <w:docPartUnique/>
      </w:docPartObj>
    </w:sdtPr>
    <w:sdtContent>
      <w:p w:rsidR="00784D71" w:rsidRDefault="00D97E16">
        <w:pPr>
          <w:pStyle w:val="Footer"/>
          <w:jc w:val="right"/>
        </w:pPr>
        <w:fldSimple w:instr=" PAGE   \* MERGEFORMAT ">
          <w:r w:rsidR="006805C3">
            <w:rPr>
              <w:noProof/>
            </w:rPr>
            <w:t>1</w:t>
          </w:r>
        </w:fldSimple>
      </w:p>
    </w:sdtContent>
  </w:sdt>
  <w:p w:rsidR="00784D71" w:rsidRDefault="00784D7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73BE" w:rsidRDefault="008C73BE" w:rsidP="00784D71">
      <w:pPr>
        <w:spacing w:after="0" w:line="240" w:lineRule="auto"/>
      </w:pPr>
      <w:r>
        <w:separator/>
      </w:r>
    </w:p>
  </w:footnote>
  <w:footnote w:type="continuationSeparator" w:id="1">
    <w:p w:rsidR="008C73BE" w:rsidRDefault="008C73BE" w:rsidP="00784D7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AB14ED"/>
    <w:multiLevelType w:val="multilevel"/>
    <w:tmpl w:val="E0A6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784D71"/>
    <w:rsid w:val="0022460D"/>
    <w:rsid w:val="00386F01"/>
    <w:rsid w:val="004F4310"/>
    <w:rsid w:val="00573D02"/>
    <w:rsid w:val="006805C3"/>
    <w:rsid w:val="00784D71"/>
    <w:rsid w:val="008C73BE"/>
    <w:rsid w:val="00C10025"/>
    <w:rsid w:val="00C36192"/>
    <w:rsid w:val="00D97E16"/>
    <w:rsid w:val="00DF5819"/>
    <w:rsid w:val="00FD73B1"/>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3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4D7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784D7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84D71"/>
  </w:style>
  <w:style w:type="paragraph" w:styleId="Footer">
    <w:name w:val="footer"/>
    <w:basedOn w:val="Normal"/>
    <w:link w:val="FooterChar"/>
    <w:uiPriority w:val="99"/>
    <w:unhideWhenUsed/>
    <w:rsid w:val="00784D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4D71"/>
  </w:style>
</w:styles>
</file>

<file path=word/webSettings.xml><?xml version="1.0" encoding="utf-8"?>
<w:webSettings xmlns:r="http://schemas.openxmlformats.org/officeDocument/2006/relationships" xmlns:w="http://schemas.openxmlformats.org/wordprocessingml/2006/main">
  <w:divs>
    <w:div w:id="668094144">
      <w:bodyDiv w:val="1"/>
      <w:marLeft w:val="0"/>
      <w:marRight w:val="0"/>
      <w:marTop w:val="0"/>
      <w:marBottom w:val="0"/>
      <w:divBdr>
        <w:top w:val="none" w:sz="0" w:space="0" w:color="auto"/>
        <w:left w:val="none" w:sz="0" w:space="0" w:color="auto"/>
        <w:bottom w:val="none" w:sz="0" w:space="0" w:color="auto"/>
        <w:right w:val="none" w:sz="0" w:space="0" w:color="auto"/>
      </w:divBdr>
    </w:div>
    <w:div w:id="820388102">
      <w:bodyDiv w:val="1"/>
      <w:marLeft w:val="0"/>
      <w:marRight w:val="0"/>
      <w:marTop w:val="0"/>
      <w:marBottom w:val="0"/>
      <w:divBdr>
        <w:top w:val="none" w:sz="0" w:space="0" w:color="auto"/>
        <w:left w:val="none" w:sz="0" w:space="0" w:color="auto"/>
        <w:bottom w:val="none" w:sz="0" w:space="0" w:color="auto"/>
        <w:right w:val="none" w:sz="0" w:space="0" w:color="auto"/>
      </w:divBdr>
    </w:div>
    <w:div w:id="112500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2021-07-13T20:54:00Z</dcterms:created>
  <dcterms:modified xsi:type="dcterms:W3CDTF">2021-07-15T04:17:00Z</dcterms:modified>
</cp:coreProperties>
</file>