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F1B" w:rsidRDefault="002B6F1B" w:rsidP="002B6F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Pr="002B6F1B" w:rsidRDefault="00EA2F81" w:rsidP="002B6F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WAVIER OF CONDITION</w:t>
      </w:r>
    </w:p>
    <w:p w:rsidR="002B6F1B" w:rsidRPr="002B6F1B" w:rsidRDefault="002B6F1B" w:rsidP="002B6F1B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2B6F1B">
        <w:rPr>
          <w:rFonts w:ascii="Times New Roman" w:eastAsia="Times New Roman" w:hAnsi="Times New Roman" w:cs="Times New Roman"/>
          <w:sz w:val="20"/>
          <w:lang w:eastAsia="en-IN"/>
        </w:rPr>
        <w:br/>
      </w:r>
    </w:p>
    <w:p w:rsidR="002B6F1B" w:rsidRPr="002B6F1B" w:rsidRDefault="002B6F1B" w:rsidP="002B6F1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To: ___________________ </w:t>
      </w: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(“2</w:t>
      </w:r>
      <w:r w:rsidRPr="002B6F1B">
        <w:rPr>
          <w:rFonts w:ascii="Times New Roman" w:eastAsia="Times New Roman" w:hAnsi="Times New Roman" w:cs="Times New Roman"/>
          <w:color w:val="000000"/>
          <w:sz w:val="20"/>
          <w:vertAlign w:val="superscript"/>
          <w:lang w:eastAsia="en-IN"/>
        </w:rPr>
        <w:t>nd</w:t>
      </w: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Party”)  </w:t>
      </w:r>
    </w:p>
    <w:p w:rsidR="002B6F1B" w:rsidRPr="002B6F1B" w:rsidRDefault="002B6F1B" w:rsidP="002B6F1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2B6F1B" w:rsidRPr="002B6F1B" w:rsidRDefault="002B6F1B" w:rsidP="002B6F1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We refer to the Agreement, attached as Exhibit 1, which is the subject matter of this Waiver of Condition.  </w:t>
      </w:r>
    </w:p>
    <w:p w:rsidR="002B6F1B" w:rsidRPr="002B6F1B" w:rsidRDefault="002B6F1B" w:rsidP="002B6F1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2B6F1B" w:rsidRPr="002B6F1B" w:rsidRDefault="002B6F1B" w:rsidP="002B6F1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You are hereby notified that the 1</w:t>
      </w:r>
      <w:r w:rsidRPr="002B6F1B">
        <w:rPr>
          <w:rFonts w:ascii="Times New Roman" w:eastAsia="Times New Roman" w:hAnsi="Times New Roman" w:cs="Times New Roman"/>
          <w:color w:val="000000"/>
          <w:sz w:val="20"/>
          <w:vertAlign w:val="superscript"/>
          <w:lang w:eastAsia="en-IN"/>
        </w:rPr>
        <w:t>st</w:t>
      </w: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Party hereby waives the _________________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</w:t>
      </w: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(“Condition”), provided that this Waiver of Condition does not constitute, nor shall it be construed of interpreted as constituting, a waiver of any other term or condition contained in the Original Agreement other than this Waived Condition.</w:t>
      </w:r>
    </w:p>
    <w:p w:rsidR="002B6F1B" w:rsidRPr="002B6F1B" w:rsidRDefault="002B6F1B" w:rsidP="002B6F1B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2B6F1B">
        <w:rPr>
          <w:rFonts w:ascii="Times New Roman" w:eastAsia="Times New Roman" w:hAnsi="Times New Roman" w:cs="Times New Roman"/>
          <w:sz w:val="20"/>
          <w:lang w:eastAsia="en-IN"/>
        </w:rPr>
        <w:br/>
      </w:r>
    </w:p>
    <w:p w:rsidR="00EA2F81" w:rsidRDefault="00EA2F81" w:rsidP="002B6F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EA2F81" w:rsidRDefault="00EA2F81" w:rsidP="002B6F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EA2F81" w:rsidRDefault="00EA2F81" w:rsidP="00EA2F81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EA2F81" w:rsidRDefault="00EA2F81" w:rsidP="00EA2F81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[THE REST OF THIS PAGE HAS BEEN INTENTIONALLY LEFT BLANK]</w:t>
      </w:r>
    </w:p>
    <w:p w:rsidR="00EA2F81" w:rsidRPr="002B6F1B" w:rsidRDefault="00EA2F81" w:rsidP="002B6F1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Witness</w:t>
      </w: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</w:p>
    <w:p w:rsidR="00EA2F81" w:rsidRDefault="00EA2F81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EA2F81" w:rsidRDefault="00EA2F81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EA2F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AF41D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AF41D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Pr="002B6F1B" w:rsidRDefault="00AF41DD" w:rsidP="00AF41DD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Dated: </w:t>
      </w:r>
    </w:p>
    <w:p w:rsidR="00AF41DD" w:rsidRPr="002B6F1B" w:rsidRDefault="00AF41DD" w:rsidP="00AF41DD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AF41DD" w:rsidRDefault="00AF41DD" w:rsidP="00AF41D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</w:t>
      </w: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  _______________________</w:t>
      </w:r>
    </w:p>
    <w:p w:rsidR="00AF41DD" w:rsidRDefault="00AF41DD" w:rsidP="00AF41D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Witness                                                                                              </w:t>
      </w: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Party Waiving Condition </w:t>
      </w:r>
    </w:p>
    <w:p w:rsidR="00AF41DD" w:rsidRDefault="00AF41DD" w:rsidP="00AF41D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AF41D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F41DD" w:rsidRDefault="00AF41DD" w:rsidP="00AF41DD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AF41DD" w:rsidRDefault="00AF41DD" w:rsidP="00AF41DD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[THE REST OF THIS PAGE HAS BEEN INTENTIONALLY LEFT BLANK]</w:t>
      </w: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AF41DD" w:rsidRDefault="00AF41DD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2B6F1B" w:rsidRPr="002B6F1B" w:rsidRDefault="002B6F1B" w:rsidP="002B6F1B">
      <w:pPr>
        <w:spacing w:after="0" w:line="240" w:lineRule="auto"/>
        <w:ind w:hanging="5184"/>
        <w:jc w:val="both"/>
        <w:rPr>
          <w:rFonts w:ascii="Times New Roman" w:eastAsia="Times New Roman" w:hAnsi="Times New Roman" w:cs="Times New Roman"/>
          <w:sz w:val="20"/>
          <w:lang w:eastAsia="en-IN"/>
        </w:rPr>
      </w:pPr>
    </w:p>
    <w:p w:rsidR="002B6F1B" w:rsidRDefault="002B6F1B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AF41DD" w:rsidRPr="002B6F1B" w:rsidRDefault="00AF41DD" w:rsidP="002B6F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2B6F1B" w:rsidRDefault="00EA2F81" w:rsidP="002B6F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WAIVER OF CONDITION</w:t>
      </w:r>
    </w:p>
    <w:p w:rsidR="002B6F1B" w:rsidRPr="002B6F1B" w:rsidRDefault="002B6F1B" w:rsidP="002B6F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 xml:space="preserve"> </w:t>
      </w:r>
    </w:p>
    <w:p w:rsidR="002B6F1B" w:rsidRPr="002B6F1B" w:rsidRDefault="002B6F1B" w:rsidP="002B6F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B6F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Review List</w:t>
      </w:r>
    </w:p>
    <w:p w:rsidR="002B6F1B" w:rsidRPr="002B6F1B" w:rsidRDefault="002B6F1B" w:rsidP="002B6F1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2B6F1B" w:rsidRPr="002B6F1B" w:rsidRDefault="002B6F1B" w:rsidP="002B6F1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This review list is provided to inform you about this document in question and assist you in its preparation.  Both parties can benefit from a signed waiver of condition.  The late party clearly benefits from being excused for non-performance.  The excused party benefits by having its agreement to waiver in writing so the other party cannot, on this or other subjects, claim a verbal waiver.  Although contracts may prohibit verbal waivers explicitly, if the parties “act” on oral agreements, then the issue becomes murky and the oral agreements, particularly if there are a few of them and they have substantial impact upon the arrangement, can be enforced and at the least cloud the issues.</w:t>
      </w:r>
    </w:p>
    <w:p w:rsidR="002B6F1B" w:rsidRPr="002B6F1B" w:rsidRDefault="002B6F1B" w:rsidP="002B6F1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2B6F1B" w:rsidRPr="002B6F1B" w:rsidRDefault="002B6F1B" w:rsidP="002B6F1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2B6F1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Make multiple copies.  Fax and/or email to the other party if possible.  Keep a copy with the transaction file.</w:t>
      </w:r>
    </w:p>
    <w:p w:rsidR="00EA2F81" w:rsidRDefault="002B6F1B" w:rsidP="002B6F1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EA2F81" w:rsidRDefault="00EA2F81" w:rsidP="002B6F1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2F81" w:rsidRDefault="00EA2F81" w:rsidP="00EA2F81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EA2F81" w:rsidRDefault="00EA2F81" w:rsidP="00EA2F81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[THE REST OF THIS PAGE HAS BEEN INTENTIONALLY LEFT BLANK]</w:t>
      </w:r>
    </w:p>
    <w:p w:rsidR="004F4310" w:rsidRDefault="002B6F1B" w:rsidP="002B6F1B">
      <w:r w:rsidRPr="002B6F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4F4310" w:rsidSect="002B6F1B">
      <w:footerReference w:type="default" r:id="rId8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0BF0" w:rsidRDefault="00DD0BF0" w:rsidP="002B6F1B">
      <w:pPr>
        <w:spacing w:after="0" w:line="240" w:lineRule="auto"/>
      </w:pPr>
      <w:r>
        <w:separator/>
      </w:r>
    </w:p>
  </w:endnote>
  <w:endnote w:type="continuationSeparator" w:id="1">
    <w:p w:rsidR="00DD0BF0" w:rsidRDefault="00DD0BF0" w:rsidP="002B6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74021537"/>
      <w:docPartObj>
        <w:docPartGallery w:val="Page Numbers (Bottom of Page)"/>
        <w:docPartUnique/>
      </w:docPartObj>
    </w:sdtPr>
    <w:sdtContent>
      <w:p w:rsidR="002B6F1B" w:rsidRDefault="00327FA9">
        <w:pPr>
          <w:pStyle w:val="Footer"/>
          <w:jc w:val="right"/>
        </w:pPr>
        <w:fldSimple w:instr=" PAGE   \* MERGEFORMAT ">
          <w:r w:rsidR="00AF41DD">
            <w:rPr>
              <w:noProof/>
            </w:rPr>
            <w:t>2</w:t>
          </w:r>
        </w:fldSimple>
      </w:p>
    </w:sdtContent>
  </w:sdt>
  <w:p w:rsidR="002B6F1B" w:rsidRDefault="002B6F1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0BF0" w:rsidRDefault="00DD0BF0" w:rsidP="002B6F1B">
      <w:pPr>
        <w:spacing w:after="0" w:line="240" w:lineRule="auto"/>
      </w:pPr>
      <w:r>
        <w:separator/>
      </w:r>
    </w:p>
  </w:footnote>
  <w:footnote w:type="continuationSeparator" w:id="1">
    <w:p w:rsidR="00DD0BF0" w:rsidRDefault="00DD0BF0" w:rsidP="002B6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EC46E4"/>
    <w:multiLevelType w:val="multilevel"/>
    <w:tmpl w:val="AF80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B6F1B"/>
    <w:rsid w:val="002B6F1B"/>
    <w:rsid w:val="00327FA9"/>
    <w:rsid w:val="004F4310"/>
    <w:rsid w:val="00AF41DD"/>
    <w:rsid w:val="00C077C0"/>
    <w:rsid w:val="00DD0BF0"/>
    <w:rsid w:val="00EA2F81"/>
    <w:rsid w:val="00F55ABC"/>
    <w:rsid w:val="00F828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3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6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2B6F1B"/>
  </w:style>
  <w:style w:type="paragraph" w:styleId="Header">
    <w:name w:val="header"/>
    <w:basedOn w:val="Normal"/>
    <w:link w:val="HeaderChar"/>
    <w:uiPriority w:val="99"/>
    <w:semiHidden/>
    <w:unhideWhenUsed/>
    <w:rsid w:val="002B6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6F1B"/>
  </w:style>
  <w:style w:type="paragraph" w:styleId="Footer">
    <w:name w:val="footer"/>
    <w:basedOn w:val="Normal"/>
    <w:link w:val="FooterChar"/>
    <w:uiPriority w:val="99"/>
    <w:unhideWhenUsed/>
    <w:rsid w:val="002B6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F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44AE2-7DF6-43EA-B771-48CFF6570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3</cp:revision>
  <dcterms:created xsi:type="dcterms:W3CDTF">2021-07-13T20:59:00Z</dcterms:created>
  <dcterms:modified xsi:type="dcterms:W3CDTF">2021-07-15T04:19:00Z</dcterms:modified>
</cp:coreProperties>
</file>