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7B89" w:rsidRDefault="008C7B89" w:rsidP="008C7B89">
      <w:pPr>
        <w:spacing w:after="0" w:line="240" w:lineRule="auto"/>
        <w:rPr>
          <w:rFonts w:ascii="Arial" w:eastAsia="Times New Roman" w:hAnsi="Arial" w:cs="Arial"/>
          <w:b/>
          <w:bCs/>
          <w:color w:val="000000"/>
          <w:szCs w:val="22"/>
          <w:lang w:eastAsia="en-IN"/>
        </w:rPr>
      </w:pPr>
    </w:p>
    <w:p w:rsidR="008C7B89" w:rsidRDefault="008C7B89" w:rsidP="008C7B89">
      <w:pPr>
        <w:spacing w:after="0" w:line="240" w:lineRule="auto"/>
        <w:jc w:val="center"/>
        <w:rPr>
          <w:rFonts w:ascii="Arial" w:eastAsia="Times New Roman" w:hAnsi="Arial" w:cs="Arial"/>
          <w:b/>
          <w:bCs/>
          <w:color w:val="000000"/>
          <w:szCs w:val="22"/>
          <w:lang w:eastAsia="en-IN"/>
        </w:rPr>
      </w:pPr>
    </w:p>
    <w:p w:rsidR="008C7B89" w:rsidRPr="008C7B89" w:rsidRDefault="008C7B89" w:rsidP="008C7B89">
      <w:pPr>
        <w:spacing w:after="0" w:line="240" w:lineRule="auto"/>
        <w:jc w:val="center"/>
        <w:rPr>
          <w:rFonts w:ascii="Arial" w:eastAsia="Times New Roman" w:hAnsi="Arial" w:cs="Arial"/>
          <w:b/>
          <w:bCs/>
          <w:color w:val="000000"/>
          <w:sz w:val="32"/>
          <w:szCs w:val="32"/>
          <w:lang w:eastAsia="en-IN"/>
        </w:rPr>
      </w:pPr>
    </w:p>
    <w:p w:rsidR="008C7B89" w:rsidRDefault="008C7B89" w:rsidP="008C7B89">
      <w:pPr>
        <w:spacing w:after="0" w:line="240" w:lineRule="auto"/>
        <w:jc w:val="center"/>
        <w:rPr>
          <w:rFonts w:ascii="Times New Roman" w:eastAsia="Times New Roman" w:hAnsi="Times New Roman" w:cs="Times New Roman"/>
          <w:b/>
          <w:bCs/>
          <w:color w:val="000000"/>
          <w:sz w:val="28"/>
          <w:szCs w:val="28"/>
          <w:lang w:eastAsia="en-IN"/>
        </w:rPr>
      </w:pPr>
      <w:r w:rsidRPr="008C7B89">
        <w:rPr>
          <w:rFonts w:ascii="Times New Roman" w:eastAsia="Times New Roman" w:hAnsi="Times New Roman" w:cs="Times New Roman"/>
          <w:b/>
          <w:bCs/>
          <w:color w:val="000000"/>
          <w:sz w:val="28"/>
          <w:szCs w:val="28"/>
          <w:lang w:eastAsia="en-IN"/>
        </w:rPr>
        <w:t>AGREEMENT FOR SALE OF A BUSINESS BY PARTNERS TO A PRIVATE COMPANY ALREADY INCORPORATED</w:t>
      </w:r>
    </w:p>
    <w:p w:rsidR="008C7B89" w:rsidRDefault="008C7B89" w:rsidP="008C7B89">
      <w:pPr>
        <w:spacing w:after="0"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6.25pt" o:hrpct="0" o:hralign="center" o:hr="t">
            <v:imagedata r:id="rId7" o:title="j0115855"/>
          </v:shape>
        </w:pict>
      </w:r>
    </w:p>
    <w:p w:rsidR="008C7B89" w:rsidRDefault="008C7B89" w:rsidP="008C7B89">
      <w:pPr>
        <w:spacing w:after="0" w:line="240" w:lineRule="auto"/>
        <w:jc w:val="center"/>
        <w:rPr>
          <w:rFonts w:ascii="Times New Roman" w:eastAsia="Times New Roman" w:hAnsi="Times New Roman" w:cs="Times New Roman"/>
          <w:sz w:val="28"/>
          <w:szCs w:val="28"/>
          <w:lang w:eastAsia="en-IN"/>
        </w:rPr>
      </w:pPr>
    </w:p>
    <w:p w:rsidR="008C7B89" w:rsidRDefault="008C7B89" w:rsidP="008C7B89">
      <w:pPr>
        <w:spacing w:after="0" w:line="240" w:lineRule="auto"/>
        <w:jc w:val="center"/>
        <w:rPr>
          <w:rFonts w:ascii="Times New Roman" w:eastAsia="Times New Roman" w:hAnsi="Times New Roman" w:cs="Times New Roman"/>
          <w:sz w:val="28"/>
          <w:szCs w:val="28"/>
          <w:lang w:eastAsia="en-IN"/>
        </w:rPr>
      </w:pPr>
    </w:p>
    <w:p w:rsidR="008C7B89" w:rsidRPr="008C7B89" w:rsidRDefault="008C7B89" w:rsidP="008C7B89">
      <w:pPr>
        <w:spacing w:after="0"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An Agreement made at______________ </w:t>
      </w:r>
      <w:r w:rsidRPr="008C7B89">
        <w:rPr>
          <w:rFonts w:ascii="Times New Roman" w:eastAsia="Times New Roman" w:hAnsi="Times New Roman" w:cs="Times New Roman"/>
          <w:color w:val="000000"/>
          <w:sz w:val="20"/>
          <w:lang w:eastAsia="en-IN"/>
        </w:rPr>
        <w:t>this</w:t>
      </w:r>
      <w:r>
        <w:rPr>
          <w:rFonts w:ascii="Times New Roman" w:eastAsia="Times New Roman" w:hAnsi="Times New Roman" w:cs="Times New Roman"/>
          <w:color w:val="000000"/>
          <w:sz w:val="20"/>
          <w:lang w:eastAsia="en-IN"/>
        </w:rPr>
        <w:t xml:space="preserve">______________ </w:t>
      </w:r>
      <w:r w:rsidRPr="008C7B89">
        <w:rPr>
          <w:rFonts w:ascii="Times New Roman" w:eastAsia="Times New Roman" w:hAnsi="Times New Roman" w:cs="Times New Roman"/>
          <w:color w:val="000000"/>
          <w:sz w:val="20"/>
          <w:lang w:eastAsia="en-IN"/>
        </w:rPr>
        <w:t>day of</w:t>
      </w:r>
      <w:r>
        <w:rPr>
          <w:rFonts w:ascii="Times New Roman" w:eastAsia="Times New Roman" w:hAnsi="Times New Roman" w:cs="Times New Roman"/>
          <w:color w:val="000000"/>
          <w:sz w:val="20"/>
          <w:lang w:eastAsia="en-IN"/>
        </w:rPr>
        <w:t>______________</w:t>
      </w:r>
      <w:r w:rsidRPr="008C7B89">
        <w:rPr>
          <w:rFonts w:ascii="Times New Roman" w:eastAsia="Times New Roman" w:hAnsi="Times New Roman" w:cs="Times New Roman"/>
          <w:color w:val="000000"/>
          <w:sz w:val="20"/>
          <w:lang w:eastAsia="en-IN"/>
        </w:rPr>
        <w:t>20</w:t>
      </w:r>
      <w:r>
        <w:rPr>
          <w:rFonts w:ascii="Times New Roman" w:eastAsia="Times New Roman" w:hAnsi="Times New Roman" w:cs="Times New Roman"/>
          <w:color w:val="000000"/>
          <w:sz w:val="20"/>
          <w:lang w:eastAsia="en-IN"/>
        </w:rPr>
        <w:t>______________</w:t>
      </w:r>
      <w:r w:rsidRPr="008C7B89">
        <w:rPr>
          <w:rFonts w:ascii="Times New Roman" w:eastAsia="Times New Roman" w:hAnsi="Times New Roman" w:cs="Times New Roman"/>
          <w:color w:val="000000"/>
          <w:sz w:val="20"/>
          <w:lang w:eastAsia="en-IN"/>
        </w:rPr>
        <w:t>between A, son of resident of</w:t>
      </w:r>
      <w:r>
        <w:rPr>
          <w:rFonts w:ascii="Times New Roman" w:eastAsia="Times New Roman" w:hAnsi="Times New Roman" w:cs="Times New Roman"/>
          <w:color w:val="000000"/>
          <w:sz w:val="20"/>
          <w:lang w:eastAsia="en-IN"/>
        </w:rPr>
        <w:t xml:space="preserve">______________ B, son </w:t>
      </w:r>
      <w:r w:rsidRPr="008C7B89">
        <w:rPr>
          <w:rFonts w:ascii="Times New Roman" w:eastAsia="Times New Roman" w:hAnsi="Times New Roman" w:cs="Times New Roman"/>
          <w:color w:val="000000"/>
          <w:sz w:val="20"/>
          <w:lang w:eastAsia="en-IN"/>
        </w:rPr>
        <w:t>of</w:t>
      </w:r>
      <w:r>
        <w:rPr>
          <w:rFonts w:ascii="Times New Roman" w:eastAsia="Times New Roman" w:hAnsi="Times New Roman" w:cs="Times New Roman"/>
          <w:color w:val="000000"/>
          <w:sz w:val="20"/>
          <w:lang w:eastAsia="en-IN"/>
        </w:rPr>
        <w:t xml:space="preserve">______________ </w:t>
      </w:r>
      <w:r w:rsidRPr="008C7B89">
        <w:rPr>
          <w:rFonts w:ascii="Times New Roman" w:eastAsia="Times New Roman" w:hAnsi="Times New Roman" w:cs="Times New Roman"/>
          <w:color w:val="000000"/>
          <w:sz w:val="20"/>
          <w:lang w:eastAsia="en-IN"/>
        </w:rPr>
        <w:t>resident of</w:t>
      </w:r>
      <w:r>
        <w:rPr>
          <w:rFonts w:ascii="Times New Roman" w:eastAsia="Times New Roman" w:hAnsi="Times New Roman" w:cs="Times New Roman"/>
          <w:color w:val="000000"/>
          <w:sz w:val="20"/>
          <w:lang w:eastAsia="en-IN"/>
        </w:rPr>
        <w:t xml:space="preserve">______________ </w:t>
      </w:r>
      <w:r w:rsidRPr="008C7B89">
        <w:rPr>
          <w:rFonts w:ascii="Times New Roman" w:eastAsia="Times New Roman" w:hAnsi="Times New Roman" w:cs="Times New Roman"/>
          <w:color w:val="000000"/>
          <w:sz w:val="20"/>
          <w:lang w:eastAsia="en-IN"/>
        </w:rPr>
        <w:t>and C son of</w:t>
      </w:r>
      <w:r>
        <w:rPr>
          <w:rFonts w:ascii="Times New Roman" w:eastAsia="Times New Roman" w:hAnsi="Times New Roman" w:cs="Times New Roman"/>
          <w:color w:val="000000"/>
          <w:sz w:val="20"/>
          <w:lang w:eastAsia="en-IN"/>
        </w:rPr>
        <w:t xml:space="preserve">______________ </w:t>
      </w:r>
      <w:r w:rsidRPr="008C7B89">
        <w:rPr>
          <w:rFonts w:ascii="Times New Roman" w:eastAsia="Times New Roman" w:hAnsi="Times New Roman" w:cs="Times New Roman"/>
          <w:color w:val="000000"/>
          <w:sz w:val="20"/>
          <w:lang w:eastAsia="en-IN"/>
        </w:rPr>
        <w:t>.resident of</w:t>
      </w:r>
      <w:r>
        <w:rPr>
          <w:rFonts w:ascii="Times New Roman" w:eastAsia="Times New Roman" w:hAnsi="Times New Roman" w:cs="Times New Roman"/>
          <w:color w:val="000000"/>
          <w:sz w:val="20"/>
          <w:lang w:eastAsia="en-IN"/>
        </w:rPr>
        <w:t xml:space="preserve">______________ </w:t>
      </w:r>
      <w:r w:rsidRPr="008C7B89">
        <w:rPr>
          <w:rFonts w:ascii="Times New Roman" w:eastAsia="Times New Roman" w:hAnsi="Times New Roman" w:cs="Times New Roman"/>
          <w:color w:val="000000"/>
          <w:sz w:val="20"/>
          <w:lang w:eastAsia="en-IN"/>
        </w:rPr>
        <w:t>carrying on the business of</w:t>
      </w:r>
      <w:r>
        <w:rPr>
          <w:rFonts w:ascii="Times New Roman" w:eastAsia="Times New Roman" w:hAnsi="Times New Roman" w:cs="Times New Roman"/>
          <w:color w:val="000000"/>
          <w:sz w:val="20"/>
          <w:lang w:eastAsia="en-IN"/>
        </w:rPr>
        <w:t xml:space="preserve">______________ </w:t>
      </w:r>
      <w:r w:rsidRPr="008C7B89">
        <w:rPr>
          <w:rFonts w:ascii="Times New Roman" w:eastAsia="Times New Roman" w:hAnsi="Times New Roman" w:cs="Times New Roman"/>
          <w:color w:val="000000"/>
          <w:sz w:val="20"/>
          <w:lang w:eastAsia="en-IN"/>
        </w:rPr>
        <w:t>at</w:t>
      </w:r>
      <w:r>
        <w:rPr>
          <w:rFonts w:ascii="Times New Roman" w:eastAsia="Times New Roman" w:hAnsi="Times New Roman" w:cs="Times New Roman"/>
          <w:color w:val="000000"/>
          <w:sz w:val="20"/>
          <w:lang w:eastAsia="en-IN"/>
        </w:rPr>
        <w:t xml:space="preserve">______________ </w:t>
      </w:r>
      <w:r w:rsidRPr="008C7B89">
        <w:rPr>
          <w:rFonts w:ascii="Times New Roman" w:eastAsia="Times New Roman" w:hAnsi="Times New Roman" w:cs="Times New Roman"/>
          <w:color w:val="000000"/>
          <w:sz w:val="20"/>
          <w:lang w:eastAsia="en-IN"/>
        </w:rPr>
        <w:t>in partnership under the name and style of M/s</w:t>
      </w:r>
      <w:r>
        <w:rPr>
          <w:rFonts w:ascii="Times New Roman" w:eastAsia="Times New Roman" w:hAnsi="Times New Roman" w:cs="Times New Roman"/>
          <w:color w:val="000000"/>
          <w:sz w:val="20"/>
          <w:lang w:eastAsia="en-IN"/>
        </w:rPr>
        <w:t>.</w:t>
      </w:r>
      <w:r w:rsidRPr="008C7B89">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______________</w:t>
      </w:r>
      <w:r w:rsidRPr="008C7B89">
        <w:rPr>
          <w:rFonts w:ascii="Times New Roman" w:eastAsia="Times New Roman" w:hAnsi="Times New Roman" w:cs="Times New Roman"/>
          <w:color w:val="000000"/>
          <w:sz w:val="20"/>
          <w:lang w:eastAsia="en-IN"/>
        </w:rPr>
        <w:t xml:space="preserve"> (hereinafter collectively called the "Vendors") of the ONE PART and </w:t>
      </w:r>
      <w:r w:rsidR="004B0A12">
        <w:rPr>
          <w:rFonts w:ascii="Times New Roman" w:eastAsia="Times New Roman" w:hAnsi="Times New Roman" w:cs="Times New Roman"/>
          <w:color w:val="000000"/>
          <w:sz w:val="20"/>
          <w:lang w:eastAsia="en-IN"/>
        </w:rPr>
        <w:t>_____________</w:t>
      </w:r>
      <w:r w:rsidRPr="008C7B89">
        <w:rPr>
          <w:rFonts w:ascii="Times New Roman" w:eastAsia="Times New Roman" w:hAnsi="Times New Roman" w:cs="Times New Roman"/>
          <w:color w:val="000000"/>
          <w:sz w:val="20"/>
          <w:lang w:eastAsia="en-IN"/>
        </w:rPr>
        <w:t>Pvt. Ltd., a company registered under the Companies Act, 1956 and having its registered office at</w:t>
      </w:r>
      <w:r>
        <w:rPr>
          <w:rFonts w:ascii="Times New Roman" w:eastAsia="Times New Roman" w:hAnsi="Times New Roman" w:cs="Times New Roman"/>
          <w:color w:val="000000"/>
          <w:sz w:val="20"/>
          <w:lang w:eastAsia="en-IN"/>
        </w:rPr>
        <w:t xml:space="preserve">______________ </w:t>
      </w:r>
      <w:r w:rsidRPr="008C7B89">
        <w:rPr>
          <w:rFonts w:ascii="Times New Roman" w:eastAsia="Times New Roman" w:hAnsi="Times New Roman" w:cs="Times New Roman"/>
          <w:color w:val="000000"/>
          <w:sz w:val="20"/>
          <w:lang w:eastAsia="en-IN"/>
        </w:rPr>
        <w:t xml:space="preserve">hereinafter called </w:t>
      </w:r>
      <w:r w:rsidR="004B0A12" w:rsidRPr="008C7B89">
        <w:rPr>
          <w:rFonts w:ascii="Times New Roman" w:eastAsia="Times New Roman" w:hAnsi="Times New Roman" w:cs="Times New Roman"/>
          <w:color w:val="000000"/>
          <w:sz w:val="20"/>
          <w:lang w:eastAsia="en-IN"/>
        </w:rPr>
        <w:t>the “Company</w:t>
      </w:r>
      <w:r w:rsidRPr="008C7B89">
        <w:rPr>
          <w:rFonts w:ascii="Times New Roman" w:eastAsia="Times New Roman" w:hAnsi="Times New Roman" w:cs="Times New Roman"/>
          <w:color w:val="000000"/>
          <w:sz w:val="20"/>
          <w:lang w:eastAsia="en-IN"/>
        </w:rPr>
        <w:t>") of the OTHER PART;</w:t>
      </w:r>
    </w:p>
    <w:p w:rsidR="008C7B89" w:rsidRDefault="008C7B89" w:rsidP="008C7B89">
      <w:pPr>
        <w:spacing w:after="0" w:line="240" w:lineRule="auto"/>
        <w:ind w:left="720"/>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8C7B89" w:rsidRDefault="008C7B89" w:rsidP="008C7B89">
      <w:pPr>
        <w:spacing w:after="0" w:line="240" w:lineRule="auto"/>
        <w:ind w:left="720"/>
        <w:rPr>
          <w:rFonts w:ascii="Times New Roman" w:eastAsia="Times New Roman" w:hAnsi="Times New Roman" w:cs="Times New Roman"/>
          <w:sz w:val="20"/>
          <w:lang w:eastAsia="en-IN"/>
        </w:rPr>
      </w:pPr>
    </w:p>
    <w:p w:rsidR="008C7B89" w:rsidRPr="008C7B89" w:rsidRDefault="008C7B89" w:rsidP="008C7B89">
      <w:pPr>
        <w:spacing w:after="0" w:line="240" w:lineRule="auto"/>
        <w:ind w:left="720"/>
        <w:rPr>
          <w:rFonts w:ascii="Times New Roman" w:eastAsia="Times New Roman" w:hAnsi="Times New Roman" w:cs="Times New Roman"/>
          <w:sz w:val="20"/>
          <w:lang w:eastAsia="en-IN"/>
        </w:rPr>
      </w:pPr>
    </w:p>
    <w:p w:rsidR="008C7B89" w:rsidRPr="008C7B89" w:rsidRDefault="008C7B89" w:rsidP="008C7B89">
      <w:pPr>
        <w:spacing w:after="0" w:line="240" w:lineRule="auto"/>
        <w:rPr>
          <w:rFonts w:ascii="Times New Roman" w:eastAsia="Times New Roman" w:hAnsi="Times New Roman" w:cs="Times New Roman"/>
          <w:sz w:val="20"/>
          <w:lang w:eastAsia="en-IN"/>
        </w:rPr>
      </w:pPr>
      <w:r w:rsidRPr="008C7B89">
        <w:rPr>
          <w:rFonts w:ascii="Times New Roman" w:eastAsia="Times New Roman" w:hAnsi="Times New Roman" w:cs="Times New Roman"/>
          <w:b/>
          <w:bCs/>
          <w:color w:val="000000"/>
          <w:sz w:val="24"/>
          <w:szCs w:val="24"/>
          <w:lang w:eastAsia="en-IN"/>
        </w:rPr>
        <w:t>WHEREAS</w:t>
      </w:r>
      <w:r w:rsidRPr="008C7B89">
        <w:rPr>
          <w:rFonts w:ascii="Times New Roman" w:eastAsia="Times New Roman" w:hAnsi="Times New Roman" w:cs="Times New Roman"/>
          <w:b/>
          <w:bCs/>
          <w:color w:val="000000"/>
          <w:sz w:val="20"/>
          <w:lang w:eastAsia="en-IN"/>
        </w:rPr>
        <w:t xml:space="preserve"> </w:t>
      </w:r>
      <w:r w:rsidRPr="008C7B89">
        <w:rPr>
          <w:rFonts w:ascii="Times New Roman" w:eastAsia="Times New Roman" w:hAnsi="Times New Roman" w:cs="Times New Roman"/>
          <w:color w:val="000000"/>
          <w:sz w:val="20"/>
          <w:lang w:eastAsia="en-IN"/>
        </w:rPr>
        <w:t>the company has offered to purchase the business of the Vendors as a going concern, which the Vendors have agreed on the terms and conditions hereinafter appearing.</w:t>
      </w:r>
    </w:p>
    <w:p w:rsidR="008C7B89" w:rsidRPr="008C7B89" w:rsidRDefault="008C7B89" w:rsidP="008C7B89">
      <w:pPr>
        <w:spacing w:after="0" w:line="240" w:lineRule="auto"/>
        <w:ind w:left="720"/>
        <w:rPr>
          <w:rFonts w:ascii="Times New Roman" w:eastAsia="Times New Roman" w:hAnsi="Times New Roman" w:cs="Times New Roman"/>
          <w:sz w:val="20"/>
          <w:lang w:eastAsia="en-IN"/>
        </w:rPr>
      </w:pPr>
      <w:r w:rsidRPr="008C7B89">
        <w:rPr>
          <w:rFonts w:ascii="Times New Roman" w:eastAsia="Times New Roman" w:hAnsi="Times New Roman" w:cs="Times New Roman"/>
          <w:color w:val="000000"/>
          <w:sz w:val="20"/>
          <w:lang w:eastAsia="en-IN"/>
        </w:rPr>
        <w:t> </w:t>
      </w:r>
    </w:p>
    <w:p w:rsidR="008C7B89" w:rsidRDefault="008C7B89" w:rsidP="008C7B89">
      <w:pPr>
        <w:spacing w:after="0" w:line="240" w:lineRule="auto"/>
        <w:ind w:left="720"/>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8C7B89" w:rsidRPr="008C7B89" w:rsidRDefault="008C7B89" w:rsidP="008C7B89">
      <w:pPr>
        <w:spacing w:after="0" w:line="240" w:lineRule="auto"/>
        <w:ind w:left="720"/>
        <w:rPr>
          <w:rFonts w:ascii="Times New Roman" w:eastAsia="Times New Roman" w:hAnsi="Times New Roman" w:cs="Times New Roman"/>
          <w:sz w:val="20"/>
          <w:lang w:eastAsia="en-IN"/>
        </w:rPr>
      </w:pPr>
    </w:p>
    <w:p w:rsidR="008C7B89" w:rsidRPr="008C7B89" w:rsidRDefault="008C7B89" w:rsidP="008C7B89">
      <w:pPr>
        <w:spacing w:after="0" w:line="240" w:lineRule="auto"/>
        <w:rPr>
          <w:rFonts w:ascii="Times New Roman" w:eastAsia="Times New Roman" w:hAnsi="Times New Roman" w:cs="Times New Roman"/>
          <w:sz w:val="24"/>
          <w:szCs w:val="24"/>
          <w:u w:val="single"/>
          <w:lang w:eastAsia="en-IN"/>
        </w:rPr>
      </w:pPr>
      <w:r w:rsidRPr="008C7B89">
        <w:rPr>
          <w:rFonts w:ascii="Times New Roman" w:eastAsia="Times New Roman" w:hAnsi="Times New Roman" w:cs="Times New Roman"/>
          <w:b/>
          <w:bCs/>
          <w:color w:val="000000"/>
          <w:sz w:val="24"/>
          <w:szCs w:val="24"/>
          <w:u w:val="single"/>
          <w:lang w:eastAsia="en-IN"/>
        </w:rPr>
        <w:t>NOW IT IS HEREBY AGREED BETWEEN THE PARTIES AS FOLLOWS:</w:t>
      </w:r>
    </w:p>
    <w:p w:rsidR="008C7B89" w:rsidRPr="008C7B89" w:rsidRDefault="008C7B89" w:rsidP="008C7B89">
      <w:pPr>
        <w:spacing w:after="0" w:line="240" w:lineRule="auto"/>
        <w:ind w:left="720"/>
        <w:rPr>
          <w:rFonts w:ascii="Times New Roman" w:eastAsia="Times New Roman" w:hAnsi="Times New Roman" w:cs="Times New Roman"/>
          <w:sz w:val="20"/>
          <w:lang w:eastAsia="en-IN"/>
        </w:rPr>
      </w:pPr>
      <w:r w:rsidRPr="008C7B89">
        <w:rPr>
          <w:rFonts w:ascii="Times New Roman" w:eastAsia="Times New Roman" w:hAnsi="Times New Roman" w:cs="Times New Roman"/>
          <w:color w:val="000000"/>
          <w:sz w:val="20"/>
          <w:lang w:eastAsia="en-IN"/>
        </w:rPr>
        <w:t> </w:t>
      </w:r>
    </w:p>
    <w:p w:rsidR="008C7B89" w:rsidRPr="003E4DFE" w:rsidRDefault="008C7B89" w:rsidP="003E4DFE">
      <w:pPr>
        <w:pStyle w:val="ListParagraph"/>
        <w:numPr>
          <w:ilvl w:val="0"/>
          <w:numId w:val="1"/>
        </w:numPr>
        <w:spacing w:after="0" w:line="240" w:lineRule="auto"/>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The Vendors as the beneficial owners will sell and the company and</w:t>
      </w:r>
      <w:r w:rsidR="00A007A9">
        <w:rPr>
          <w:rFonts w:ascii="Times New Roman" w:eastAsia="Times New Roman" w:hAnsi="Times New Roman" w:cs="Times New Roman"/>
          <w:color w:val="000000"/>
          <w:sz w:val="20"/>
          <w:lang w:eastAsia="en-IN"/>
        </w:rPr>
        <w:t xml:space="preserve"> </w:t>
      </w:r>
      <w:r w:rsidRPr="003E4DFE">
        <w:rPr>
          <w:rFonts w:ascii="Times New Roman" w:eastAsia="Times New Roman" w:hAnsi="Times New Roman" w:cs="Times New Roman"/>
          <w:color w:val="000000"/>
          <w:sz w:val="20"/>
          <w:lang w:eastAsia="en-IN"/>
        </w:rPr>
        <w:t>will purchase the business of at under the name and style of M/</w:t>
      </w:r>
      <w:r w:rsidR="004B0A12" w:rsidRPr="003E4DFE">
        <w:rPr>
          <w:rFonts w:ascii="Times New Roman" w:eastAsia="Times New Roman" w:hAnsi="Times New Roman" w:cs="Times New Roman"/>
          <w:color w:val="000000"/>
          <w:sz w:val="20"/>
          <w:lang w:eastAsia="en-IN"/>
        </w:rPr>
        <w:t xml:space="preserve">s. </w:t>
      </w:r>
      <w:r w:rsidRPr="003E4DFE">
        <w:rPr>
          <w:rFonts w:ascii="Times New Roman" w:eastAsia="Times New Roman" w:hAnsi="Times New Roman" w:cs="Times New Roman"/>
          <w:color w:val="000000"/>
          <w:sz w:val="20"/>
          <w:lang w:eastAsia="en-IN"/>
        </w:rPr>
        <w:t>(hereinafter called the said business) with the goodwill, freehold and leasehold property described in the Schedule hereto and fixed plant, machinery and fixture thereon, benefit of subsisting contracts, stock  in-trade, book debts, cash in hand and at the bank and all other properties and assets of the Vendors relating to the said business as on day of 20</w:t>
      </w:r>
    </w:p>
    <w:p w:rsidR="003E4DFE" w:rsidRDefault="003E4DFE" w:rsidP="003E4DFE">
      <w:pPr>
        <w:pStyle w:val="ListParagraph"/>
        <w:spacing w:after="0" w:line="240" w:lineRule="auto"/>
        <w:rPr>
          <w:rFonts w:ascii="Times New Roman" w:eastAsia="Times New Roman" w:hAnsi="Times New Roman" w:cs="Times New Roman"/>
          <w:color w:val="000000"/>
          <w:sz w:val="20"/>
          <w:lang w:eastAsia="en-IN"/>
        </w:rPr>
      </w:pPr>
    </w:p>
    <w:p w:rsidR="003E4DFE" w:rsidRPr="003E4DFE" w:rsidRDefault="003E4DFE" w:rsidP="003E4DFE">
      <w:pPr>
        <w:pStyle w:val="ListParagraph"/>
        <w:spacing w:after="0" w:line="240" w:lineRule="auto"/>
        <w:rPr>
          <w:rFonts w:ascii="Times New Roman" w:eastAsia="Times New Roman" w:hAnsi="Times New Roman" w:cs="Times New Roman"/>
          <w:sz w:val="20"/>
          <w:lang w:eastAsia="en-IN"/>
        </w:rPr>
      </w:pPr>
    </w:p>
    <w:p w:rsidR="008C7B89" w:rsidRPr="003E4DFE" w:rsidRDefault="008C7B89" w:rsidP="003E4DFE">
      <w:pPr>
        <w:pStyle w:val="ListParagraph"/>
        <w:numPr>
          <w:ilvl w:val="0"/>
          <w:numId w:val="1"/>
        </w:numPr>
        <w:spacing w:after="0" w:line="240" w:lineRule="auto"/>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The Vendors have assured the Company that they have clear and marketable title to the said business together with its properties and assets and the same is not mortgaged, charged, hypothecated or otherwise encumbered in any manner whatsoever and the Company shall accept such title without investigation and shall not make any objection or requisitions in relation thereto.</w:t>
      </w:r>
    </w:p>
    <w:p w:rsidR="008C7B89" w:rsidRDefault="008C7B89" w:rsidP="008C7B89">
      <w:pPr>
        <w:spacing w:after="0" w:line="240" w:lineRule="auto"/>
        <w:ind w:left="720"/>
        <w:rPr>
          <w:rFonts w:ascii="Times New Roman" w:eastAsia="Times New Roman" w:hAnsi="Times New Roman" w:cs="Times New Roman"/>
          <w:color w:val="000000"/>
          <w:sz w:val="20"/>
          <w:lang w:eastAsia="en-IN"/>
        </w:rPr>
      </w:pPr>
    </w:p>
    <w:p w:rsidR="003E4DFE" w:rsidRPr="008C7B89" w:rsidRDefault="003E4DFE" w:rsidP="008C7B89">
      <w:pPr>
        <w:spacing w:after="0" w:line="240" w:lineRule="auto"/>
        <w:ind w:left="720"/>
        <w:rPr>
          <w:rFonts w:ascii="Times New Roman" w:eastAsia="Times New Roman" w:hAnsi="Times New Roman" w:cs="Times New Roman"/>
          <w:sz w:val="20"/>
          <w:lang w:eastAsia="en-IN"/>
        </w:rPr>
      </w:pPr>
    </w:p>
    <w:p w:rsidR="008C7B89" w:rsidRPr="003E4DFE" w:rsidRDefault="008C7B89" w:rsidP="003E4DFE">
      <w:pPr>
        <w:pStyle w:val="ListParagraph"/>
        <w:numPr>
          <w:ilvl w:val="0"/>
          <w:numId w:val="1"/>
        </w:numPr>
        <w:spacing w:after="0" w:line="240" w:lineRule="auto"/>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 xml:space="preserve">The consideration for the said sale (in addition to the debts and liabilities) shall be the sum of </w:t>
      </w:r>
      <w:r w:rsidR="004B0A12" w:rsidRPr="003E4DFE">
        <w:rPr>
          <w:rFonts w:ascii="Times New Roman" w:eastAsia="Times New Roman" w:hAnsi="Times New Roman" w:cs="Times New Roman"/>
          <w:color w:val="000000"/>
          <w:sz w:val="20"/>
          <w:lang w:eastAsia="en-IN"/>
        </w:rPr>
        <w:t xml:space="preserve">Rs. </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 xml:space="preserve"> which shall be satisfied by the allotment to the Vendors in equal proportions of</w:t>
      </w:r>
      <w:r w:rsidR="003E4DFE" w:rsidRPr="003E4DFE">
        <w:rPr>
          <w:rFonts w:ascii="Times New Roman" w:eastAsia="Times New Roman" w:hAnsi="Times New Roman" w:cs="Times New Roman"/>
          <w:color w:val="000000"/>
          <w:sz w:val="20"/>
          <w:lang w:eastAsia="en-IN"/>
        </w:rPr>
        <w:t>______________</w:t>
      </w:r>
      <w:r w:rsidR="00A007A9">
        <w:rPr>
          <w:rFonts w:ascii="Times New Roman" w:eastAsia="Times New Roman" w:hAnsi="Times New Roman" w:cs="Times New Roman"/>
          <w:color w:val="000000"/>
          <w:sz w:val="20"/>
          <w:lang w:eastAsia="en-IN"/>
        </w:rPr>
        <w:t xml:space="preserve"> </w:t>
      </w:r>
      <w:r w:rsidRPr="003E4DFE">
        <w:rPr>
          <w:rFonts w:ascii="Times New Roman" w:eastAsia="Times New Roman" w:hAnsi="Times New Roman" w:cs="Times New Roman"/>
          <w:color w:val="000000"/>
          <w:sz w:val="20"/>
          <w:lang w:eastAsia="en-IN"/>
        </w:rPr>
        <w:t>ordinary shares of Rs. 10 each in the capital of the company credited as fully paid up.</w:t>
      </w:r>
    </w:p>
    <w:p w:rsidR="008C7B89" w:rsidRDefault="008C7B89" w:rsidP="008C7B89">
      <w:pPr>
        <w:spacing w:after="0" w:line="240" w:lineRule="auto"/>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3E4DFE" w:rsidRPr="008C7B89" w:rsidRDefault="003E4DFE" w:rsidP="008C7B89">
      <w:pPr>
        <w:spacing w:after="0" w:line="240" w:lineRule="auto"/>
        <w:rPr>
          <w:rFonts w:ascii="Times New Roman" w:eastAsia="Times New Roman" w:hAnsi="Times New Roman" w:cs="Times New Roman"/>
          <w:sz w:val="20"/>
          <w:lang w:eastAsia="en-IN"/>
        </w:rPr>
      </w:pPr>
    </w:p>
    <w:p w:rsidR="008C7B89" w:rsidRPr="003E4DFE" w:rsidRDefault="008C7B89" w:rsidP="003E4DFE">
      <w:pPr>
        <w:pStyle w:val="ListParagraph"/>
        <w:numPr>
          <w:ilvl w:val="0"/>
          <w:numId w:val="1"/>
        </w:numPr>
        <w:spacing w:after="0" w:line="240" w:lineRule="auto"/>
        <w:jc w:val="both"/>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The Company shall purchase the said business subject to all debts and liabilities of the Vendors in respect thereof at the said</w:t>
      </w:r>
      <w:r w:rsidR="003E4DFE" w:rsidRPr="003E4DFE">
        <w:rPr>
          <w:rFonts w:ascii="Times New Roman" w:eastAsia="Times New Roman" w:hAnsi="Times New Roman" w:cs="Times New Roman"/>
          <w:color w:val="000000"/>
          <w:sz w:val="20"/>
          <w:lang w:eastAsia="en-IN"/>
        </w:rPr>
        <w:t xml:space="preserve">______________ </w:t>
      </w:r>
      <w:r w:rsidRPr="003E4DFE">
        <w:rPr>
          <w:rFonts w:ascii="Times New Roman" w:eastAsia="Times New Roman" w:hAnsi="Times New Roman" w:cs="Times New Roman"/>
          <w:color w:val="000000"/>
          <w:sz w:val="20"/>
          <w:lang w:eastAsia="en-IN"/>
        </w:rPr>
        <w:t>day of</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20</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and shall indemnify the Vendors and each of them against all claims, demands, actions or other proceedings in respect of such debts or liabilities.</w:t>
      </w:r>
    </w:p>
    <w:p w:rsidR="008C7B89" w:rsidRDefault="008C7B89" w:rsidP="008C7B89">
      <w:pPr>
        <w:spacing w:after="0" w:line="240" w:lineRule="auto"/>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3E4DFE" w:rsidRPr="008C7B89" w:rsidRDefault="003E4DFE" w:rsidP="008C7B89">
      <w:pPr>
        <w:spacing w:after="0" w:line="240" w:lineRule="auto"/>
        <w:rPr>
          <w:rFonts w:ascii="Times New Roman" w:eastAsia="Times New Roman" w:hAnsi="Times New Roman" w:cs="Times New Roman"/>
          <w:sz w:val="20"/>
          <w:lang w:eastAsia="en-IN"/>
        </w:rPr>
      </w:pPr>
    </w:p>
    <w:p w:rsidR="008C7B89" w:rsidRPr="003E4DFE" w:rsidRDefault="008C7B89" w:rsidP="003E4DFE">
      <w:pPr>
        <w:pStyle w:val="ListParagraph"/>
        <w:numPr>
          <w:ilvl w:val="0"/>
          <w:numId w:val="1"/>
        </w:numPr>
        <w:spacing w:after="0" w:line="240" w:lineRule="auto"/>
        <w:jc w:val="both"/>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The sale shall be completed on the</w:t>
      </w:r>
      <w:r w:rsidR="003E4DFE" w:rsidRPr="003E4DFE">
        <w:rPr>
          <w:rFonts w:ascii="Times New Roman" w:eastAsia="Times New Roman" w:hAnsi="Times New Roman" w:cs="Times New Roman"/>
          <w:color w:val="000000"/>
          <w:sz w:val="20"/>
          <w:lang w:eastAsia="en-IN"/>
        </w:rPr>
        <w:t xml:space="preserve">______________ </w:t>
      </w:r>
      <w:r w:rsidRPr="003E4DFE">
        <w:rPr>
          <w:rFonts w:ascii="Times New Roman" w:eastAsia="Times New Roman" w:hAnsi="Times New Roman" w:cs="Times New Roman"/>
          <w:color w:val="000000"/>
          <w:sz w:val="20"/>
          <w:lang w:eastAsia="en-IN"/>
        </w:rPr>
        <w:t>day of</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20</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at the office of M/</w:t>
      </w:r>
      <w:r w:rsidR="004B0A12" w:rsidRPr="003E4DFE">
        <w:rPr>
          <w:rFonts w:ascii="Times New Roman" w:eastAsia="Times New Roman" w:hAnsi="Times New Roman" w:cs="Times New Roman"/>
          <w:color w:val="000000"/>
          <w:sz w:val="20"/>
          <w:lang w:eastAsia="en-IN"/>
        </w:rPr>
        <w:t xml:space="preserve">s. </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Vendor's Solicitors at</w:t>
      </w:r>
      <w:r w:rsidR="003E4DFE" w:rsidRPr="003E4DFE">
        <w:rPr>
          <w:rFonts w:ascii="Times New Roman" w:eastAsia="Times New Roman" w:hAnsi="Times New Roman" w:cs="Times New Roman"/>
          <w:color w:val="000000"/>
          <w:sz w:val="20"/>
          <w:lang w:eastAsia="en-IN"/>
        </w:rPr>
        <w:t xml:space="preserve">______________ </w:t>
      </w:r>
      <w:r w:rsidRPr="003E4DFE">
        <w:rPr>
          <w:rFonts w:ascii="Times New Roman" w:eastAsia="Times New Roman" w:hAnsi="Times New Roman" w:cs="Times New Roman"/>
          <w:color w:val="000000"/>
          <w:sz w:val="20"/>
          <w:lang w:eastAsia="en-IN"/>
        </w:rPr>
        <w:t>AM, at which time the Company shall deliver to the Vendors certificates for the shares and the Vendors shall execute and do all such deeds and things as may be necessary for effectually vesting the said business and premises in the Company.</w:t>
      </w:r>
    </w:p>
    <w:p w:rsidR="008C7B89" w:rsidRDefault="008C7B89" w:rsidP="008C7B89">
      <w:pPr>
        <w:spacing w:after="0" w:line="240" w:lineRule="auto"/>
        <w:ind w:left="720"/>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3E4DFE" w:rsidRPr="008C7B89" w:rsidRDefault="003E4DFE" w:rsidP="008C7B89">
      <w:pPr>
        <w:spacing w:after="0" w:line="240" w:lineRule="auto"/>
        <w:ind w:left="720"/>
        <w:rPr>
          <w:rFonts w:ascii="Times New Roman" w:eastAsia="Times New Roman" w:hAnsi="Times New Roman" w:cs="Times New Roman"/>
          <w:sz w:val="20"/>
          <w:lang w:eastAsia="en-IN"/>
        </w:rPr>
      </w:pPr>
    </w:p>
    <w:p w:rsidR="008C7B89" w:rsidRPr="004B0A12" w:rsidRDefault="008C7B89" w:rsidP="003E4DFE">
      <w:pPr>
        <w:pStyle w:val="ListParagraph"/>
        <w:numPr>
          <w:ilvl w:val="0"/>
          <w:numId w:val="1"/>
        </w:numPr>
        <w:spacing w:after="0" w:line="240" w:lineRule="auto"/>
        <w:jc w:val="both"/>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 xml:space="preserve">The Vendors and each of them hereby jointly and severally irrevocably appoint the Company to be </w:t>
      </w:r>
      <w:r w:rsidR="004B0A12" w:rsidRPr="003E4DFE">
        <w:rPr>
          <w:rFonts w:ascii="Times New Roman" w:eastAsia="Times New Roman" w:hAnsi="Times New Roman" w:cs="Times New Roman"/>
          <w:color w:val="000000"/>
          <w:sz w:val="20"/>
          <w:lang w:eastAsia="en-IN"/>
        </w:rPr>
        <w:t>there</w:t>
      </w:r>
      <w:r w:rsidRPr="003E4DFE">
        <w:rPr>
          <w:rFonts w:ascii="Times New Roman" w:eastAsia="Times New Roman" w:hAnsi="Times New Roman" w:cs="Times New Roman"/>
          <w:color w:val="000000"/>
          <w:sz w:val="20"/>
          <w:lang w:eastAsia="en-IN"/>
        </w:rPr>
        <w:t xml:space="preserve"> and his attorney for executing all documents and for giving and executing all documents and for giving of all notices on behalf of the Vendors or any of them for carrying into effect the aforesaid sale and also for demanding, recovering and giving receipts for all debts due to the Vendors or any of them in respect of the said business and bringing all proceedings for the recovery of the same and in respect of all assets and properties of the said business. </w:t>
      </w:r>
    </w:p>
    <w:p w:rsidR="004B0A12" w:rsidRDefault="004B0A12" w:rsidP="004B0A12">
      <w:pPr>
        <w:pStyle w:val="ListParagraph"/>
        <w:spacing w:after="0" w:line="240" w:lineRule="auto"/>
        <w:jc w:val="both"/>
        <w:rPr>
          <w:rFonts w:ascii="Times New Roman" w:eastAsia="Times New Roman" w:hAnsi="Times New Roman" w:cs="Times New Roman"/>
          <w:color w:val="000000"/>
          <w:sz w:val="20"/>
          <w:lang w:eastAsia="en-IN"/>
        </w:rPr>
      </w:pPr>
    </w:p>
    <w:p w:rsidR="004B0A12" w:rsidRDefault="004B0A12" w:rsidP="004B0A12">
      <w:pPr>
        <w:pStyle w:val="ListParagraph"/>
        <w:spacing w:after="0" w:line="240" w:lineRule="auto"/>
        <w:jc w:val="both"/>
        <w:rPr>
          <w:rFonts w:ascii="Times New Roman" w:eastAsia="Times New Roman" w:hAnsi="Times New Roman" w:cs="Times New Roman"/>
          <w:color w:val="000000"/>
          <w:sz w:val="20"/>
          <w:lang w:eastAsia="en-IN"/>
        </w:rPr>
      </w:pPr>
    </w:p>
    <w:p w:rsidR="004B0A12" w:rsidRPr="003E4DFE" w:rsidRDefault="004B0A12" w:rsidP="004B0A12">
      <w:pPr>
        <w:pStyle w:val="ListParagraph"/>
        <w:spacing w:after="0" w:line="240" w:lineRule="auto"/>
        <w:jc w:val="both"/>
        <w:rPr>
          <w:rFonts w:ascii="Times New Roman" w:eastAsia="Times New Roman" w:hAnsi="Times New Roman" w:cs="Times New Roman"/>
          <w:sz w:val="20"/>
          <w:lang w:eastAsia="en-IN"/>
        </w:rPr>
      </w:pPr>
    </w:p>
    <w:p w:rsidR="008C7B89" w:rsidRDefault="008C7B89" w:rsidP="008C7B89">
      <w:pPr>
        <w:spacing w:after="0" w:line="240" w:lineRule="auto"/>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3E4DFE" w:rsidRPr="008C7B89" w:rsidRDefault="003E4DFE" w:rsidP="008C7B89">
      <w:pPr>
        <w:spacing w:after="0" w:line="240" w:lineRule="auto"/>
        <w:rPr>
          <w:rFonts w:ascii="Times New Roman" w:eastAsia="Times New Roman" w:hAnsi="Times New Roman" w:cs="Times New Roman"/>
          <w:sz w:val="20"/>
          <w:lang w:eastAsia="en-IN"/>
        </w:rPr>
      </w:pPr>
    </w:p>
    <w:p w:rsidR="008C7B89" w:rsidRPr="003E4DFE" w:rsidRDefault="008C7B89" w:rsidP="003E4DFE">
      <w:pPr>
        <w:pStyle w:val="ListParagraph"/>
        <w:numPr>
          <w:ilvl w:val="0"/>
          <w:numId w:val="1"/>
        </w:numPr>
        <w:spacing w:after="0" w:line="240" w:lineRule="auto"/>
        <w:jc w:val="both"/>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 xml:space="preserve">The Vendors hereby agree and undertake that none of them will carry on the business of </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in his own name or in the name of any person or Company or otherwise, however, at</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 xml:space="preserve"> or within </w:t>
      </w:r>
      <w:r w:rsidR="003E4DFE" w:rsidRPr="003E4DFE">
        <w:rPr>
          <w:rFonts w:ascii="Times New Roman" w:eastAsia="Times New Roman" w:hAnsi="Times New Roman" w:cs="Times New Roman"/>
          <w:color w:val="000000"/>
          <w:sz w:val="20"/>
          <w:lang w:eastAsia="en-IN"/>
        </w:rPr>
        <w:t>______________</w:t>
      </w:r>
      <w:r w:rsidRPr="003E4DFE">
        <w:rPr>
          <w:rFonts w:ascii="Times New Roman" w:eastAsia="Times New Roman" w:hAnsi="Times New Roman" w:cs="Times New Roman"/>
          <w:color w:val="000000"/>
          <w:sz w:val="20"/>
          <w:lang w:eastAsia="en-IN"/>
        </w:rPr>
        <w:t>Kms. thereof for a period of years from the date hereof.</w:t>
      </w:r>
    </w:p>
    <w:p w:rsidR="008C7B89" w:rsidRDefault="008C7B89" w:rsidP="008C7B89">
      <w:pPr>
        <w:spacing w:after="0" w:line="240" w:lineRule="auto"/>
        <w:ind w:left="720"/>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3E4DFE" w:rsidRPr="008C7B89" w:rsidRDefault="003E4DFE" w:rsidP="008C7B89">
      <w:pPr>
        <w:spacing w:after="0" w:line="240" w:lineRule="auto"/>
        <w:ind w:left="720"/>
        <w:rPr>
          <w:rFonts w:ascii="Times New Roman" w:eastAsia="Times New Roman" w:hAnsi="Times New Roman" w:cs="Times New Roman"/>
          <w:sz w:val="20"/>
          <w:lang w:eastAsia="en-IN"/>
        </w:rPr>
      </w:pPr>
    </w:p>
    <w:p w:rsidR="008C7B89" w:rsidRPr="003E4DFE" w:rsidRDefault="008C7B89" w:rsidP="003E4DFE">
      <w:pPr>
        <w:pStyle w:val="ListParagraph"/>
        <w:numPr>
          <w:ilvl w:val="0"/>
          <w:numId w:val="1"/>
        </w:numPr>
        <w:spacing w:after="0" w:line="240" w:lineRule="auto"/>
        <w:jc w:val="both"/>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The Vendors shall carry on the said business as a going concern until actual completion of the sale for their own benefit and if the completion of sale is delayed for any reason, the Vendors shall from the said date carry on the said business on behalf of the Company and as from that date shall account to and be indemnified by the Company accordingly.</w:t>
      </w:r>
    </w:p>
    <w:p w:rsidR="008C7B89" w:rsidRDefault="008C7B89" w:rsidP="008C7B89">
      <w:pPr>
        <w:spacing w:after="0" w:line="240" w:lineRule="auto"/>
        <w:ind w:left="720"/>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3E4DFE" w:rsidRPr="008C7B89" w:rsidRDefault="003E4DFE" w:rsidP="008C7B89">
      <w:pPr>
        <w:spacing w:after="0" w:line="240" w:lineRule="auto"/>
        <w:ind w:left="720"/>
        <w:rPr>
          <w:rFonts w:ascii="Times New Roman" w:eastAsia="Times New Roman" w:hAnsi="Times New Roman" w:cs="Times New Roman"/>
          <w:sz w:val="20"/>
          <w:lang w:eastAsia="en-IN"/>
        </w:rPr>
      </w:pPr>
    </w:p>
    <w:p w:rsidR="008C7B89" w:rsidRPr="003E4DFE" w:rsidRDefault="008C7B89" w:rsidP="003E4DFE">
      <w:pPr>
        <w:pStyle w:val="ListParagraph"/>
        <w:numPr>
          <w:ilvl w:val="0"/>
          <w:numId w:val="1"/>
        </w:numPr>
        <w:spacing w:after="0" w:line="240" w:lineRule="auto"/>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The stamp duty and all the costs of and incidental to this agreement and the conveyance and assignment of the said business to the Company shall be borne by the Company.</w:t>
      </w:r>
    </w:p>
    <w:p w:rsidR="008C7B89" w:rsidRPr="008C7B89" w:rsidRDefault="008C7B89" w:rsidP="008C7B89">
      <w:pPr>
        <w:spacing w:after="0" w:line="240" w:lineRule="auto"/>
        <w:rPr>
          <w:rFonts w:ascii="Times New Roman" w:eastAsia="Times New Roman" w:hAnsi="Times New Roman" w:cs="Times New Roman"/>
          <w:sz w:val="20"/>
          <w:lang w:eastAsia="en-IN"/>
        </w:rPr>
      </w:pPr>
      <w:r w:rsidRPr="008C7B89">
        <w:rPr>
          <w:rFonts w:ascii="Times New Roman" w:eastAsia="Times New Roman" w:hAnsi="Times New Roman" w:cs="Times New Roman"/>
          <w:color w:val="000000"/>
          <w:sz w:val="20"/>
          <w:lang w:eastAsia="en-IN"/>
        </w:rPr>
        <w:t> </w:t>
      </w:r>
    </w:p>
    <w:p w:rsidR="008C7B89" w:rsidRDefault="008C7B89" w:rsidP="008C7B89">
      <w:pPr>
        <w:spacing w:after="0" w:line="240" w:lineRule="auto"/>
        <w:rPr>
          <w:rFonts w:ascii="Times New Roman" w:eastAsia="Times New Roman" w:hAnsi="Times New Roman" w:cs="Times New Roman"/>
          <w:color w:val="000000"/>
          <w:sz w:val="20"/>
          <w:lang w:eastAsia="en-IN"/>
        </w:rPr>
      </w:pPr>
      <w:r w:rsidRPr="008C7B89">
        <w:rPr>
          <w:rFonts w:ascii="Times New Roman" w:eastAsia="Times New Roman" w:hAnsi="Times New Roman" w:cs="Times New Roman"/>
          <w:color w:val="000000"/>
          <w:sz w:val="20"/>
          <w:lang w:eastAsia="en-IN"/>
        </w:rPr>
        <w:t> </w:t>
      </w:r>
    </w:p>
    <w:p w:rsidR="003E4DFE" w:rsidRDefault="003E4DFE" w:rsidP="008C7B89">
      <w:pPr>
        <w:spacing w:after="0" w:line="240" w:lineRule="auto"/>
        <w:rPr>
          <w:rFonts w:ascii="Times New Roman" w:eastAsia="Times New Roman" w:hAnsi="Times New Roman" w:cs="Times New Roman"/>
          <w:color w:val="000000"/>
          <w:sz w:val="20"/>
          <w:lang w:eastAsia="en-IN"/>
        </w:rPr>
      </w:pPr>
    </w:p>
    <w:p w:rsidR="004B0A12" w:rsidRDefault="004B0A12" w:rsidP="004B0A12">
      <w:pPr>
        <w:spacing w:after="0"/>
        <w:rPr>
          <w:rFonts w:ascii="Times New Roman" w:hAnsi="Times New Roman" w:cs="Times New Roman"/>
          <w:sz w:val="20"/>
        </w:rPr>
      </w:pPr>
    </w:p>
    <w:p w:rsidR="004B0A12" w:rsidRDefault="004B0A12" w:rsidP="004B0A12">
      <w:pPr>
        <w:spacing w:after="0"/>
        <w:rPr>
          <w:rFonts w:ascii="Times New Roman" w:hAnsi="Times New Roman" w:cs="Times New Roman"/>
          <w:sz w:val="20"/>
        </w:rPr>
      </w:pPr>
    </w:p>
    <w:p w:rsidR="004B0A12" w:rsidRDefault="004B0A12" w:rsidP="004B0A12">
      <w:pPr>
        <w:spacing w:after="0"/>
        <w:rPr>
          <w:rFonts w:ascii="Times New Roman" w:hAnsi="Times New Roman" w:cs="Times New Roman"/>
          <w:sz w:val="20"/>
        </w:rPr>
      </w:pPr>
    </w:p>
    <w:p w:rsidR="004B0A12" w:rsidRDefault="004B0A12" w:rsidP="004B0A1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B0A12" w:rsidRDefault="004B0A12" w:rsidP="004B0A1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4B0A12" w:rsidRPr="008C7B89" w:rsidRDefault="004B0A12" w:rsidP="008C7B89">
      <w:pPr>
        <w:spacing w:after="0" w:line="240" w:lineRule="auto"/>
        <w:rPr>
          <w:rFonts w:ascii="Times New Roman" w:eastAsia="Times New Roman" w:hAnsi="Times New Roman" w:cs="Times New Roman"/>
          <w:sz w:val="24"/>
          <w:szCs w:val="24"/>
          <w:lang w:eastAsia="en-IN"/>
        </w:rPr>
      </w:pPr>
    </w:p>
    <w:p w:rsidR="008C7B89" w:rsidRPr="008C7B89" w:rsidRDefault="008C7B89" w:rsidP="008C7B89">
      <w:pPr>
        <w:spacing w:after="0" w:line="240" w:lineRule="auto"/>
        <w:rPr>
          <w:rFonts w:ascii="Times New Roman" w:eastAsia="Times New Roman" w:hAnsi="Times New Roman" w:cs="Times New Roman"/>
          <w:sz w:val="20"/>
          <w:lang w:eastAsia="en-IN"/>
        </w:rPr>
      </w:pPr>
      <w:r w:rsidRPr="008C7B89">
        <w:rPr>
          <w:rFonts w:ascii="Times New Roman" w:eastAsia="Times New Roman" w:hAnsi="Times New Roman" w:cs="Times New Roman"/>
          <w:b/>
          <w:bCs/>
          <w:color w:val="000000"/>
          <w:sz w:val="24"/>
          <w:szCs w:val="24"/>
          <w:lang w:eastAsia="en-IN"/>
        </w:rPr>
        <w:t>IN WITNESS WHEREOF</w:t>
      </w:r>
      <w:r w:rsidRPr="008C7B89">
        <w:rPr>
          <w:rFonts w:ascii="Times New Roman" w:eastAsia="Times New Roman" w:hAnsi="Times New Roman" w:cs="Times New Roman"/>
          <w:color w:val="000000"/>
          <w:sz w:val="24"/>
          <w:szCs w:val="24"/>
          <w:lang w:eastAsia="en-IN"/>
        </w:rPr>
        <w:t xml:space="preserve"> </w:t>
      </w:r>
      <w:r w:rsidRPr="008C7B89">
        <w:rPr>
          <w:rFonts w:ascii="Times New Roman" w:eastAsia="Times New Roman" w:hAnsi="Times New Roman" w:cs="Times New Roman"/>
          <w:color w:val="000000"/>
          <w:sz w:val="20"/>
          <w:lang w:eastAsia="en-IN"/>
        </w:rPr>
        <w:t>the parties of the One Part have set their hands and signatures and the Company has caused its seal to be affixed in the presence of two of its directors, who have also set their respective hands and signatures the day and year first hereinabove written. </w:t>
      </w:r>
    </w:p>
    <w:p w:rsidR="008C7B89" w:rsidRPr="008C7B89" w:rsidRDefault="008C7B89" w:rsidP="008C7B89">
      <w:pPr>
        <w:spacing w:after="0" w:line="240" w:lineRule="auto"/>
        <w:rPr>
          <w:rFonts w:ascii="Times New Roman" w:eastAsia="Times New Roman" w:hAnsi="Times New Roman" w:cs="Times New Roman"/>
          <w:sz w:val="20"/>
          <w:lang w:eastAsia="en-IN"/>
        </w:rPr>
      </w:pPr>
      <w:r w:rsidRPr="008C7B89">
        <w:rPr>
          <w:rFonts w:ascii="Times New Roman" w:eastAsia="Times New Roman" w:hAnsi="Times New Roman" w:cs="Times New Roman"/>
          <w:color w:val="000000"/>
          <w:sz w:val="20"/>
          <w:lang w:eastAsia="en-IN"/>
        </w:rPr>
        <w:t> </w:t>
      </w:r>
    </w:p>
    <w:p w:rsidR="008C7B89" w:rsidRPr="008C7B89" w:rsidRDefault="008C7B89" w:rsidP="008C7B89">
      <w:pPr>
        <w:spacing w:after="0" w:line="240" w:lineRule="auto"/>
        <w:rPr>
          <w:rFonts w:ascii="Times New Roman" w:eastAsia="Times New Roman" w:hAnsi="Times New Roman" w:cs="Times New Roman"/>
          <w:sz w:val="20"/>
          <w:lang w:eastAsia="en-IN"/>
        </w:rPr>
      </w:pPr>
    </w:p>
    <w:p w:rsidR="003E4DFE" w:rsidRDefault="003E4DFE" w:rsidP="003E4DFE">
      <w:pPr>
        <w:spacing w:after="0" w:line="240" w:lineRule="auto"/>
        <w:rPr>
          <w:rFonts w:ascii="Times New Roman" w:eastAsia="Times New Roman" w:hAnsi="Times New Roman" w:cs="Times New Roman"/>
          <w:color w:val="000000"/>
          <w:sz w:val="20"/>
          <w:lang w:eastAsia="en-IN"/>
        </w:rPr>
      </w:pPr>
    </w:p>
    <w:p w:rsidR="003E4DFE" w:rsidRDefault="003E4DFE" w:rsidP="003E4DFE">
      <w:pPr>
        <w:spacing w:after="0" w:line="240" w:lineRule="auto"/>
        <w:rPr>
          <w:rFonts w:ascii="Times New Roman" w:eastAsia="Times New Roman" w:hAnsi="Times New Roman" w:cs="Times New Roman"/>
          <w:color w:val="000000"/>
          <w:sz w:val="20"/>
          <w:lang w:eastAsia="en-IN"/>
        </w:rPr>
      </w:pPr>
    </w:p>
    <w:p w:rsidR="003E4DFE" w:rsidRPr="0054317E" w:rsidRDefault="003E4DFE" w:rsidP="003E4DFE">
      <w:pPr>
        <w:spacing w:after="0" w:line="240" w:lineRule="auto"/>
        <w:rPr>
          <w:rFonts w:ascii="Times New Roman" w:eastAsia="Times New Roman" w:hAnsi="Times New Roman" w:cs="Times New Roman"/>
          <w:b/>
          <w:bCs/>
          <w:sz w:val="24"/>
          <w:szCs w:val="24"/>
          <w:lang w:eastAsia="en-IN"/>
        </w:rPr>
      </w:pPr>
      <w:r w:rsidRPr="0054317E">
        <w:rPr>
          <w:rFonts w:ascii="Times New Roman" w:eastAsia="Times New Roman" w:hAnsi="Times New Roman" w:cs="Times New Roman"/>
          <w:b/>
          <w:bCs/>
          <w:color w:val="000000"/>
          <w:sz w:val="20"/>
          <w:lang w:eastAsia="en-IN"/>
        </w:rPr>
        <w:t>Signed and delivered by</w:t>
      </w:r>
    </w:p>
    <w:p w:rsidR="003E4DFE" w:rsidRDefault="003E4DFE" w:rsidP="003E4DFE">
      <w:pPr>
        <w:spacing w:after="0" w:line="240" w:lineRule="auto"/>
        <w:rPr>
          <w:rFonts w:ascii="Times New Roman" w:eastAsia="Times New Roman" w:hAnsi="Times New Roman" w:cs="Times New Roman"/>
          <w:sz w:val="24"/>
          <w:szCs w:val="24"/>
          <w:lang w:eastAsia="en-IN"/>
        </w:rPr>
      </w:pPr>
    </w:p>
    <w:p w:rsidR="003E4DFE" w:rsidRDefault="003E4DFE" w:rsidP="003E4DFE">
      <w:pPr>
        <w:spacing w:after="0" w:line="240" w:lineRule="auto"/>
        <w:rPr>
          <w:rFonts w:ascii="Times New Roman" w:eastAsia="Times New Roman" w:hAnsi="Times New Roman" w:cs="Times New Roman"/>
          <w:sz w:val="24"/>
          <w:szCs w:val="24"/>
          <w:lang w:eastAsia="en-IN"/>
        </w:rPr>
      </w:pPr>
    </w:p>
    <w:p w:rsidR="003E4DFE" w:rsidRDefault="003E4DFE" w:rsidP="003E4DFE">
      <w:pPr>
        <w:spacing w:after="0" w:line="240" w:lineRule="auto"/>
        <w:rPr>
          <w:rFonts w:ascii="Times New Roman" w:eastAsia="Times New Roman" w:hAnsi="Times New Roman" w:cs="Times New Roman"/>
          <w:sz w:val="24"/>
          <w:szCs w:val="24"/>
          <w:lang w:eastAsia="en-IN"/>
        </w:rPr>
      </w:pPr>
    </w:p>
    <w:p w:rsidR="003E4DFE" w:rsidRDefault="003E4DFE" w:rsidP="003E4DFE">
      <w:pPr>
        <w:spacing w:after="0" w:line="240" w:lineRule="auto"/>
        <w:rPr>
          <w:rFonts w:ascii="Times New Roman" w:eastAsia="Times New Roman" w:hAnsi="Times New Roman" w:cs="Times New Roman"/>
          <w:sz w:val="20"/>
          <w:lang w:eastAsia="en-IN"/>
        </w:rPr>
      </w:pPr>
    </w:p>
    <w:p w:rsidR="003E4DFE" w:rsidRPr="00C21B74" w:rsidRDefault="003E4DFE" w:rsidP="003E4DFE">
      <w:pPr>
        <w:spacing w:after="0" w:line="240" w:lineRule="auto"/>
        <w:rPr>
          <w:rFonts w:ascii="Times New Roman" w:eastAsia="Times New Roman" w:hAnsi="Times New Roman" w:cs="Times New Roman"/>
          <w:sz w:val="20"/>
          <w:lang w:eastAsia="en-IN"/>
        </w:rPr>
      </w:pPr>
      <w:r w:rsidRPr="00CC7A65">
        <w:rPr>
          <w:rFonts w:ascii="Times New Roman" w:hAnsi="Times New Roman" w:cs="Times New Roman"/>
          <w:sz w:val="20"/>
        </w:rPr>
        <w:t>_____________</w:t>
      </w:r>
      <w:r>
        <w:rPr>
          <w:rFonts w:ascii="Times New Roman" w:hAnsi="Times New Roman" w:cs="Times New Roman"/>
          <w:sz w:val="20"/>
        </w:rPr>
        <w:t xml:space="preserve">______________                                                                  </w:t>
      </w:r>
      <w:r w:rsidRPr="00CC7A65">
        <w:rPr>
          <w:rFonts w:ascii="Times New Roman" w:hAnsi="Times New Roman" w:cs="Times New Roman"/>
          <w:sz w:val="20"/>
        </w:rPr>
        <w:t>_____________</w:t>
      </w:r>
      <w:r>
        <w:rPr>
          <w:rFonts w:ascii="Times New Roman" w:hAnsi="Times New Roman" w:cs="Times New Roman"/>
          <w:sz w:val="20"/>
        </w:rPr>
        <w:t>______________</w:t>
      </w:r>
    </w:p>
    <w:p w:rsidR="003E4DFE" w:rsidRPr="00C21B74" w:rsidRDefault="003E4DFE" w:rsidP="003E4DFE">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 xml:space="preserve"> FIRST PARTY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SECOND PA</w:t>
      </w:r>
      <w:r>
        <w:rPr>
          <w:rFonts w:ascii="Times New Roman" w:eastAsia="Times New Roman" w:hAnsi="Times New Roman" w:cs="Times New Roman"/>
          <w:sz w:val="20"/>
          <w:lang w:eastAsia="en-IN"/>
        </w:rPr>
        <w:t>RTY</w:t>
      </w:r>
    </w:p>
    <w:p w:rsidR="003E4DFE" w:rsidRPr="00C21B74" w:rsidRDefault="003E4DFE" w:rsidP="003E4DFE">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p>
    <w:p w:rsidR="003E4DFE" w:rsidRPr="00C21B74" w:rsidRDefault="003E4DFE" w:rsidP="003E4DFE">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 xml:space="preserve">(VENDOR)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(COMPNAY)</w:t>
      </w: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3E4DFE" w:rsidRDefault="003E4DFE" w:rsidP="008C7B89">
      <w:pPr>
        <w:spacing w:after="0" w:line="240" w:lineRule="auto"/>
        <w:rPr>
          <w:rFonts w:ascii="Times New Roman" w:eastAsia="Times New Roman" w:hAnsi="Times New Roman" w:cs="Times New Roman"/>
          <w:color w:val="000000"/>
          <w:sz w:val="20"/>
          <w:lang w:eastAsia="en-IN"/>
        </w:rPr>
      </w:pPr>
    </w:p>
    <w:p w:rsidR="004B0A12" w:rsidRDefault="004B0A12" w:rsidP="008C7B89">
      <w:pPr>
        <w:spacing w:after="0" w:line="240" w:lineRule="auto"/>
        <w:rPr>
          <w:rFonts w:ascii="Times New Roman" w:eastAsia="Times New Roman" w:hAnsi="Times New Roman" w:cs="Times New Roman"/>
          <w:color w:val="000000"/>
          <w:sz w:val="20"/>
          <w:lang w:eastAsia="en-IN"/>
        </w:rPr>
      </w:pPr>
    </w:p>
    <w:p w:rsidR="003E4DFE" w:rsidRPr="008C7B89" w:rsidRDefault="003E4DFE" w:rsidP="008C7B89">
      <w:pPr>
        <w:spacing w:after="0" w:line="240" w:lineRule="auto"/>
        <w:rPr>
          <w:rFonts w:ascii="Times New Roman" w:eastAsia="Times New Roman" w:hAnsi="Times New Roman" w:cs="Times New Roman"/>
          <w:sz w:val="20"/>
          <w:lang w:eastAsia="en-IN"/>
        </w:rPr>
      </w:pPr>
    </w:p>
    <w:p w:rsidR="008C7B89" w:rsidRPr="008C7B89" w:rsidRDefault="008C7B89" w:rsidP="008C7B89">
      <w:pPr>
        <w:spacing w:after="0" w:line="240" w:lineRule="auto"/>
        <w:rPr>
          <w:rFonts w:ascii="Times New Roman" w:eastAsia="Times New Roman" w:hAnsi="Times New Roman" w:cs="Times New Roman"/>
          <w:sz w:val="24"/>
          <w:szCs w:val="24"/>
          <w:lang w:eastAsia="en-IN"/>
        </w:rPr>
      </w:pPr>
      <w:r w:rsidRPr="008C7B89">
        <w:rPr>
          <w:rFonts w:ascii="Times New Roman" w:eastAsia="Times New Roman" w:hAnsi="Times New Roman" w:cs="Times New Roman"/>
          <w:b/>
          <w:bCs/>
          <w:color w:val="000000"/>
          <w:sz w:val="24"/>
          <w:szCs w:val="24"/>
          <w:lang w:eastAsia="en-IN"/>
        </w:rPr>
        <w:t>WITNESSES</w:t>
      </w:r>
      <w:r w:rsidRPr="003E4DFE">
        <w:rPr>
          <w:rFonts w:ascii="Times New Roman" w:eastAsia="Times New Roman" w:hAnsi="Times New Roman" w:cs="Times New Roman"/>
          <w:color w:val="000000"/>
          <w:sz w:val="24"/>
          <w:szCs w:val="24"/>
          <w:lang w:eastAsia="en-IN"/>
        </w:rPr>
        <w:tab/>
      </w:r>
    </w:p>
    <w:p w:rsidR="008C7B89" w:rsidRPr="008C7B89" w:rsidRDefault="008C7B89" w:rsidP="008C7B89">
      <w:pPr>
        <w:spacing w:after="0" w:line="240" w:lineRule="auto"/>
        <w:rPr>
          <w:rFonts w:ascii="Times New Roman" w:eastAsia="Times New Roman" w:hAnsi="Times New Roman" w:cs="Times New Roman"/>
          <w:sz w:val="20"/>
          <w:lang w:eastAsia="en-IN"/>
        </w:rPr>
      </w:pPr>
    </w:p>
    <w:p w:rsidR="008C7B89" w:rsidRPr="003E4DFE" w:rsidRDefault="008C7B89" w:rsidP="003E4DFE">
      <w:pPr>
        <w:pStyle w:val="ListParagraph"/>
        <w:numPr>
          <w:ilvl w:val="0"/>
          <w:numId w:val="2"/>
        </w:numPr>
        <w:spacing w:after="0" w:line="240" w:lineRule="auto"/>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Signed and delivered by the within named Vendors A, B, C</w:t>
      </w:r>
    </w:p>
    <w:p w:rsidR="008C7B89" w:rsidRPr="008C7B89" w:rsidRDefault="008C7B89" w:rsidP="008C7B89">
      <w:pPr>
        <w:spacing w:after="0" w:line="240" w:lineRule="auto"/>
        <w:rPr>
          <w:rFonts w:ascii="Times New Roman" w:eastAsia="Times New Roman" w:hAnsi="Times New Roman" w:cs="Times New Roman"/>
          <w:sz w:val="20"/>
          <w:lang w:eastAsia="en-IN"/>
        </w:rPr>
      </w:pPr>
      <w:r w:rsidRPr="008C7B89">
        <w:rPr>
          <w:rFonts w:ascii="Times New Roman" w:eastAsia="Times New Roman" w:hAnsi="Times New Roman" w:cs="Times New Roman"/>
          <w:color w:val="000000"/>
          <w:sz w:val="20"/>
          <w:lang w:eastAsia="en-IN"/>
        </w:rPr>
        <w:t> </w:t>
      </w:r>
    </w:p>
    <w:p w:rsidR="008C7B89" w:rsidRPr="003E4DFE" w:rsidRDefault="008C7B89" w:rsidP="003E4DFE">
      <w:pPr>
        <w:pStyle w:val="ListParagraph"/>
        <w:numPr>
          <w:ilvl w:val="0"/>
          <w:numId w:val="2"/>
        </w:numPr>
        <w:spacing w:after="0" w:line="240" w:lineRule="auto"/>
        <w:jc w:val="both"/>
        <w:rPr>
          <w:rFonts w:ascii="Times New Roman" w:eastAsia="Times New Roman" w:hAnsi="Times New Roman" w:cs="Times New Roman"/>
          <w:sz w:val="20"/>
          <w:lang w:eastAsia="en-IN"/>
        </w:rPr>
      </w:pPr>
      <w:r w:rsidRPr="003E4DFE">
        <w:rPr>
          <w:rFonts w:ascii="Times New Roman" w:eastAsia="Times New Roman" w:hAnsi="Times New Roman" w:cs="Times New Roman"/>
          <w:color w:val="000000"/>
          <w:sz w:val="20"/>
          <w:lang w:eastAsia="en-IN"/>
        </w:rPr>
        <w:t>The common seal of the within named company</w:t>
      </w:r>
      <w:r w:rsidR="004B0A12">
        <w:rPr>
          <w:rFonts w:ascii="Times New Roman" w:eastAsia="Times New Roman" w:hAnsi="Times New Roman" w:cs="Times New Roman"/>
          <w:color w:val="000000"/>
          <w:sz w:val="20"/>
          <w:lang w:eastAsia="en-IN"/>
        </w:rPr>
        <w:t>_____________ Pvt.</w:t>
      </w:r>
      <w:r w:rsidRPr="003E4DFE">
        <w:rPr>
          <w:rFonts w:ascii="Times New Roman" w:eastAsia="Times New Roman" w:hAnsi="Times New Roman" w:cs="Times New Roman"/>
          <w:color w:val="000000"/>
          <w:sz w:val="20"/>
          <w:lang w:eastAsia="en-IN"/>
        </w:rPr>
        <w:t xml:space="preserve"> Ltd. has been affixed pursuant to the Resol</w:t>
      </w:r>
      <w:r w:rsidR="003E4DFE" w:rsidRPr="003E4DFE">
        <w:rPr>
          <w:rFonts w:ascii="Times New Roman" w:eastAsia="Times New Roman" w:hAnsi="Times New Roman" w:cs="Times New Roman"/>
          <w:color w:val="000000"/>
          <w:sz w:val="20"/>
          <w:lang w:eastAsia="en-IN"/>
        </w:rPr>
        <w:t xml:space="preserve">ution of its Board of Directors passed on </w:t>
      </w:r>
      <w:r w:rsidRPr="003E4DFE">
        <w:rPr>
          <w:rFonts w:ascii="Times New Roman" w:eastAsia="Times New Roman" w:hAnsi="Times New Roman" w:cs="Times New Roman"/>
          <w:color w:val="000000"/>
          <w:sz w:val="20"/>
          <w:lang w:eastAsia="en-IN"/>
        </w:rPr>
        <w:t>the</w:t>
      </w:r>
      <w:r w:rsidR="003E4DFE" w:rsidRPr="003E4DFE">
        <w:rPr>
          <w:rFonts w:ascii="Times New Roman" w:eastAsia="Times New Roman" w:hAnsi="Times New Roman" w:cs="Times New Roman"/>
          <w:color w:val="000000"/>
          <w:sz w:val="20"/>
          <w:lang w:eastAsia="en-IN"/>
        </w:rPr>
        <w:t xml:space="preserve">_____________ </w:t>
      </w:r>
      <w:r w:rsidRPr="003E4DFE">
        <w:rPr>
          <w:rFonts w:ascii="Times New Roman" w:eastAsia="Times New Roman" w:hAnsi="Times New Roman" w:cs="Times New Roman"/>
          <w:color w:val="000000"/>
          <w:sz w:val="20"/>
          <w:lang w:eastAsia="en-IN"/>
        </w:rPr>
        <w:t>day of</w:t>
      </w:r>
      <w:r w:rsidR="003E4DFE" w:rsidRPr="003E4DFE">
        <w:rPr>
          <w:rFonts w:ascii="Times New Roman" w:eastAsia="Times New Roman" w:hAnsi="Times New Roman" w:cs="Times New Roman"/>
          <w:color w:val="000000"/>
          <w:sz w:val="20"/>
          <w:lang w:eastAsia="en-IN"/>
        </w:rPr>
        <w:t>_____________</w:t>
      </w:r>
      <w:r w:rsidRPr="003E4DFE">
        <w:rPr>
          <w:rFonts w:ascii="Times New Roman" w:eastAsia="Times New Roman" w:hAnsi="Times New Roman" w:cs="Times New Roman"/>
          <w:color w:val="000000"/>
          <w:sz w:val="20"/>
          <w:lang w:eastAsia="en-IN"/>
        </w:rPr>
        <w:t>20</w:t>
      </w:r>
      <w:r w:rsidR="003E4DFE" w:rsidRPr="003E4DFE">
        <w:rPr>
          <w:rFonts w:ascii="Times New Roman" w:eastAsia="Times New Roman" w:hAnsi="Times New Roman" w:cs="Times New Roman"/>
          <w:color w:val="000000"/>
          <w:sz w:val="20"/>
          <w:lang w:eastAsia="en-IN"/>
        </w:rPr>
        <w:t>_____________</w:t>
      </w:r>
      <w:r w:rsidRPr="003E4DFE">
        <w:rPr>
          <w:rFonts w:ascii="Times New Roman" w:eastAsia="Times New Roman" w:hAnsi="Times New Roman" w:cs="Times New Roman"/>
          <w:color w:val="000000"/>
          <w:sz w:val="20"/>
          <w:lang w:eastAsia="en-IN"/>
        </w:rPr>
        <w:t>in the presence of S/Shri</w:t>
      </w:r>
      <w:r w:rsidR="003E4DFE" w:rsidRPr="003E4DFE">
        <w:rPr>
          <w:rFonts w:ascii="Times New Roman" w:eastAsia="Times New Roman" w:hAnsi="Times New Roman" w:cs="Times New Roman"/>
          <w:color w:val="000000"/>
          <w:sz w:val="20"/>
          <w:lang w:eastAsia="en-IN"/>
        </w:rPr>
        <w:t xml:space="preserve">_____________ </w:t>
      </w:r>
      <w:r w:rsidRPr="003E4DFE">
        <w:rPr>
          <w:rFonts w:ascii="Times New Roman" w:eastAsia="Times New Roman" w:hAnsi="Times New Roman" w:cs="Times New Roman"/>
          <w:color w:val="000000"/>
          <w:sz w:val="20"/>
          <w:lang w:eastAsia="en-IN"/>
        </w:rPr>
        <w:t>and</w:t>
      </w:r>
      <w:r w:rsidR="003E4DFE" w:rsidRPr="003E4DFE">
        <w:rPr>
          <w:rFonts w:ascii="Times New Roman" w:eastAsia="Times New Roman" w:hAnsi="Times New Roman" w:cs="Times New Roman"/>
          <w:color w:val="000000"/>
          <w:sz w:val="20"/>
          <w:lang w:eastAsia="en-IN"/>
        </w:rPr>
        <w:t xml:space="preserve">_____________ </w:t>
      </w:r>
      <w:r w:rsidRPr="003E4DFE">
        <w:rPr>
          <w:rFonts w:ascii="Times New Roman" w:eastAsia="Times New Roman" w:hAnsi="Times New Roman" w:cs="Times New Roman"/>
          <w:color w:val="000000"/>
          <w:sz w:val="20"/>
          <w:lang w:eastAsia="en-IN"/>
        </w:rPr>
        <w:t>Directors who have in token thereof set their hands and signatures</w:t>
      </w:r>
    </w:p>
    <w:p w:rsidR="00782015" w:rsidRDefault="00782015" w:rsidP="008C7B89">
      <w:pPr>
        <w:spacing w:after="0"/>
        <w:rPr>
          <w:rFonts w:ascii="Times New Roman" w:hAnsi="Times New Roman" w:cs="Times New Roman"/>
          <w:sz w:val="20"/>
        </w:rPr>
      </w:pPr>
    </w:p>
    <w:p w:rsidR="008C7B89" w:rsidRDefault="008C7B89" w:rsidP="008C7B89">
      <w:pPr>
        <w:spacing w:after="0"/>
        <w:rPr>
          <w:rFonts w:ascii="Times New Roman" w:hAnsi="Times New Roman" w:cs="Times New Roman"/>
          <w:sz w:val="20"/>
        </w:rPr>
      </w:pPr>
    </w:p>
    <w:p w:rsidR="004B0A12" w:rsidRDefault="004B0A12" w:rsidP="008C7B89">
      <w:pPr>
        <w:spacing w:after="0"/>
        <w:rPr>
          <w:rFonts w:ascii="Times New Roman" w:hAnsi="Times New Roman" w:cs="Times New Roman"/>
          <w:sz w:val="20"/>
        </w:rPr>
      </w:pPr>
    </w:p>
    <w:p w:rsidR="004B0A12" w:rsidRDefault="004B0A12" w:rsidP="008C7B89">
      <w:pPr>
        <w:spacing w:after="0"/>
        <w:rPr>
          <w:rFonts w:ascii="Times New Roman" w:hAnsi="Times New Roman" w:cs="Times New Roman"/>
          <w:sz w:val="20"/>
        </w:rPr>
      </w:pPr>
    </w:p>
    <w:p w:rsidR="004B0A12" w:rsidRDefault="004B0A12" w:rsidP="004B0A12">
      <w:pPr>
        <w:spacing w:after="0"/>
        <w:rPr>
          <w:rFonts w:ascii="Times New Roman" w:hAnsi="Times New Roman" w:cs="Times New Roman"/>
          <w:sz w:val="20"/>
        </w:rPr>
      </w:pPr>
    </w:p>
    <w:p w:rsidR="004B0A12" w:rsidRDefault="004B0A12" w:rsidP="004B0A12">
      <w:pPr>
        <w:spacing w:after="0"/>
        <w:rPr>
          <w:rFonts w:ascii="Times New Roman" w:hAnsi="Times New Roman" w:cs="Times New Roman"/>
          <w:sz w:val="20"/>
        </w:rPr>
      </w:pPr>
    </w:p>
    <w:p w:rsidR="004B0A12" w:rsidRDefault="004B0A12" w:rsidP="004B0A1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B0A12" w:rsidRDefault="004B0A12" w:rsidP="004B0A1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B0A12" w:rsidRPr="008C7B89" w:rsidRDefault="004B0A12" w:rsidP="008C7B89">
      <w:pPr>
        <w:spacing w:after="0"/>
        <w:rPr>
          <w:rFonts w:ascii="Times New Roman" w:hAnsi="Times New Roman" w:cs="Times New Roman"/>
          <w:sz w:val="20"/>
        </w:rPr>
      </w:pPr>
    </w:p>
    <w:sectPr w:rsidR="004B0A12" w:rsidRPr="008C7B89" w:rsidSect="008C7B89">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1137" w:rsidRDefault="00F11137" w:rsidP="004B0A12">
      <w:pPr>
        <w:spacing w:after="0" w:line="240" w:lineRule="auto"/>
      </w:pPr>
      <w:r>
        <w:separator/>
      </w:r>
    </w:p>
  </w:endnote>
  <w:endnote w:type="continuationSeparator" w:id="1">
    <w:p w:rsidR="00F11137" w:rsidRDefault="00F11137" w:rsidP="004B0A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5757626"/>
      <w:docPartObj>
        <w:docPartGallery w:val="Page Numbers (Bottom of Page)"/>
        <w:docPartUnique/>
      </w:docPartObj>
    </w:sdtPr>
    <w:sdtContent>
      <w:p w:rsidR="004B0A12" w:rsidRDefault="004B0A12">
        <w:pPr>
          <w:pStyle w:val="Footer"/>
          <w:jc w:val="right"/>
        </w:pPr>
        <w:fldSimple w:instr=" PAGE   \* MERGEFORMAT ">
          <w:r w:rsidR="0008258A">
            <w:rPr>
              <w:noProof/>
            </w:rPr>
            <w:t>1</w:t>
          </w:r>
        </w:fldSimple>
      </w:p>
    </w:sdtContent>
  </w:sdt>
  <w:p w:rsidR="004B0A12" w:rsidRDefault="004B0A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1137" w:rsidRDefault="00F11137" w:rsidP="004B0A12">
      <w:pPr>
        <w:spacing w:after="0" w:line="240" w:lineRule="auto"/>
      </w:pPr>
      <w:r>
        <w:separator/>
      </w:r>
    </w:p>
  </w:footnote>
  <w:footnote w:type="continuationSeparator" w:id="1">
    <w:p w:rsidR="00F11137" w:rsidRDefault="00F11137" w:rsidP="004B0A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2808FB"/>
    <w:multiLevelType w:val="hybridMultilevel"/>
    <w:tmpl w:val="8E4200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50E525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C7B89"/>
    <w:rsid w:val="0008258A"/>
    <w:rsid w:val="003E4DFE"/>
    <w:rsid w:val="004B0A12"/>
    <w:rsid w:val="004E526F"/>
    <w:rsid w:val="00751CE6"/>
    <w:rsid w:val="00782015"/>
    <w:rsid w:val="008C7B89"/>
    <w:rsid w:val="00A007A9"/>
    <w:rsid w:val="00F11137"/>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7B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C7B89"/>
  </w:style>
  <w:style w:type="paragraph" w:styleId="ListParagraph">
    <w:name w:val="List Paragraph"/>
    <w:basedOn w:val="Normal"/>
    <w:uiPriority w:val="34"/>
    <w:qFormat/>
    <w:rsid w:val="003E4DFE"/>
    <w:pPr>
      <w:ind w:left="720"/>
      <w:contextualSpacing/>
    </w:pPr>
  </w:style>
  <w:style w:type="paragraph" w:styleId="Header">
    <w:name w:val="header"/>
    <w:basedOn w:val="Normal"/>
    <w:link w:val="HeaderChar"/>
    <w:uiPriority w:val="99"/>
    <w:semiHidden/>
    <w:unhideWhenUsed/>
    <w:rsid w:val="004B0A1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B0A12"/>
  </w:style>
  <w:style w:type="paragraph" w:styleId="Footer">
    <w:name w:val="footer"/>
    <w:basedOn w:val="Normal"/>
    <w:link w:val="FooterChar"/>
    <w:uiPriority w:val="99"/>
    <w:unhideWhenUsed/>
    <w:rsid w:val="004B0A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A12"/>
  </w:style>
</w:styles>
</file>

<file path=word/webSettings.xml><?xml version="1.0" encoding="utf-8"?>
<w:webSettings xmlns:r="http://schemas.openxmlformats.org/officeDocument/2006/relationships" xmlns:w="http://schemas.openxmlformats.org/wordprocessingml/2006/main">
  <w:divs>
    <w:div w:id="122179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2021-08-06T07:26:00Z</dcterms:created>
  <dcterms:modified xsi:type="dcterms:W3CDTF">2021-08-06T08:48:00Z</dcterms:modified>
</cp:coreProperties>
</file>