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88FFFE0" w:rsidR="009A516C" w:rsidRDefault="003D2C06">
      <w:pPr>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b/>
          <w:color w:val="000000"/>
          <w:sz w:val="32"/>
          <w:szCs w:val="32"/>
        </w:rPr>
        <w:t>AGREEMENT OF PURCHASE AND SALE OF BUSINESS ASSETS</w:t>
      </w:r>
    </w:p>
    <w:p w14:paraId="00000002" w14:textId="77777777" w:rsidR="009A516C" w:rsidRDefault="003D2C06">
      <w:pPr>
        <w:jc w:val="both"/>
        <w:rPr>
          <w:rFonts w:ascii="Times New Roman" w:eastAsia="Times New Roman" w:hAnsi="Times New Roman" w:cs="Times New Roman"/>
          <w:color w:val="000000"/>
          <w:sz w:val="20"/>
          <w:szCs w:val="20"/>
        </w:rPr>
      </w:pPr>
      <w:r>
        <w:br/>
      </w:r>
      <w:r>
        <w:rPr>
          <w:rFonts w:ascii="Times New Roman" w:eastAsia="Times New Roman" w:hAnsi="Times New Roman" w:cs="Times New Roman"/>
          <w:color w:val="000000"/>
          <w:sz w:val="20"/>
          <w:szCs w:val="20"/>
        </w:rPr>
        <w:t>This Agreement of Purchase and Sale (the “Agreement”) is made in two original copies, effective [DATE]</w:t>
      </w:r>
    </w:p>
    <w:p w14:paraId="00000003" w14:textId="77777777" w:rsidR="009A516C" w:rsidRDefault="003D2C06">
      <w:pPr>
        <w:jc w:val="both"/>
        <w:rPr>
          <w:rFonts w:ascii="Times New Roman" w:eastAsia="Times New Roman" w:hAnsi="Times New Roman" w:cs="Times New Roman"/>
          <w:color w:val="000000"/>
          <w:sz w:val="20"/>
          <w:szCs w:val="20"/>
        </w:rPr>
      </w:pPr>
      <w:r>
        <w:br/>
      </w:r>
      <w:r>
        <w:rPr>
          <w:rFonts w:ascii="Times New Roman" w:eastAsia="Times New Roman" w:hAnsi="Times New Roman" w:cs="Times New Roman"/>
          <w:b/>
          <w:color w:val="000000"/>
          <w:sz w:val="20"/>
          <w:szCs w:val="20"/>
        </w:rPr>
        <w:t>BETWEEN:</w:t>
      </w:r>
      <w:r>
        <w:tab/>
      </w:r>
      <w:r>
        <w:rPr>
          <w:rFonts w:ascii="Times New Roman" w:eastAsia="Times New Roman" w:hAnsi="Times New Roman" w:cs="Times New Roman"/>
          <w:b/>
          <w:color w:val="000000"/>
          <w:sz w:val="20"/>
          <w:szCs w:val="20"/>
        </w:rPr>
        <w:t>[VENDOR’S NAME]</w:t>
      </w:r>
      <w:r>
        <w:rPr>
          <w:rFonts w:ascii="Times New Roman" w:eastAsia="Times New Roman" w:hAnsi="Times New Roman" w:cs="Times New Roman"/>
          <w:color w:val="000000"/>
          <w:sz w:val="20"/>
          <w:szCs w:val="20"/>
        </w:rPr>
        <w:t xml:space="preserve"> (the "Vendor"), an individual having is principal place of living located at:</w:t>
      </w:r>
    </w:p>
    <w:p w14:paraId="00000004" w14:textId="77777777" w:rsidR="009A516C" w:rsidRDefault="003D2C06">
      <w:pPr>
        <w:jc w:val="both"/>
        <w:rPr>
          <w:rFonts w:ascii="Times New Roman" w:eastAsia="Times New Roman" w:hAnsi="Times New Roman" w:cs="Times New Roman"/>
          <w:color w:val="000000"/>
          <w:sz w:val="20"/>
          <w:szCs w:val="20"/>
        </w:rPr>
      </w:pPr>
      <w:r>
        <w:br/>
      </w:r>
      <w:r>
        <w:rPr>
          <w:rFonts w:ascii="Times New Roman" w:eastAsia="Times New Roman" w:hAnsi="Times New Roman" w:cs="Times New Roman"/>
          <w:b/>
          <w:color w:val="000000"/>
          <w:sz w:val="20"/>
          <w:szCs w:val="20"/>
        </w:rPr>
        <w:t>AND:</w:t>
      </w:r>
      <w:r>
        <w:tab/>
      </w:r>
      <w:r>
        <w:rPr>
          <w:rFonts w:ascii="Times New Roman" w:eastAsia="Times New Roman" w:hAnsi="Times New Roman" w:cs="Times New Roman"/>
          <w:b/>
          <w:color w:val="000000"/>
          <w:sz w:val="20"/>
          <w:szCs w:val="20"/>
        </w:rPr>
        <w:t xml:space="preserve">           </w:t>
      </w:r>
      <w:proofErr w:type="gramStart"/>
      <w:r>
        <w:rPr>
          <w:rFonts w:ascii="Times New Roman" w:eastAsia="Times New Roman" w:hAnsi="Times New Roman" w:cs="Times New Roman"/>
          <w:b/>
          <w:color w:val="000000"/>
          <w:sz w:val="20"/>
          <w:szCs w:val="20"/>
        </w:rPr>
        <w:t xml:space="preserve">   [</w:t>
      </w:r>
      <w:proofErr w:type="gramEnd"/>
      <w:r>
        <w:rPr>
          <w:rFonts w:ascii="Times New Roman" w:eastAsia="Times New Roman" w:hAnsi="Times New Roman" w:cs="Times New Roman"/>
          <w:b/>
          <w:color w:val="000000"/>
          <w:sz w:val="20"/>
          <w:szCs w:val="20"/>
        </w:rPr>
        <w:t>PURCHASER’S NAME]</w:t>
      </w:r>
      <w:r>
        <w:rPr>
          <w:rFonts w:ascii="Times New Roman" w:eastAsia="Times New Roman" w:hAnsi="Times New Roman" w:cs="Times New Roman"/>
          <w:color w:val="000000"/>
          <w:sz w:val="20"/>
          <w:szCs w:val="20"/>
        </w:rPr>
        <w:t xml:space="preserve"> (the "Purc</w:t>
      </w:r>
      <w:r>
        <w:rPr>
          <w:rFonts w:ascii="Times New Roman" w:eastAsia="Times New Roman" w:hAnsi="Times New Roman" w:cs="Times New Roman"/>
          <w:color w:val="000000"/>
          <w:sz w:val="20"/>
          <w:szCs w:val="20"/>
        </w:rPr>
        <w:t>haser"), a corporation organized and existing under the laws of the                                           [STATE/PROVINCE], with its head office located at:</w:t>
      </w:r>
    </w:p>
    <w:p w14:paraId="00000005" w14:textId="77777777" w:rsidR="009A516C" w:rsidRDefault="003D2C06">
      <w:pPr>
        <w:jc w:val="both"/>
        <w:rPr>
          <w:b/>
          <w:color w:val="000000"/>
          <w:sz w:val="20"/>
          <w:szCs w:val="20"/>
        </w:rPr>
      </w:pPr>
      <w:r>
        <w:br/>
      </w:r>
      <w:r>
        <w:rPr>
          <w:rFonts w:ascii="Times New Roman" w:eastAsia="Times New Roman" w:hAnsi="Times New Roman" w:cs="Times New Roman"/>
          <w:color w:val="000000"/>
          <w:sz w:val="24"/>
          <w:szCs w:val="24"/>
          <w:u w:val="single"/>
        </w:rPr>
        <w:t>SUBJECT-MATTER</w:t>
      </w:r>
    </w:p>
    <w:p w14:paraId="00000006" w14:textId="77777777" w:rsidR="009A516C" w:rsidRDefault="003D2C06">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Purchaser agrees to buy and the Vendor agrees to sell to the Purchaser as a</w:t>
      </w:r>
      <w:r>
        <w:rPr>
          <w:rFonts w:ascii="Times New Roman" w:eastAsia="Times New Roman" w:hAnsi="Times New Roman" w:cs="Times New Roman"/>
          <w:color w:val="000000"/>
          <w:sz w:val="20"/>
          <w:szCs w:val="20"/>
        </w:rPr>
        <w:t xml:space="preserve"> going concern all the undertaking and assets owned by the Vendor in connection with the [TYPE OF BUSINESS] business carried on as [NAME OF BUSINESS] at [ADDRESS] (the "business") including, without limiting the generality of the foregoing:</w:t>
      </w:r>
    </w:p>
    <w:p w14:paraId="00000007" w14:textId="77777777" w:rsidR="009A516C" w:rsidRDefault="003D2C06">
      <w:pPr>
        <w:numPr>
          <w:ilvl w:val="0"/>
          <w:numId w:val="10"/>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 the furniture, fixtures and equipment more particularly described in Schedule A (the "equipment");</w:t>
      </w:r>
    </w:p>
    <w:p w14:paraId="00000008" w14:textId="77777777" w:rsidR="009A516C" w:rsidRDefault="003D2C06">
      <w:pPr>
        <w:numPr>
          <w:ilvl w:val="0"/>
          <w:numId w:val="10"/>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all saleable stock in trade (the "stock in trade");</w:t>
      </w:r>
    </w:p>
    <w:p w14:paraId="00000009" w14:textId="77777777" w:rsidR="009A516C" w:rsidRDefault="003D2C06">
      <w:pPr>
        <w:numPr>
          <w:ilvl w:val="0"/>
          <w:numId w:val="10"/>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all useable parts and supplies (the "parts and supplies");</w:t>
      </w:r>
    </w:p>
    <w:p w14:paraId="0000000A" w14:textId="77777777" w:rsidR="009A516C" w:rsidRDefault="003D2C06">
      <w:pPr>
        <w:numPr>
          <w:ilvl w:val="0"/>
          <w:numId w:val="10"/>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all leasehold interest in the lease held by t</w:t>
      </w:r>
      <w:r>
        <w:rPr>
          <w:rFonts w:ascii="Times New Roman" w:eastAsia="Times New Roman" w:hAnsi="Times New Roman" w:cs="Times New Roman"/>
          <w:color w:val="000000"/>
          <w:sz w:val="20"/>
          <w:szCs w:val="20"/>
        </w:rPr>
        <w:t>he Vendor from [NAME OF LANDLORD] (the "lease");</w:t>
      </w:r>
    </w:p>
    <w:p w14:paraId="0000000B" w14:textId="77777777" w:rsidR="009A516C" w:rsidRDefault="003D2C06">
      <w:pPr>
        <w:numPr>
          <w:ilvl w:val="0"/>
          <w:numId w:val="10"/>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goodwill of the business together with the exclusive right to the Purchaser to represent itself as carrying on business in succession to the Vendor and to use the business style of the business and varia</w:t>
      </w:r>
      <w:r>
        <w:rPr>
          <w:rFonts w:ascii="Times New Roman" w:eastAsia="Times New Roman" w:hAnsi="Times New Roman" w:cs="Times New Roman"/>
          <w:color w:val="000000"/>
          <w:sz w:val="20"/>
          <w:szCs w:val="20"/>
        </w:rPr>
        <w:t>tions in the business to be carried on by the Purchaser (the "goodwill").</w:t>
      </w:r>
    </w:p>
    <w:p w14:paraId="0000000C" w14:textId="77777777" w:rsidR="009A516C" w:rsidRDefault="003D2C06">
      <w:pPr>
        <w:numPr>
          <w:ilvl w:val="0"/>
          <w:numId w:val="11"/>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following assets are expressly excluded from the purchase and sale:</w:t>
      </w:r>
    </w:p>
    <w:p w14:paraId="0000000D" w14:textId="77777777" w:rsidR="009A516C" w:rsidRDefault="003D2C06">
      <w:pPr>
        <w:ind w:left="72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[LIST EXCLUSIONS, </w:t>
      </w:r>
      <w:proofErr w:type="spellStart"/>
      <w:proofErr w:type="gramStart"/>
      <w:r>
        <w:rPr>
          <w:rFonts w:ascii="Times New Roman" w:eastAsia="Times New Roman" w:hAnsi="Times New Roman" w:cs="Times New Roman"/>
          <w:color w:val="000000"/>
          <w:sz w:val="18"/>
          <w:szCs w:val="18"/>
        </w:rPr>
        <w:t>eg</w:t>
      </w:r>
      <w:proofErr w:type="spellEnd"/>
      <w:proofErr w:type="gramEnd"/>
      <w:r>
        <w:rPr>
          <w:rFonts w:ascii="Times New Roman" w:eastAsia="Times New Roman" w:hAnsi="Times New Roman" w:cs="Times New Roman"/>
          <w:color w:val="000000"/>
          <w:sz w:val="18"/>
          <w:szCs w:val="18"/>
        </w:rPr>
        <w:t xml:space="preserve"> cash on hand or on deposit, accounts receivable, book and other debts due or accruing due].</w:t>
      </w:r>
    </w:p>
    <w:p w14:paraId="0000000E" w14:textId="77777777" w:rsidR="009A516C" w:rsidRDefault="003D2C06">
      <w:pPr>
        <w:jc w:val="both"/>
        <w:rPr>
          <w:color w:val="000000"/>
          <w:sz w:val="24"/>
          <w:szCs w:val="24"/>
          <w:u w:val="single"/>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u w:val="single"/>
        </w:rPr>
        <w:t>PURCHASE PRICE</w:t>
      </w:r>
    </w:p>
    <w:p w14:paraId="0000000F" w14:textId="77777777" w:rsidR="009A516C" w:rsidRDefault="003D2C06">
      <w:pPr>
        <w:jc w:val="both"/>
        <w:rPr>
          <w:color w:val="000000"/>
          <w:sz w:val="20"/>
          <w:szCs w:val="20"/>
        </w:rPr>
      </w:pPr>
      <w:r>
        <w:br/>
      </w:r>
      <w:r>
        <w:rPr>
          <w:rFonts w:ascii="Times New Roman" w:eastAsia="Times New Roman" w:hAnsi="Times New Roman" w:cs="Times New Roman"/>
          <w:color w:val="000000"/>
          <w:sz w:val="20"/>
          <w:szCs w:val="20"/>
        </w:rPr>
        <w:t xml:space="preserve">       1. The purchase price payable for the undertaking and assets agreed to be bought and sold is the total of the amounts </w:t>
      </w:r>
      <w:r>
        <w:rPr>
          <w:rFonts w:ascii="Times New Roman" w:eastAsia="Times New Roman" w:hAnsi="Times New Roman" w:cs="Times New Roman"/>
          <w:color w:val="000000"/>
          <w:sz w:val="20"/>
          <w:szCs w:val="20"/>
        </w:rPr>
        <w:t xml:space="preserve">                             computed and allocated as follows:</w:t>
      </w:r>
    </w:p>
    <w:p w14:paraId="00000010" w14:textId="77777777" w:rsidR="009A516C" w:rsidRDefault="003D2C06">
      <w:pPr>
        <w:numPr>
          <w:ilvl w:val="0"/>
          <w:numId w:val="6"/>
        </w:numPr>
        <w:pBdr>
          <w:top w:val="nil"/>
          <w:left w:val="nil"/>
          <w:bottom w:val="nil"/>
          <w:right w:val="nil"/>
          <w:between w:val="nil"/>
        </w:pBdr>
        <w:spacing w:after="0"/>
        <w:jc w:val="both"/>
        <w:rPr>
          <w:color w:val="000000"/>
        </w:rPr>
      </w:pPr>
      <w:r>
        <w:rPr>
          <w:rFonts w:ascii="Times New Roman" w:eastAsia="Times New Roman" w:hAnsi="Times New Roman" w:cs="Times New Roman"/>
          <w:color w:val="000000"/>
          <w:sz w:val="20"/>
          <w:szCs w:val="20"/>
        </w:rPr>
        <w:t>for the equipment - [AMOUNT];</w:t>
      </w:r>
    </w:p>
    <w:p w14:paraId="00000011" w14:textId="77777777" w:rsidR="009A516C" w:rsidRDefault="003D2C06">
      <w:pPr>
        <w:numPr>
          <w:ilvl w:val="0"/>
          <w:numId w:val="6"/>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for the stock in trade, its direct cost to the Vendor;</w:t>
      </w:r>
    </w:p>
    <w:p w14:paraId="00000012" w14:textId="77777777" w:rsidR="009A516C" w:rsidRDefault="003D2C06">
      <w:pPr>
        <w:numPr>
          <w:ilvl w:val="0"/>
          <w:numId w:val="6"/>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for the parts and supplies, their direct cost to the Vendor;</w:t>
      </w:r>
    </w:p>
    <w:p w14:paraId="00000013" w14:textId="77777777" w:rsidR="009A516C" w:rsidRDefault="003D2C06">
      <w:pPr>
        <w:numPr>
          <w:ilvl w:val="0"/>
          <w:numId w:val="6"/>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lastRenderedPageBreak/>
        <w:t>for the goodwill - [AMOUNT];</w:t>
      </w:r>
    </w:p>
    <w:p w14:paraId="00000014" w14:textId="77777777" w:rsidR="009A516C" w:rsidRDefault="003D2C06">
      <w:pPr>
        <w:numPr>
          <w:ilvl w:val="0"/>
          <w:numId w:val="6"/>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for all other assets agreed to be bought and sold.</w:t>
      </w:r>
    </w:p>
    <w:p w14:paraId="00000015" w14:textId="77777777" w:rsidR="009A516C" w:rsidRDefault="003D2C06">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purchase price for the stock in trade shall be established by an inventory taken and valued after close of business on the day before the day of closing. The Vendor shall produce evidence satisfactory to the Purchaser of the direct cost to the Vendor o</w:t>
      </w:r>
      <w:r>
        <w:rPr>
          <w:rFonts w:ascii="Times New Roman" w:eastAsia="Times New Roman" w:hAnsi="Times New Roman" w:cs="Times New Roman"/>
          <w:color w:val="000000"/>
          <w:sz w:val="20"/>
          <w:szCs w:val="20"/>
        </w:rPr>
        <w:t>f items included in stock in trade. The Purchaser may exclude from the purchase and sale any items which the Purchaser reasonably considers unsaleable by reason of defect in quality or in respect of which the Purchaser is not reasonably satisfied as to pro</w:t>
      </w:r>
      <w:r>
        <w:rPr>
          <w:rFonts w:ascii="Times New Roman" w:eastAsia="Times New Roman" w:hAnsi="Times New Roman" w:cs="Times New Roman"/>
          <w:color w:val="000000"/>
          <w:sz w:val="20"/>
          <w:szCs w:val="20"/>
        </w:rPr>
        <w:t>of of direct cost.</w:t>
      </w:r>
    </w:p>
    <w:p w14:paraId="00000016" w14:textId="77777777" w:rsidR="009A516C" w:rsidRDefault="003D2C06">
      <w:pPr>
        <w:numPr>
          <w:ilvl w:val="0"/>
          <w:numId w:val="9"/>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The purchase price for the parts and supplies shall be established by an inventory taken and valued after close of business on the day before the day of closing. The Vendor shall produce evidence satisfactory to the Purchaser of the dire</w:t>
      </w:r>
      <w:r>
        <w:rPr>
          <w:rFonts w:ascii="Times New Roman" w:eastAsia="Times New Roman" w:hAnsi="Times New Roman" w:cs="Times New Roman"/>
          <w:color w:val="000000"/>
          <w:sz w:val="20"/>
          <w:szCs w:val="20"/>
        </w:rPr>
        <w:t>ct cost to the Vendor of items included in the parts and supplies. The Purchaser may exclude from the purchase and sale any items which the Purchaser reasonably considers unusable or in respect of which the Purchaser is not reasonably satisfied as to proof</w:t>
      </w:r>
      <w:r>
        <w:rPr>
          <w:rFonts w:ascii="Times New Roman" w:eastAsia="Times New Roman" w:hAnsi="Times New Roman" w:cs="Times New Roman"/>
          <w:color w:val="000000"/>
          <w:sz w:val="20"/>
          <w:szCs w:val="20"/>
        </w:rPr>
        <w:t xml:space="preserve"> of direct cost.</w:t>
      </w:r>
    </w:p>
    <w:p w14:paraId="00000017"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TERMS OF PAYMENT</w:t>
      </w:r>
    </w:p>
    <w:p w14:paraId="00000018" w14:textId="77777777" w:rsidR="009A516C" w:rsidRDefault="003D2C06">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The Vendor acknowledges receiving a check for [AMOUNT] from the Purchaser on execution of this agreement to be held as a deposit by the Vendor on account of the purchase price of the undertaking and assets agreed to be bo</w:t>
      </w:r>
      <w:r>
        <w:rPr>
          <w:rFonts w:ascii="Times New Roman" w:eastAsia="Times New Roman" w:hAnsi="Times New Roman" w:cs="Times New Roman"/>
          <w:color w:val="000000"/>
          <w:sz w:val="20"/>
          <w:szCs w:val="20"/>
        </w:rPr>
        <w:t xml:space="preserve">ught and sold and as security for the Purchaser's due performance of this </w:t>
      </w:r>
      <w:proofErr w:type="spellStart"/>
      <w:proofErr w:type="gramStart"/>
      <w:r>
        <w:rPr>
          <w:rFonts w:ascii="Times New Roman" w:eastAsia="Times New Roman" w:hAnsi="Times New Roman" w:cs="Times New Roman"/>
          <w:color w:val="000000"/>
          <w:sz w:val="20"/>
          <w:szCs w:val="20"/>
        </w:rPr>
        <w:t>agreement.The</w:t>
      </w:r>
      <w:proofErr w:type="spellEnd"/>
      <w:proofErr w:type="gramEnd"/>
      <w:r>
        <w:rPr>
          <w:rFonts w:ascii="Times New Roman" w:eastAsia="Times New Roman" w:hAnsi="Times New Roman" w:cs="Times New Roman"/>
          <w:color w:val="000000"/>
          <w:sz w:val="20"/>
          <w:szCs w:val="20"/>
        </w:rPr>
        <w:t xml:space="preserve"> balance of the purchase price for the undertaking and assets agreed to be bought and sold shall be paid, subject to adjustments, by certified check on closing.</w:t>
      </w:r>
    </w:p>
    <w:p w14:paraId="00000019" w14:textId="77777777" w:rsidR="009A516C" w:rsidRDefault="003D2C06">
      <w:pPr>
        <w:numPr>
          <w:ilvl w:val="0"/>
          <w:numId w:val="4"/>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balance of the purchase price due on closing shall be specially adjusted for all prepaid and assumed operating expenses of the business including but not limited to rent and utilities.</w:t>
      </w:r>
    </w:p>
    <w:p w14:paraId="0000001A"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CONDITIONS, REPRESENTATIONS AND WARRANTIES</w:t>
      </w:r>
    </w:p>
    <w:p w14:paraId="0000001B" w14:textId="77777777" w:rsidR="009A516C" w:rsidRDefault="003D2C06">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 addition to anything </w:t>
      </w:r>
      <w:r>
        <w:rPr>
          <w:rFonts w:ascii="Times New Roman" w:eastAsia="Times New Roman" w:hAnsi="Times New Roman" w:cs="Times New Roman"/>
          <w:color w:val="000000"/>
          <w:sz w:val="20"/>
          <w:szCs w:val="20"/>
        </w:rPr>
        <w:t>else in this agreement, the following are conditions of completing this agreement in favor of the Purchaser:</w:t>
      </w:r>
    </w:p>
    <w:p w14:paraId="0000001C"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that the Purchaser obtain financing on terms satisfactory to it to complete the purchase;</w:t>
      </w:r>
    </w:p>
    <w:p w14:paraId="0000001D"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that the carrying on of the business at its present locat</w:t>
      </w:r>
      <w:r>
        <w:rPr>
          <w:rFonts w:ascii="Times New Roman" w:eastAsia="Times New Roman" w:hAnsi="Times New Roman" w:cs="Times New Roman"/>
          <w:color w:val="000000"/>
          <w:sz w:val="20"/>
          <w:szCs w:val="20"/>
        </w:rPr>
        <w:t>ion is not prohibited by land use restrictions;</w:t>
      </w:r>
    </w:p>
    <w:p w14:paraId="0000001E"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that the lessor of the lease consents to its assignment to the Purchaser;</w:t>
      </w:r>
    </w:p>
    <w:p w14:paraId="0000001F"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that the Purchaser obtain all the permits and licenses required for it to carry on the business;</w:t>
      </w:r>
    </w:p>
    <w:p w14:paraId="00000020"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that the Vendor supply or deliver on </w:t>
      </w:r>
      <w:r>
        <w:rPr>
          <w:rFonts w:ascii="Times New Roman" w:eastAsia="Times New Roman" w:hAnsi="Times New Roman" w:cs="Times New Roman"/>
          <w:color w:val="000000"/>
          <w:sz w:val="20"/>
          <w:szCs w:val="20"/>
        </w:rPr>
        <w:t>closing all of the closing documents;</w:t>
      </w:r>
    </w:p>
    <w:p w14:paraId="00000021"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that the premises shall be in the same condition, reasonable wear and tear expected, on the date of passing as they are currently in;</w:t>
      </w:r>
    </w:p>
    <w:p w14:paraId="00000022"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that the execution of this agreement has been duly authorized by Seller’s board of d</w:t>
      </w:r>
      <w:r>
        <w:rPr>
          <w:rFonts w:ascii="Times New Roman" w:eastAsia="Times New Roman" w:hAnsi="Times New Roman" w:cs="Times New Roman"/>
          <w:color w:val="000000"/>
          <w:sz w:val="20"/>
          <w:szCs w:val="20"/>
        </w:rPr>
        <w:t>irectors.</w:t>
      </w:r>
    </w:p>
    <w:p w14:paraId="00000023" w14:textId="77777777" w:rsidR="009A516C" w:rsidRDefault="003D2C06">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following representations and warranties are made and given by the Vendor to the Purchaser and expressly survive the closing of this agreement. The representations are true as of the date of this agreement and will be true as of the date of closing whe</w:t>
      </w:r>
      <w:r>
        <w:rPr>
          <w:rFonts w:ascii="Times New Roman" w:eastAsia="Times New Roman" w:hAnsi="Times New Roman" w:cs="Times New Roman"/>
          <w:color w:val="000000"/>
          <w:sz w:val="20"/>
          <w:szCs w:val="20"/>
        </w:rPr>
        <w:t xml:space="preserve">n they shall continue as warranties according to their terms. At the option of the Purchaser, the </w:t>
      </w:r>
      <w:r>
        <w:rPr>
          <w:rFonts w:ascii="Times New Roman" w:eastAsia="Times New Roman" w:hAnsi="Times New Roman" w:cs="Times New Roman"/>
          <w:color w:val="000000"/>
          <w:sz w:val="20"/>
          <w:szCs w:val="20"/>
        </w:rPr>
        <w:lastRenderedPageBreak/>
        <w:t>representations and warranties may be treated as conditions of the closing of this agreement in favor of the Purchaser. However, the closing of this agreement</w:t>
      </w:r>
      <w:r>
        <w:rPr>
          <w:rFonts w:ascii="Times New Roman" w:eastAsia="Times New Roman" w:hAnsi="Times New Roman" w:cs="Times New Roman"/>
          <w:color w:val="000000"/>
          <w:sz w:val="20"/>
          <w:szCs w:val="20"/>
        </w:rPr>
        <w:t xml:space="preserve"> shall not operate as a waiver or otherwise result in a merger to deprive the Purchaser of the right to sue the Vendor for breach of warranty in respect of any matter warranted, whether or not ascertained by the Purchaser prior to closing:</w:t>
      </w:r>
    </w:p>
    <w:p w14:paraId="00000024"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the Vendor is a </w:t>
      </w:r>
      <w:r>
        <w:rPr>
          <w:rFonts w:ascii="Times New Roman" w:eastAsia="Times New Roman" w:hAnsi="Times New Roman" w:cs="Times New Roman"/>
          <w:color w:val="000000"/>
          <w:sz w:val="20"/>
          <w:szCs w:val="20"/>
        </w:rPr>
        <w:t>resident of [COUNTRY] within the meaning of the Income Tax Act of [COUNTRY];</w:t>
      </w:r>
    </w:p>
    <w:p w14:paraId="00000025"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the Vendor owns and has the right to sell the items listed in Schedule A; </w:t>
      </w:r>
    </w:p>
    <w:p w14:paraId="00000026"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assets agreed to be bought and sold are sold free and clear of all liens, encumbrances and charges;</w:t>
      </w:r>
    </w:p>
    <w:p w14:paraId="00000027"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the equipment is in good operating condition; </w:t>
      </w:r>
    </w:p>
    <w:p w14:paraId="00000028"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until the closing date of this agreement, Vendor shall not, without the written consent of Purchaser, dispose of or encumber any of the assets or property to be sold hereunder, with the exception of any transa</w:t>
      </w:r>
      <w:r>
        <w:rPr>
          <w:rFonts w:ascii="Times New Roman" w:eastAsia="Times New Roman" w:hAnsi="Times New Roman" w:cs="Times New Roman"/>
          <w:color w:val="000000"/>
          <w:sz w:val="20"/>
          <w:szCs w:val="20"/>
        </w:rPr>
        <w:t>ctions occurring in the ordinary course of Vendor’s business. The undertaking and assets agreed to be bought and sold will not be adversely affected in any material respect in any way, and Vendor will not do anything before or after closing to prejudice th</w:t>
      </w:r>
      <w:r>
        <w:rPr>
          <w:rFonts w:ascii="Times New Roman" w:eastAsia="Times New Roman" w:hAnsi="Times New Roman" w:cs="Times New Roman"/>
          <w:color w:val="000000"/>
          <w:sz w:val="20"/>
          <w:szCs w:val="20"/>
        </w:rPr>
        <w:t>e goodwill;</w:t>
      </w:r>
    </w:p>
    <w:p w14:paraId="00000029"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financial statements for the business produced by the Vendor and appended as Schedule B are fair and accurate, and prepared in accordance with generally accepted accounting principles.</w:t>
      </w:r>
    </w:p>
    <w:p w14:paraId="0000002A"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lease is in good standing and the Vendor has fulfil</w:t>
      </w:r>
      <w:r>
        <w:rPr>
          <w:rFonts w:ascii="Times New Roman" w:eastAsia="Times New Roman" w:hAnsi="Times New Roman" w:cs="Times New Roman"/>
          <w:color w:val="000000"/>
          <w:sz w:val="20"/>
          <w:szCs w:val="20"/>
        </w:rPr>
        <w:t>led all of its obligations under the lease;</w:t>
      </w:r>
    </w:p>
    <w:p w14:paraId="0000002B"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the Vendor has made full and fair disclosure in all material respects of any matter that could reasonably be expected to affect the Purchaser's decision to purchase the undertaking and assets agreed to be bought </w:t>
      </w:r>
      <w:r>
        <w:rPr>
          <w:rFonts w:ascii="Times New Roman" w:eastAsia="Times New Roman" w:hAnsi="Times New Roman" w:cs="Times New Roman"/>
          <w:color w:val="000000"/>
          <w:sz w:val="20"/>
          <w:szCs w:val="20"/>
        </w:rPr>
        <w:t>and sold on the terms set out this agreement;</w:t>
      </w:r>
    </w:p>
    <w:p w14:paraId="0000002C" w14:textId="77777777" w:rsidR="009A516C" w:rsidRDefault="003D2C06">
      <w:pPr>
        <w:numPr>
          <w:ilvl w:val="0"/>
          <w:numId w:val="8"/>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the Vendor will execute such assignments, consents, clearances or assurances after closing, prepared at the Purchaser's expense, as the Purchaser considers necessary or desirable to assure the Purchaser of the </w:t>
      </w:r>
      <w:r>
        <w:rPr>
          <w:rFonts w:ascii="Times New Roman" w:eastAsia="Times New Roman" w:hAnsi="Times New Roman" w:cs="Times New Roman"/>
          <w:color w:val="000000"/>
          <w:sz w:val="20"/>
          <w:szCs w:val="20"/>
        </w:rPr>
        <w:t xml:space="preserve">proper and effective completion of this agreement.  </w:t>
      </w:r>
    </w:p>
    <w:p w14:paraId="0000002D" w14:textId="77777777" w:rsidR="009A516C" w:rsidRDefault="003D2C06">
      <w:pPr>
        <w:numPr>
          <w:ilvl w:val="0"/>
          <w:numId w:val="8"/>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Vendor agrees to disclose to Purchaser not later than [NUMBER] days after the closing date, all trade secrets, customer lists, and technical information held or controlled by Vendor and relating to the b</w:t>
      </w:r>
      <w:r>
        <w:rPr>
          <w:rFonts w:ascii="Times New Roman" w:eastAsia="Times New Roman" w:hAnsi="Times New Roman" w:cs="Times New Roman"/>
          <w:color w:val="000000"/>
          <w:sz w:val="20"/>
          <w:szCs w:val="20"/>
        </w:rPr>
        <w:t xml:space="preserve">usiness sold hereunder. </w:t>
      </w:r>
    </w:p>
    <w:p w14:paraId="0000002E"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RISK</w:t>
      </w:r>
    </w:p>
    <w:p w14:paraId="0000002F" w14:textId="77777777" w:rsidR="009A516C" w:rsidRDefault="003D2C06">
      <w:pPr>
        <w:numPr>
          <w:ilvl w:val="0"/>
          <w:numId w:val="5"/>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risk of loss or damage to the undertaking and assets agreed to be bought and sold remains with the Vendor until closing.</w:t>
      </w:r>
    </w:p>
    <w:p w14:paraId="00000030" w14:textId="77777777" w:rsidR="009A516C" w:rsidRDefault="003D2C06">
      <w:pPr>
        <w:numPr>
          <w:ilvl w:val="0"/>
          <w:numId w:val="5"/>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In the event of loss or damage to the tangible assets agreed to be bought and sold prior to closing, at the option of the Purchaser</w:t>
      </w:r>
      <w:r>
        <w:rPr>
          <w:rFonts w:ascii="Times New Roman" w:eastAsia="Times New Roman" w:hAnsi="Times New Roman" w:cs="Times New Roman"/>
          <w:color w:val="000000"/>
          <w:sz w:val="20"/>
          <w:szCs w:val="20"/>
        </w:rPr>
        <w:t>, the replacement cost of the assets lost or damaged or any of them may be deducted from the total purchase price otherwise payable by the Purchaser under this agreement and the corresponding lost or damaged assets shall be excluded from the purchase and s</w:t>
      </w:r>
      <w:r>
        <w:rPr>
          <w:rFonts w:ascii="Times New Roman" w:eastAsia="Times New Roman" w:hAnsi="Times New Roman" w:cs="Times New Roman"/>
          <w:color w:val="000000"/>
          <w:sz w:val="20"/>
          <w:szCs w:val="20"/>
        </w:rPr>
        <w:t xml:space="preserve">ale. </w:t>
      </w:r>
    </w:p>
    <w:p w14:paraId="00000031" w14:textId="77777777" w:rsidR="009A516C" w:rsidRDefault="009A516C">
      <w:pPr>
        <w:jc w:val="both"/>
        <w:rPr>
          <w:rFonts w:ascii="Times New Roman" w:eastAsia="Times New Roman" w:hAnsi="Times New Roman" w:cs="Times New Roman"/>
          <w:color w:val="000000"/>
          <w:sz w:val="24"/>
          <w:szCs w:val="24"/>
          <w:u w:val="single"/>
        </w:rPr>
      </w:pPr>
    </w:p>
    <w:p w14:paraId="00000032" w14:textId="77777777" w:rsidR="009A516C" w:rsidRDefault="009A516C">
      <w:pPr>
        <w:jc w:val="both"/>
        <w:rPr>
          <w:rFonts w:ascii="Times New Roman" w:eastAsia="Times New Roman" w:hAnsi="Times New Roman" w:cs="Times New Roman"/>
          <w:color w:val="000000"/>
          <w:sz w:val="24"/>
          <w:szCs w:val="24"/>
          <w:u w:val="single"/>
        </w:rPr>
      </w:pPr>
    </w:p>
    <w:p w14:paraId="00000033"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SALES TAXES</w:t>
      </w:r>
    </w:p>
    <w:p w14:paraId="00000034" w14:textId="77777777" w:rsidR="009A516C" w:rsidRDefault="003D2C06">
      <w:pPr>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Purchaser shall pay any and all sales taxes payable in respect of the purchase and sale of assets pursuant to this agreement.</w:t>
      </w:r>
    </w:p>
    <w:p w14:paraId="00000035" w14:textId="77777777" w:rsidR="009A516C" w:rsidRDefault="003D2C06">
      <w:pPr>
        <w:numPr>
          <w:ilvl w:val="0"/>
          <w:numId w:val="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The Vendor shall pay all sales taxes payable or collectible in connection with carrying on the business up to closing and obtain and supply the Purchaser with satisfactory proof of payment within a reasonable time of closing.</w:t>
      </w:r>
    </w:p>
    <w:p w14:paraId="00000036"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NON-COMPETITION</w:t>
      </w:r>
    </w:p>
    <w:p w14:paraId="00000037" w14:textId="77777777" w:rsidR="009A516C" w:rsidRDefault="003D2C06">
      <w:pPr>
        <w:jc w:val="both"/>
        <w:rPr>
          <w:color w:val="000000"/>
          <w:sz w:val="20"/>
          <w:szCs w:val="20"/>
        </w:rPr>
      </w:pPr>
      <w:r>
        <w:rPr>
          <w:rFonts w:ascii="Times New Roman" w:eastAsia="Times New Roman" w:hAnsi="Times New Roman" w:cs="Times New Roman"/>
          <w:color w:val="000000"/>
          <w:sz w:val="20"/>
          <w:szCs w:val="20"/>
        </w:rPr>
        <w:t xml:space="preserve"> The Vendor co</w:t>
      </w:r>
      <w:r>
        <w:rPr>
          <w:rFonts w:ascii="Times New Roman" w:eastAsia="Times New Roman" w:hAnsi="Times New Roman" w:cs="Times New Roman"/>
          <w:color w:val="000000"/>
          <w:sz w:val="20"/>
          <w:szCs w:val="20"/>
        </w:rPr>
        <w:t>venants with the Purchaser that, in consideration of the closing of this agreement, the Vendor will not operate a [TYPE OF BUSINESS] business or in any way aid and assist any other person to operate such a business in [GEOGRAPHICAL AREA] for a period of [P</w:t>
      </w:r>
      <w:r>
        <w:rPr>
          <w:rFonts w:ascii="Times New Roman" w:eastAsia="Times New Roman" w:hAnsi="Times New Roman" w:cs="Times New Roman"/>
          <w:color w:val="000000"/>
          <w:sz w:val="20"/>
          <w:szCs w:val="20"/>
        </w:rPr>
        <w:t>ERIOD] from the date of closing.</w:t>
      </w:r>
    </w:p>
    <w:p w14:paraId="00000038"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BULK SALES</w:t>
      </w:r>
    </w:p>
    <w:p w14:paraId="00000039" w14:textId="77777777" w:rsidR="009A516C" w:rsidRDefault="003D2C06">
      <w:pPr>
        <w:jc w:val="both"/>
        <w:rPr>
          <w:color w:val="000000"/>
          <w:sz w:val="20"/>
          <w:szCs w:val="20"/>
        </w:rPr>
      </w:pPr>
      <w:r>
        <w:rPr>
          <w:rFonts w:ascii="Times New Roman" w:eastAsia="Times New Roman" w:hAnsi="Times New Roman" w:cs="Times New Roman"/>
          <w:color w:val="000000"/>
          <w:sz w:val="20"/>
          <w:szCs w:val="20"/>
        </w:rPr>
        <w:t>This agreement shall be completed and the Vendor agrees to comply with any applicable laws governing the sale in bulk of the stock in trade or of any of the other assets pursuant to this agreement.</w:t>
      </w:r>
    </w:p>
    <w:p w14:paraId="0000003A"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CLOSING DOCUME</w:t>
      </w:r>
      <w:r>
        <w:rPr>
          <w:rFonts w:ascii="Times New Roman" w:eastAsia="Times New Roman" w:hAnsi="Times New Roman" w:cs="Times New Roman"/>
          <w:color w:val="000000"/>
          <w:sz w:val="24"/>
          <w:szCs w:val="24"/>
          <w:u w:val="single"/>
        </w:rPr>
        <w:t>NTS</w:t>
      </w:r>
    </w:p>
    <w:p w14:paraId="0000003B" w14:textId="77777777" w:rsidR="009A516C" w:rsidRDefault="003D2C06">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Vendor shall deliver to the Purchaser, in registrable form where applicable, the following closing documents (the "closing documents"), prepared or obtained at the Vendor's expense, on or before closing:</w:t>
      </w:r>
    </w:p>
    <w:p w14:paraId="0000003C" w14:textId="77777777" w:rsidR="009A516C" w:rsidRDefault="003D2C06">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duplicate, properly executed Bills of Sale o</w:t>
      </w:r>
      <w:r>
        <w:rPr>
          <w:rFonts w:ascii="Times New Roman" w:eastAsia="Times New Roman" w:hAnsi="Times New Roman" w:cs="Times New Roman"/>
          <w:color w:val="000000"/>
          <w:sz w:val="20"/>
          <w:szCs w:val="20"/>
        </w:rPr>
        <w:t>f the equipment, stock in trade and parts and supplies together with evidence satisfactory to the Purchaser that the sale complies with any laws governing the sale in bulk of the stock in trade or of the sale of any of the other assets pursuant to this agr</w:t>
      </w:r>
      <w:r>
        <w:rPr>
          <w:rFonts w:ascii="Times New Roman" w:eastAsia="Times New Roman" w:hAnsi="Times New Roman" w:cs="Times New Roman"/>
          <w:color w:val="000000"/>
          <w:sz w:val="20"/>
          <w:szCs w:val="20"/>
        </w:rPr>
        <w:t>eement;</w:t>
      </w:r>
    </w:p>
    <w:p w14:paraId="0000003D" w14:textId="77777777" w:rsidR="009A516C" w:rsidRDefault="003D2C06">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 statutory declaration that the Vendor is a resident of [COUNTRY] within the meaning of the Income Tax Act of [COUNTRY] as of the date of closing;</w:t>
      </w:r>
    </w:p>
    <w:p w14:paraId="0000003E" w14:textId="77777777" w:rsidR="009A516C" w:rsidRDefault="003D2C06">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all records and financial data, including but not limited to any lists of customers and suppliers, r</w:t>
      </w:r>
      <w:r>
        <w:rPr>
          <w:rFonts w:ascii="Times New Roman" w:eastAsia="Times New Roman" w:hAnsi="Times New Roman" w:cs="Times New Roman"/>
          <w:color w:val="000000"/>
          <w:sz w:val="20"/>
          <w:szCs w:val="20"/>
        </w:rPr>
        <w:t>elevant to the continuation of the business by the Purchaser;</w:t>
      </w:r>
    </w:p>
    <w:p w14:paraId="0000003F" w14:textId="77777777" w:rsidR="009A516C" w:rsidRDefault="003D2C06">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 duly executed notice in proper form revoking any registration of the style of the business under any business name registration law;</w:t>
      </w:r>
    </w:p>
    <w:p w14:paraId="00000040" w14:textId="77777777" w:rsidR="009A516C" w:rsidRDefault="003D2C06">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an executed assignment of the lease to the Purchaser endors</w:t>
      </w:r>
      <w:r>
        <w:rPr>
          <w:rFonts w:ascii="Times New Roman" w:eastAsia="Times New Roman" w:hAnsi="Times New Roman" w:cs="Times New Roman"/>
          <w:color w:val="000000"/>
          <w:sz w:val="20"/>
          <w:szCs w:val="20"/>
        </w:rPr>
        <w:t>ed with the lessor's consent to the assignment;</w:t>
      </w:r>
    </w:p>
    <w:p w14:paraId="00000041" w14:textId="77777777" w:rsidR="009A516C" w:rsidRDefault="003D2C06">
      <w:pPr>
        <w:numPr>
          <w:ilvl w:val="0"/>
          <w:numId w:val="2"/>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 xml:space="preserve">such other assignments, consents, clearances or assurances as the Purchaser reasonably considers necessary or desirable to assure the Purchaser of the proper and effective completion of this agreement.  </w:t>
      </w:r>
    </w:p>
    <w:p w14:paraId="00000042"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CLOSING DATE</w:t>
      </w:r>
    </w:p>
    <w:p w14:paraId="00000043" w14:textId="77777777" w:rsidR="009A516C" w:rsidRDefault="003D2C06">
      <w:pPr>
        <w:jc w:val="both"/>
        <w:rPr>
          <w:color w:val="000000"/>
          <w:sz w:val="20"/>
          <w:szCs w:val="20"/>
        </w:rPr>
      </w:pPr>
      <w:r>
        <w:rPr>
          <w:rFonts w:ascii="Times New Roman" w:eastAsia="Times New Roman" w:hAnsi="Times New Roman" w:cs="Times New Roman"/>
          <w:color w:val="000000"/>
          <w:sz w:val="20"/>
          <w:szCs w:val="20"/>
        </w:rPr>
        <w:t>The purchase and sale in this agreement</w:t>
      </w:r>
      <w:r>
        <w:rPr>
          <w:rFonts w:ascii="Times New Roman" w:eastAsia="Times New Roman" w:hAnsi="Times New Roman" w:cs="Times New Roman"/>
          <w:color w:val="000000"/>
          <w:sz w:val="20"/>
          <w:szCs w:val="20"/>
        </w:rPr>
        <w:t xml:space="preserve"> shall close on [DATE].</w:t>
      </w:r>
    </w:p>
    <w:p w14:paraId="00000044"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lastRenderedPageBreak/>
        <w:t>MISCELLANEOUS</w:t>
      </w:r>
    </w:p>
    <w:p w14:paraId="00000045" w14:textId="77777777" w:rsidR="009A516C" w:rsidRDefault="003D2C06">
      <w:pPr>
        <w:numPr>
          <w:ilvl w:val="0"/>
          <w:numId w:val="1"/>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 this agreement, the singular includes the plural and the masculine includes the feminine and neuter and vice versa unless the context otherwise requires.</w:t>
      </w:r>
    </w:p>
    <w:p w14:paraId="00000046" w14:textId="77777777" w:rsidR="009A516C" w:rsidRDefault="003D2C06">
      <w:pPr>
        <w:numPr>
          <w:ilvl w:val="0"/>
          <w:numId w:val="1"/>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capitalized headings in this agreement are only for conve</w:t>
      </w:r>
      <w:r>
        <w:rPr>
          <w:rFonts w:ascii="Times New Roman" w:eastAsia="Times New Roman" w:hAnsi="Times New Roman" w:cs="Times New Roman"/>
          <w:color w:val="000000"/>
          <w:sz w:val="20"/>
          <w:szCs w:val="20"/>
        </w:rPr>
        <w:t>nience of reference and do not form part of or affect the interpretation of this agreement.</w:t>
      </w:r>
    </w:p>
    <w:p w14:paraId="00000047" w14:textId="77777777" w:rsidR="009A516C" w:rsidRDefault="003D2C06">
      <w:pPr>
        <w:numPr>
          <w:ilvl w:val="0"/>
          <w:numId w:val="1"/>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If any provision or part of any provision in this agreement is void for any reason, it shall be severed without affecting the validity of the balance of the agreeme</w:t>
      </w:r>
      <w:r>
        <w:rPr>
          <w:rFonts w:ascii="Times New Roman" w:eastAsia="Times New Roman" w:hAnsi="Times New Roman" w:cs="Times New Roman"/>
          <w:color w:val="000000"/>
          <w:sz w:val="20"/>
          <w:szCs w:val="20"/>
        </w:rPr>
        <w:t xml:space="preserve">nt. </w:t>
      </w:r>
    </w:p>
    <w:p w14:paraId="00000048" w14:textId="77777777" w:rsidR="009A516C" w:rsidRDefault="003D2C06">
      <w:pPr>
        <w:numPr>
          <w:ilvl w:val="0"/>
          <w:numId w:val="1"/>
        </w:numPr>
        <w:pBdr>
          <w:top w:val="nil"/>
          <w:left w:val="nil"/>
          <w:bottom w:val="nil"/>
          <w:right w:val="nil"/>
          <w:between w:val="nil"/>
        </w:pBdr>
        <w:spacing w:after="0"/>
        <w:jc w:val="both"/>
        <w:rPr>
          <w:color w:val="000000"/>
        </w:rPr>
      </w:pPr>
      <w:r>
        <w:rPr>
          <w:rFonts w:ascii="Times New Roman" w:eastAsia="Times New Roman" w:hAnsi="Times New Roman" w:cs="Times New Roman"/>
          <w:color w:val="000000"/>
          <w:sz w:val="20"/>
          <w:szCs w:val="20"/>
        </w:rPr>
        <w:t>Time is of the essence of this agreement.</w:t>
      </w:r>
    </w:p>
    <w:p w14:paraId="00000049" w14:textId="77777777" w:rsidR="009A516C" w:rsidRDefault="003D2C06">
      <w:pPr>
        <w:numPr>
          <w:ilvl w:val="0"/>
          <w:numId w:val="1"/>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There are no representations, warranties, conditions, terms or collateral contracts affecting the transaction contemplated in this agreement except as set out in this agreement.</w:t>
      </w:r>
    </w:p>
    <w:p w14:paraId="0000004A" w14:textId="77777777" w:rsidR="009A516C" w:rsidRDefault="003D2C06">
      <w:pPr>
        <w:numPr>
          <w:ilvl w:val="0"/>
          <w:numId w:val="1"/>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This agreement binds and benefits the parties and their respective heirs, executors, administrators, personal representatives, successors and assigns.</w:t>
      </w:r>
    </w:p>
    <w:p w14:paraId="0000004B" w14:textId="77777777" w:rsidR="009A516C" w:rsidRDefault="003D2C06">
      <w:pPr>
        <w:numPr>
          <w:ilvl w:val="0"/>
          <w:numId w:val="1"/>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This agreement is governed by the laws of the State/Province of [STATE/PROVINCE].</w:t>
      </w:r>
    </w:p>
    <w:p w14:paraId="0000004C" w14:textId="77777777" w:rsidR="009A516C" w:rsidRDefault="009A516C">
      <w:pPr>
        <w:jc w:val="both"/>
        <w:rPr>
          <w:rFonts w:ascii="Times New Roman" w:eastAsia="Times New Roman" w:hAnsi="Times New Roman" w:cs="Times New Roman"/>
          <w:color w:val="000000"/>
          <w:sz w:val="24"/>
          <w:szCs w:val="24"/>
          <w:u w:val="single"/>
        </w:rPr>
      </w:pPr>
    </w:p>
    <w:p w14:paraId="0000004D" w14:textId="77777777" w:rsidR="009A516C" w:rsidRDefault="009A516C">
      <w:pPr>
        <w:jc w:val="both"/>
        <w:rPr>
          <w:rFonts w:ascii="Times New Roman" w:eastAsia="Times New Roman" w:hAnsi="Times New Roman" w:cs="Times New Roman"/>
          <w:color w:val="000000"/>
          <w:sz w:val="24"/>
          <w:szCs w:val="24"/>
          <w:u w:val="single"/>
        </w:rPr>
      </w:pPr>
    </w:p>
    <w:p w14:paraId="0000004E" w14:textId="77777777" w:rsidR="009A516C" w:rsidRDefault="009A516C">
      <w:pPr>
        <w:jc w:val="both"/>
        <w:rPr>
          <w:rFonts w:ascii="Times New Roman" w:eastAsia="Times New Roman" w:hAnsi="Times New Roman" w:cs="Times New Roman"/>
          <w:color w:val="000000"/>
          <w:sz w:val="24"/>
          <w:szCs w:val="24"/>
          <w:u w:val="single"/>
        </w:rPr>
      </w:pPr>
    </w:p>
    <w:p w14:paraId="0000004F" w14:textId="77777777" w:rsidR="009A516C" w:rsidRDefault="003D2C06">
      <w:pPr>
        <w:jc w:val="both"/>
        <w:rPr>
          <w:color w:val="000000"/>
          <w:sz w:val="24"/>
          <w:szCs w:val="24"/>
          <w:u w:val="single"/>
        </w:rPr>
      </w:pPr>
      <w:r>
        <w:rPr>
          <w:rFonts w:ascii="Times New Roman" w:eastAsia="Times New Roman" w:hAnsi="Times New Roman" w:cs="Times New Roman"/>
          <w:color w:val="000000"/>
          <w:sz w:val="24"/>
          <w:szCs w:val="24"/>
          <w:u w:val="single"/>
        </w:rPr>
        <w:t>ACCEPTANCE</w:t>
      </w:r>
    </w:p>
    <w:p w14:paraId="00000050" w14:textId="77777777" w:rsidR="009A516C" w:rsidRDefault="003D2C06">
      <w:pPr>
        <w:numPr>
          <w:ilvl w:val="0"/>
          <w:numId w:val="12"/>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This agreement executed on behalf of the Purchaser constitutes an offer to purchase which can only be accepted by the Vendor by return of at least one originall</w:t>
      </w:r>
      <w:r>
        <w:rPr>
          <w:rFonts w:ascii="Times New Roman" w:eastAsia="Times New Roman" w:hAnsi="Times New Roman" w:cs="Times New Roman"/>
          <w:color w:val="000000"/>
          <w:sz w:val="20"/>
          <w:szCs w:val="20"/>
        </w:rPr>
        <w:t>y accepted copy of agreement to the Purchaser on or before [DATE] failing which the offer becomes null and void. If this offer becomes null and void or is validly revoked before acceptance or this agreement is not completed by the Purchaser for any valid r</w:t>
      </w:r>
      <w:r>
        <w:rPr>
          <w:rFonts w:ascii="Times New Roman" w:eastAsia="Times New Roman" w:hAnsi="Times New Roman" w:cs="Times New Roman"/>
          <w:color w:val="000000"/>
          <w:sz w:val="20"/>
          <w:szCs w:val="20"/>
        </w:rPr>
        <w:t xml:space="preserve">eason, any deposit tendered with it on behalf of the Purchaser shall be returned without penalty or interest. </w:t>
      </w:r>
    </w:p>
    <w:p w14:paraId="00000051"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 xml:space="preserve">                             </w:t>
      </w:r>
    </w:p>
    <w:p w14:paraId="00000052"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[THE REST OF THE PAGE IS LEFT BLANK INTENTIONALLY]</w:t>
      </w:r>
    </w:p>
    <w:p w14:paraId="00000053" w14:textId="77777777" w:rsidR="009A516C" w:rsidRDefault="009A516C">
      <w:pPr>
        <w:jc w:val="both"/>
        <w:rPr>
          <w:rFonts w:ascii="Times New Roman" w:eastAsia="Times New Roman" w:hAnsi="Times New Roman" w:cs="Times New Roman"/>
          <w:color w:val="000000"/>
          <w:sz w:val="20"/>
          <w:szCs w:val="20"/>
        </w:rPr>
      </w:pPr>
    </w:p>
    <w:p w14:paraId="00000054" w14:textId="77777777" w:rsidR="009A516C" w:rsidRDefault="003D2C06">
      <w:pPr>
        <w:jc w:val="both"/>
      </w:pPr>
      <w:r>
        <w:br/>
      </w:r>
      <w:r>
        <w:br/>
      </w:r>
    </w:p>
    <w:p w14:paraId="00000055" w14:textId="77777777" w:rsidR="009A516C" w:rsidRDefault="009A516C"/>
    <w:p w14:paraId="00000056" w14:textId="77777777" w:rsidR="009A516C" w:rsidRDefault="009A516C"/>
    <w:p w14:paraId="00000057" w14:textId="77777777" w:rsidR="009A516C" w:rsidRDefault="009A516C"/>
    <w:p w14:paraId="00000058" w14:textId="77777777" w:rsidR="009A516C" w:rsidRDefault="009A516C"/>
    <w:p w14:paraId="00000059" w14:textId="77777777" w:rsidR="009A516C" w:rsidRDefault="009A516C"/>
    <w:p w14:paraId="0000005A" w14:textId="77777777" w:rsidR="009A516C" w:rsidRDefault="009A516C"/>
    <w:p w14:paraId="0000005B" w14:textId="77777777" w:rsidR="009A516C" w:rsidRDefault="009A516C"/>
    <w:p w14:paraId="0000005C" w14:textId="77777777" w:rsidR="009A516C" w:rsidRDefault="009A516C"/>
    <w:p w14:paraId="0000005D" w14:textId="77777777" w:rsidR="009A516C" w:rsidRDefault="009A516C"/>
    <w:p w14:paraId="0000005E" w14:textId="77777777" w:rsidR="009A516C" w:rsidRDefault="009A516C"/>
    <w:p w14:paraId="0000005F" w14:textId="77777777" w:rsidR="009A516C" w:rsidRDefault="009A516C"/>
    <w:p w14:paraId="00000060" w14:textId="77777777" w:rsidR="009A516C" w:rsidRDefault="009A516C"/>
    <w:p w14:paraId="00000061" w14:textId="77777777" w:rsidR="009A516C" w:rsidRDefault="009A516C"/>
    <w:p w14:paraId="00000062" w14:textId="77777777" w:rsidR="009A516C" w:rsidRDefault="009A516C"/>
    <w:p w14:paraId="00000063" w14:textId="77777777" w:rsidR="009A516C" w:rsidRDefault="009A516C"/>
    <w:p w14:paraId="00000064" w14:textId="77777777" w:rsidR="009A516C" w:rsidRDefault="009A516C"/>
    <w:p w14:paraId="00000065" w14:textId="77777777" w:rsidR="009A516C" w:rsidRDefault="009A516C"/>
    <w:p w14:paraId="00000066" w14:textId="77777777" w:rsidR="009A516C" w:rsidRDefault="009A516C">
      <w:pPr>
        <w:rPr>
          <w:rFonts w:ascii="Times New Roman" w:eastAsia="Times New Roman" w:hAnsi="Times New Roman" w:cs="Times New Roman"/>
          <w:b/>
          <w:color w:val="000000"/>
          <w:sz w:val="20"/>
          <w:szCs w:val="20"/>
        </w:rPr>
      </w:pPr>
    </w:p>
    <w:p w14:paraId="00000067" w14:textId="77777777" w:rsidR="009A516C" w:rsidRDefault="009A516C">
      <w:pPr>
        <w:rPr>
          <w:rFonts w:ascii="Times New Roman" w:eastAsia="Times New Roman" w:hAnsi="Times New Roman" w:cs="Times New Roman"/>
          <w:b/>
          <w:color w:val="000000"/>
          <w:sz w:val="20"/>
          <w:szCs w:val="20"/>
        </w:rPr>
      </w:pPr>
    </w:p>
    <w:p w14:paraId="00000068" w14:textId="77777777" w:rsidR="009A516C" w:rsidRDefault="009A516C">
      <w:pPr>
        <w:rPr>
          <w:rFonts w:ascii="Times New Roman" w:eastAsia="Times New Roman" w:hAnsi="Times New Roman" w:cs="Times New Roman"/>
          <w:b/>
          <w:color w:val="000000"/>
          <w:sz w:val="20"/>
          <w:szCs w:val="20"/>
        </w:rPr>
      </w:pPr>
    </w:p>
    <w:p w14:paraId="00000069" w14:textId="77777777" w:rsidR="009A516C" w:rsidRDefault="009A516C">
      <w:pPr>
        <w:rPr>
          <w:rFonts w:ascii="Times New Roman" w:eastAsia="Times New Roman" w:hAnsi="Times New Roman" w:cs="Times New Roman"/>
          <w:b/>
          <w:color w:val="000000"/>
          <w:sz w:val="20"/>
          <w:szCs w:val="20"/>
        </w:rPr>
      </w:pPr>
    </w:p>
    <w:p w14:paraId="0000006A" w14:textId="77777777" w:rsidR="009A516C" w:rsidRDefault="009A516C">
      <w:pPr>
        <w:rPr>
          <w:rFonts w:ascii="Times New Roman" w:eastAsia="Times New Roman" w:hAnsi="Times New Roman" w:cs="Times New Roman"/>
          <w:b/>
          <w:color w:val="000000"/>
          <w:sz w:val="20"/>
          <w:szCs w:val="20"/>
        </w:rPr>
      </w:pPr>
    </w:p>
    <w:p w14:paraId="0000006B" w14:textId="77777777" w:rsidR="009A516C" w:rsidRDefault="009A516C">
      <w:pPr>
        <w:rPr>
          <w:rFonts w:ascii="Times New Roman" w:eastAsia="Times New Roman" w:hAnsi="Times New Roman" w:cs="Times New Roman"/>
          <w:b/>
          <w:color w:val="000000"/>
          <w:sz w:val="20"/>
          <w:szCs w:val="20"/>
        </w:rPr>
      </w:pPr>
    </w:p>
    <w:p w14:paraId="0000006C" w14:textId="77777777" w:rsidR="009A516C" w:rsidRDefault="003D2C06">
      <w:pP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IN WITNESS WHEREOF</w:t>
      </w: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0"/>
          <w:szCs w:val="20"/>
        </w:rPr>
        <w:t>the Parties hereto have caused this Agreement to be executed on their behalf by their duly authorized officers and representative on this</w:t>
      </w:r>
      <w:r>
        <w:rPr>
          <w:rFonts w:ascii="Times New Roman" w:eastAsia="Times New Roman" w:hAnsi="Times New Roman" w:cs="Times New Roman"/>
          <w:color w:val="000000"/>
          <w:sz w:val="20"/>
          <w:szCs w:val="20"/>
          <w:u w:val="single"/>
        </w:rPr>
        <w:t xml:space="preserve">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u w:val="single"/>
        </w:rPr>
        <w:t>d</w:t>
      </w:r>
      <w:r>
        <w:rPr>
          <w:rFonts w:ascii="Times New Roman" w:eastAsia="Times New Roman" w:hAnsi="Times New Roman" w:cs="Times New Roman"/>
          <w:color w:val="000000"/>
          <w:sz w:val="20"/>
          <w:szCs w:val="20"/>
        </w:rPr>
        <w:t xml:space="preserve">ay of </w:t>
      </w:r>
      <w:r>
        <w:rPr>
          <w:rFonts w:ascii="Times New Roman" w:eastAsia="Times New Roman" w:hAnsi="Times New Roman" w:cs="Times New Roman"/>
          <w:color w:val="000000"/>
          <w:sz w:val="20"/>
          <w:szCs w:val="20"/>
          <w:u w:val="single"/>
        </w:rPr>
        <w:t xml:space="preserve">             </w:t>
      </w:r>
      <w:proofErr w:type="gramStart"/>
      <w:r>
        <w:rPr>
          <w:rFonts w:ascii="Times New Roman" w:eastAsia="Times New Roman" w:hAnsi="Times New Roman" w:cs="Times New Roman"/>
          <w:color w:val="000000"/>
          <w:sz w:val="20"/>
          <w:szCs w:val="20"/>
          <w:u w:val="single"/>
        </w:rPr>
        <w:t xml:space="preserve">  ,</w:t>
      </w:r>
      <w:proofErr w:type="gramEnd"/>
      <w:r>
        <w:rPr>
          <w:rFonts w:ascii="Times New Roman" w:eastAsia="Times New Roman" w:hAnsi="Times New Roman" w:cs="Times New Roman"/>
          <w:color w:val="000000"/>
          <w:sz w:val="20"/>
          <w:szCs w:val="20"/>
        </w:rPr>
        <w:t xml:space="preserve"> year</w:t>
      </w:r>
    </w:p>
    <w:p w14:paraId="0000006D" w14:textId="77777777" w:rsidR="009A516C" w:rsidRDefault="003D2C06">
      <w:pPr>
        <w:jc w:val="both"/>
        <w:rPr>
          <w:rFonts w:ascii="Times New Roman" w:eastAsia="Times New Roman" w:hAnsi="Times New Roman" w:cs="Times New Roman"/>
          <w:color w:val="000000"/>
          <w:sz w:val="24"/>
          <w:szCs w:val="24"/>
        </w:rPr>
      </w:pPr>
      <w:r>
        <w:br/>
      </w:r>
      <w:r>
        <w:br/>
      </w:r>
      <w:r>
        <w:rPr>
          <w:rFonts w:ascii="Times New Roman" w:eastAsia="Times New Roman" w:hAnsi="Times New Roman" w:cs="Times New Roman"/>
          <w:b/>
          <w:color w:val="000000"/>
          <w:sz w:val="24"/>
          <w:szCs w:val="24"/>
        </w:rPr>
        <w:t>For &amp; On behalf of (Vender’s signature) .....................</w:t>
      </w:r>
    </w:p>
    <w:p w14:paraId="0000006E"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(Vender’s name) ........................</w:t>
      </w:r>
    </w:p>
    <w:p w14:paraId="0000006F"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Party to the First Part</w:t>
      </w:r>
    </w:p>
    <w:p w14:paraId="00000070" w14:textId="77777777" w:rsidR="009A516C" w:rsidRDefault="003D2C06">
      <w:pPr>
        <w:jc w:val="both"/>
        <w:rPr>
          <w:rFonts w:ascii="Times New Roman" w:eastAsia="Times New Roman" w:hAnsi="Times New Roman" w:cs="Times New Roman"/>
          <w:color w:val="000000"/>
          <w:sz w:val="24"/>
          <w:szCs w:val="24"/>
        </w:rPr>
      </w:pPr>
      <w:r>
        <w:lastRenderedPageBreak/>
        <w:br/>
      </w:r>
      <w:r>
        <w:br/>
      </w:r>
      <w:r>
        <w:br/>
      </w:r>
      <w:r>
        <w:rPr>
          <w:rFonts w:ascii="Times New Roman" w:eastAsia="Times New Roman" w:hAnsi="Times New Roman" w:cs="Times New Roman"/>
          <w:b/>
          <w:color w:val="000000"/>
          <w:sz w:val="24"/>
          <w:szCs w:val="24"/>
        </w:rPr>
        <w:t>For &amp; On behalf of (Purchaser’s signature) .........................</w:t>
      </w:r>
    </w:p>
    <w:p w14:paraId="00000071"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(Purchaser’s name) ............................</w:t>
      </w:r>
    </w:p>
    <w:p w14:paraId="00000072" w14:textId="77777777" w:rsidR="009A516C" w:rsidRDefault="009A516C">
      <w:pPr>
        <w:jc w:val="both"/>
        <w:rPr>
          <w:rFonts w:ascii="Times New Roman" w:eastAsia="Times New Roman" w:hAnsi="Times New Roman" w:cs="Times New Roman"/>
          <w:color w:val="000000"/>
          <w:sz w:val="24"/>
          <w:szCs w:val="24"/>
        </w:rPr>
      </w:pPr>
    </w:p>
    <w:p w14:paraId="00000073"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Party to the Second Part</w:t>
      </w:r>
    </w:p>
    <w:p w14:paraId="00000074"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 xml:space="preserve">                          </w:t>
      </w:r>
    </w:p>
    <w:p w14:paraId="00000075" w14:textId="77777777" w:rsidR="009A516C" w:rsidRDefault="003D2C0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[THE REST OF THE PAGE IS LEFT BLANK INTENTIONALLY]</w:t>
      </w:r>
    </w:p>
    <w:p w14:paraId="00000076" w14:textId="77777777" w:rsidR="009A516C" w:rsidRDefault="009A516C"/>
    <w:sectPr w:rsidR="009A516C" w:rsidSect="003D2C06">
      <w:pgSz w:w="12240" w:h="15840"/>
      <w:pgMar w:top="2160" w:right="2160" w:bottom="2160" w:left="216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33DD6"/>
    <w:multiLevelType w:val="multilevel"/>
    <w:tmpl w:val="D8ACE0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4C4003"/>
    <w:multiLevelType w:val="multilevel"/>
    <w:tmpl w:val="F332454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1F3D20ED"/>
    <w:multiLevelType w:val="multilevel"/>
    <w:tmpl w:val="C114A7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A76CD5"/>
    <w:multiLevelType w:val="multilevel"/>
    <w:tmpl w:val="11CC00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669268E"/>
    <w:multiLevelType w:val="multilevel"/>
    <w:tmpl w:val="C4163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C32455"/>
    <w:multiLevelType w:val="multilevel"/>
    <w:tmpl w:val="18DAD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3875CF"/>
    <w:multiLevelType w:val="multilevel"/>
    <w:tmpl w:val="9432B60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52CA457F"/>
    <w:multiLevelType w:val="multilevel"/>
    <w:tmpl w:val="9E06F5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61606C72"/>
    <w:multiLevelType w:val="multilevel"/>
    <w:tmpl w:val="4508C5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B7C382D"/>
    <w:multiLevelType w:val="multilevel"/>
    <w:tmpl w:val="8D8E13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38221AF"/>
    <w:multiLevelType w:val="multilevel"/>
    <w:tmpl w:val="FFA885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BC45491"/>
    <w:multiLevelType w:val="multilevel"/>
    <w:tmpl w:val="E8661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4"/>
  </w:num>
  <w:num w:numId="3">
    <w:abstractNumId w:val="11"/>
  </w:num>
  <w:num w:numId="4">
    <w:abstractNumId w:val="9"/>
  </w:num>
  <w:num w:numId="5">
    <w:abstractNumId w:val="3"/>
  </w:num>
  <w:num w:numId="6">
    <w:abstractNumId w:val="7"/>
  </w:num>
  <w:num w:numId="7">
    <w:abstractNumId w:val="2"/>
  </w:num>
  <w:num w:numId="8">
    <w:abstractNumId w:val="1"/>
  </w:num>
  <w:num w:numId="9">
    <w:abstractNumId w:val="0"/>
  </w:num>
  <w:num w:numId="10">
    <w:abstractNumId w:val="6"/>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16C"/>
    <w:rsid w:val="003D2C06"/>
    <w:rsid w:val="009A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9935"/>
  <w15:docId w15:val="{FED47000-3B9D-42FF-841A-2D3AE3C0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F9meAAnu2k7Ihya/rVyC7X03EQ==">AMUW2mXlLbF6O+JvIuDBRc/LsBuCiZAx+VlBaOoBcK0Gxq7Ig6/kBM8pv7jSucOgrX/1JEINTYRT6nqdblcIONz+m26PMtYul1Tdd4I5WbAQmdnUFJmVNzk=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1865</Words>
  <Characters>10637</Characters>
  <Application>Microsoft Office Word</Application>
  <DocSecurity>0</DocSecurity>
  <Lines>88</Lines>
  <Paragraphs>24</Paragraphs>
  <ScaleCrop>false</ScaleCrop>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Gaurav Sharma</cp:lastModifiedBy>
  <cp:revision>2</cp:revision>
  <dcterms:created xsi:type="dcterms:W3CDTF">2021-07-22T12:20:00Z</dcterms:created>
  <dcterms:modified xsi:type="dcterms:W3CDTF">2021-08-24T08:18:00Z</dcterms:modified>
</cp:coreProperties>
</file>