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8"/>
          <w:szCs w:val="28"/>
          <w:u w:val="single"/>
          <w:lang w:eastAsia="en-IN"/>
        </w:rPr>
        <w:t>AMENDING A PURCHASE AGREEMENT</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This agreement</w:t>
      </w:r>
      <w:r w:rsidRPr="006C7594">
        <w:rPr>
          <w:rFonts w:ascii="Times New Roman" w:eastAsia="Times New Roman" w:hAnsi="Times New Roman" w:cs="Times New Roman"/>
          <w:b/>
          <w:bCs/>
          <w:color w:val="000000"/>
          <w:sz w:val="24"/>
          <w:szCs w:val="24"/>
          <w:lang w:eastAsia="en-IN"/>
        </w:rPr>
        <w:t xml:space="preserve"> </w:t>
      </w:r>
      <w:r w:rsidRPr="006C7594">
        <w:rPr>
          <w:rFonts w:ascii="Times New Roman" w:eastAsia="Times New Roman" w:hAnsi="Times New Roman" w:cs="Times New Roman"/>
          <w:color w:val="000000"/>
          <w:sz w:val="24"/>
          <w:szCs w:val="24"/>
          <w:lang w:eastAsia="en-IN"/>
        </w:rPr>
        <w:t>amends</w:t>
      </w:r>
      <w:r w:rsidRPr="006C7594">
        <w:rPr>
          <w:rFonts w:ascii="Times New Roman" w:eastAsia="Times New Roman" w:hAnsi="Times New Roman" w:cs="Times New Roman"/>
          <w:b/>
          <w:bCs/>
          <w:color w:val="000000"/>
          <w:sz w:val="24"/>
          <w:szCs w:val="24"/>
          <w:lang w:eastAsia="en-IN"/>
        </w:rPr>
        <w:t xml:space="preserve"> </w:t>
      </w:r>
      <w:r w:rsidRPr="006C7594">
        <w:rPr>
          <w:rFonts w:ascii="Times New Roman" w:eastAsia="Times New Roman" w:hAnsi="Times New Roman" w:cs="Times New Roman"/>
          <w:color w:val="000000"/>
          <w:sz w:val="24"/>
          <w:szCs w:val="24"/>
          <w:lang w:eastAsia="en-IN"/>
        </w:rPr>
        <w:t>an earlier Purchase Agreement (“Agreement”) dated ________ and signed by the parties.   The original agreement is attached as Exhibit 1.  </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Whereas, the parties entered into the original Purchase Agreement for their mutual benefit, they now wish to amend that Purchase Agreement (“Amended Agreement”) in accordance with the terms and conditions in that agreement, namely in writing and signed by both parties.</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Therefore, in consideration of these premises and other good and valuable consideration, the receipt and sufficiency of which is acknowledged, the parties agree as follows:</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1</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FACTS</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1.1 The parties agree that the recitals above are true and correct in all material respects.</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2</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AGREEMENT</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2.1 The Buyer and the Seller agree that the Agreement is hereby modified and amended as follows in Exhibit 2.</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3</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TERM AND CONDITIONS</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3.1 The Seller and the Buyer hereby confirm and ratify that all other terms and conditions of the Agreement are in full force and effect, and un</w:t>
      </w:r>
      <w:r>
        <w:rPr>
          <w:rFonts w:ascii="Times New Roman" w:eastAsia="Times New Roman" w:hAnsi="Times New Roman" w:cs="Times New Roman"/>
          <w:color w:val="000000"/>
          <w:sz w:val="24"/>
          <w:szCs w:val="24"/>
          <w:lang w:eastAsia="en-IN"/>
        </w:rPr>
        <w:t xml:space="preserve"> </w:t>
      </w:r>
      <w:r w:rsidRPr="006C7594">
        <w:rPr>
          <w:rFonts w:ascii="Times New Roman" w:eastAsia="Times New Roman" w:hAnsi="Times New Roman" w:cs="Times New Roman"/>
          <w:color w:val="000000"/>
          <w:sz w:val="24"/>
          <w:szCs w:val="24"/>
          <w:lang w:eastAsia="en-IN"/>
        </w:rPr>
        <w:t>amended except as expressly provided in this Amended Agreement.</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4</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EXECUTION OF AGREEMENT</w:t>
      </w:r>
    </w:p>
    <w:p w:rsidR="006C7594" w:rsidRPr="006C7594" w:rsidRDefault="006C7594" w:rsidP="006C7594">
      <w:pPr>
        <w:spacing w:after="0" w:line="240" w:lineRule="auto"/>
        <w:ind w:hanging="36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4.1 This Agreement may be executed in two counterparts, each of which when so executed shall be deemed to be an original and such counterpart together shall constitute one and the same instrument.</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5</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NOTICE</w:t>
      </w:r>
    </w:p>
    <w:p w:rsidR="006C7594" w:rsidRPr="006C7594" w:rsidRDefault="006C7594" w:rsidP="006C7594">
      <w:pPr>
        <w:spacing w:after="0" w:line="240" w:lineRule="auto"/>
        <w:ind w:hanging="36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5.1 Any notice required by this Agreement or given in connection with it, shall be in writing and shall be given to the appropriate party by personal delivery or a recognized overnight delivery service.</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ind w:firstLine="36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If to the Buyer: ____________________________________.</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ind w:firstLine="36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If to the Seller: ____________________________________.</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6</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NO WAIVER</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6.1 The waiver or failure of either party to exercise in any respect any right provided in this agreement shall not be deemed a waiver of any other right or remedy to which the party may be entitled.</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7</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ENTIRETY OF AGREEMENT</w:t>
      </w:r>
    </w:p>
    <w:p w:rsidR="006C7594" w:rsidRPr="006C7594" w:rsidRDefault="006C7594" w:rsidP="006C7594">
      <w:pPr>
        <w:spacing w:after="0" w:line="240" w:lineRule="auto"/>
        <w:ind w:hanging="480"/>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7.1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6C7594" w:rsidRDefault="006C7594" w:rsidP="006C7594">
      <w:pPr>
        <w:spacing w:after="0" w:line="240" w:lineRule="auto"/>
        <w:jc w:val="center"/>
        <w:rPr>
          <w:rFonts w:ascii="Times New Roman" w:eastAsia="Times New Roman" w:hAnsi="Times New Roman" w:cs="Times New Roman"/>
          <w:b/>
          <w:bCs/>
          <w:color w:val="000000"/>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8</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GOVERNING LAW</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8.1 This Agreement shall be construed and enforced according to the laws of the India and any dispute under this Agreement must be brought in this venue and no other.</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9</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HEADINGS OF THE AGREEMENT</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9.1 The headings in this Agreement are for convenience only, confirm no rights or obligations in either party, and do not alter any terms of this Agreement.</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CLAUSE 10</w:t>
      </w:r>
    </w:p>
    <w:p w:rsidR="006C7594" w:rsidRPr="006C7594" w:rsidRDefault="006C7594" w:rsidP="006C7594">
      <w:pPr>
        <w:spacing w:after="0" w:line="240" w:lineRule="auto"/>
        <w:jc w:val="center"/>
        <w:rPr>
          <w:rFonts w:ascii="Times New Roman" w:eastAsia="Times New Roman" w:hAnsi="Times New Roman" w:cs="Times New Roman"/>
          <w:sz w:val="24"/>
          <w:szCs w:val="24"/>
          <w:lang w:eastAsia="en-IN"/>
        </w:rPr>
      </w:pPr>
      <w:r w:rsidRPr="006C7594">
        <w:rPr>
          <w:rFonts w:ascii="Times New Roman" w:eastAsia="Times New Roman" w:hAnsi="Times New Roman" w:cs="Times New Roman"/>
          <w:b/>
          <w:bCs/>
          <w:color w:val="000000"/>
          <w:sz w:val="24"/>
          <w:szCs w:val="24"/>
          <w:lang w:eastAsia="en-IN"/>
        </w:rPr>
        <w:t>SEVERABILITY</w:t>
      </w:r>
    </w:p>
    <w:p w:rsidR="006C7594" w:rsidRPr="006C7594" w:rsidRDefault="006C7594" w:rsidP="006C7594">
      <w:pPr>
        <w:spacing w:after="0" w:line="240" w:lineRule="auto"/>
        <w:ind w:hanging="480"/>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10.1 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sz w:val="24"/>
          <w:szCs w:val="24"/>
          <w:lang w:eastAsia="en-IN"/>
        </w:rPr>
        <w:t> </w:t>
      </w:r>
    </w:p>
    <w:p w:rsidR="006C7594" w:rsidRPr="006C7594" w:rsidRDefault="006C7594" w:rsidP="006C7594">
      <w:pPr>
        <w:spacing w:after="24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Cs w:val="24"/>
          <w:lang w:eastAsia="en-IN"/>
        </w:rPr>
      </w:pPr>
      <w:r w:rsidRPr="006C7594">
        <w:rPr>
          <w:rFonts w:ascii="Times New Roman" w:eastAsia="Times New Roman" w:hAnsi="Times New Roman" w:cs="Times New Roman"/>
          <w:color w:val="000000"/>
          <w:szCs w:val="24"/>
          <w:lang w:eastAsia="en-IN"/>
        </w:rPr>
        <w:t>[THE REST OF THIS PAGE HAS BEEN INTENTIONALLY LEFT BLANK]</w:t>
      </w:r>
    </w:p>
    <w:p w:rsidR="006C7594" w:rsidRPr="006C7594" w:rsidRDefault="006C7594" w:rsidP="006C7594">
      <w:pPr>
        <w:spacing w:after="240" w:line="240" w:lineRule="auto"/>
        <w:rPr>
          <w:rFonts w:ascii="Times New Roman" w:eastAsia="Times New Roman" w:hAnsi="Times New Roman" w:cs="Times New Roman"/>
          <w:sz w:val="24"/>
          <w:szCs w:val="24"/>
          <w:lang w:eastAsia="en-IN"/>
        </w:rPr>
      </w:pP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lastRenderedPageBreak/>
        <w:t>In Witness whereof</w:t>
      </w:r>
      <w:r w:rsidRPr="006C7594">
        <w:rPr>
          <w:rFonts w:ascii="Times New Roman" w:eastAsia="Times New Roman" w:hAnsi="Times New Roman" w:cs="Times New Roman"/>
          <w:b/>
          <w:bCs/>
          <w:color w:val="000000"/>
          <w:sz w:val="24"/>
          <w:szCs w:val="24"/>
          <w:lang w:eastAsia="en-IN"/>
        </w:rPr>
        <w:t xml:space="preserve">, </w:t>
      </w:r>
      <w:r w:rsidRPr="006C7594">
        <w:rPr>
          <w:rFonts w:ascii="Times New Roman" w:eastAsia="Times New Roman" w:hAnsi="Times New Roman" w:cs="Times New Roman"/>
          <w:color w:val="000000"/>
          <w:sz w:val="24"/>
          <w:szCs w:val="24"/>
          <w:lang w:eastAsia="en-IN"/>
        </w:rPr>
        <w:t>the parties have executed this Agreement as of the date first written above.</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_________________________                              _______________________</w:t>
      </w: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Buyer                                                                      Seller</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___________________</w:t>
      </w: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Date</w:t>
      </w:r>
    </w:p>
    <w:p w:rsidR="006C7594" w:rsidRPr="006C7594" w:rsidRDefault="006C7594" w:rsidP="006C7594">
      <w:pPr>
        <w:spacing w:after="0" w:line="240" w:lineRule="auto"/>
        <w:rPr>
          <w:rFonts w:ascii="Times New Roman" w:eastAsia="Times New Roman" w:hAnsi="Times New Roman" w:cs="Times New Roman"/>
          <w:sz w:val="24"/>
          <w:szCs w:val="24"/>
          <w:lang w:eastAsia="en-IN"/>
        </w:rPr>
      </w:pPr>
    </w:p>
    <w:p w:rsidR="006C7594" w:rsidRPr="006C7594" w:rsidRDefault="006C7594" w:rsidP="006C7594">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sz w:val="24"/>
          <w:szCs w:val="24"/>
          <w:lang w:eastAsia="en-IN"/>
        </w:rPr>
        <w:t> </w:t>
      </w:r>
    </w:p>
    <w:p w:rsidR="006C7594" w:rsidRPr="006C7594" w:rsidRDefault="006C7594" w:rsidP="006C7594">
      <w:pPr>
        <w:spacing w:after="240" w:line="240" w:lineRule="auto"/>
        <w:rPr>
          <w:rFonts w:ascii="Times New Roman" w:eastAsia="Times New Roman" w:hAnsi="Times New Roman" w:cs="Times New Roman"/>
          <w:sz w:val="24"/>
          <w:szCs w:val="24"/>
          <w:lang w:eastAsia="en-IN"/>
        </w:rPr>
      </w:pPr>
    </w:p>
    <w:p w:rsidR="006C7594" w:rsidRPr="006C7594" w:rsidRDefault="006C7594" w:rsidP="006C7594">
      <w:pPr>
        <w:spacing w:after="0" w:line="240" w:lineRule="auto"/>
        <w:jc w:val="center"/>
        <w:rPr>
          <w:rFonts w:ascii="Times New Roman" w:eastAsia="Times New Roman" w:hAnsi="Times New Roman" w:cs="Times New Roman"/>
          <w:szCs w:val="24"/>
          <w:lang w:eastAsia="en-IN"/>
        </w:rPr>
      </w:pPr>
      <w:r w:rsidRPr="006C7594">
        <w:rPr>
          <w:rFonts w:ascii="Times New Roman" w:eastAsia="Times New Roman" w:hAnsi="Times New Roman" w:cs="Times New Roman"/>
          <w:color w:val="000000"/>
          <w:szCs w:val="24"/>
          <w:lang w:eastAsia="en-IN"/>
        </w:rPr>
        <w:t>[THE REST OF THIS PAGE HAS BEEN INTENTIONALLY LEFT BLANK]</w:t>
      </w:r>
    </w:p>
    <w:p w:rsidR="006C7594" w:rsidRPr="006C7594" w:rsidRDefault="006C7594" w:rsidP="006C7594">
      <w:pPr>
        <w:spacing w:after="240" w:line="240" w:lineRule="auto"/>
        <w:rPr>
          <w:rFonts w:ascii="Times New Roman" w:eastAsia="Times New Roman" w:hAnsi="Times New Roman" w:cs="Times New Roman"/>
          <w:sz w:val="24"/>
          <w:szCs w:val="24"/>
          <w:lang w:eastAsia="en-IN"/>
        </w:rPr>
      </w:pP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p>
    <w:p w:rsidR="006C7594" w:rsidRDefault="006C7594">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bookmarkStart w:id="0" w:name="_GoBack"/>
      <w:bookmarkEnd w:id="0"/>
      <w:r w:rsidRPr="006C7594">
        <w:rPr>
          <w:rFonts w:ascii="Times New Roman" w:eastAsia="Times New Roman" w:hAnsi="Times New Roman" w:cs="Times New Roman"/>
          <w:color w:val="000000"/>
          <w:sz w:val="24"/>
          <w:szCs w:val="24"/>
          <w:lang w:eastAsia="en-IN"/>
        </w:rPr>
        <w:lastRenderedPageBreak/>
        <w:t>Exhibit 1:  Original Agreement</w:t>
      </w:r>
    </w:p>
    <w:p w:rsidR="006C7594" w:rsidRPr="006C7594" w:rsidRDefault="006C7594" w:rsidP="006C7594">
      <w:pPr>
        <w:spacing w:after="240" w:line="240" w:lineRule="auto"/>
        <w:rPr>
          <w:rFonts w:ascii="Times New Roman" w:eastAsia="Times New Roman" w:hAnsi="Times New Roman" w:cs="Times New Roman"/>
          <w:sz w:val="24"/>
          <w:szCs w:val="24"/>
          <w:lang w:eastAsia="en-IN"/>
        </w:rPr>
      </w:pP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r w:rsidRPr="006C7594">
        <w:rPr>
          <w:rFonts w:ascii="Times New Roman" w:eastAsia="Times New Roman" w:hAnsi="Times New Roman" w:cs="Times New Roman"/>
          <w:sz w:val="24"/>
          <w:szCs w:val="24"/>
          <w:lang w:eastAsia="en-IN"/>
        </w:rPr>
        <w:br/>
      </w:r>
    </w:p>
    <w:p w:rsidR="006C7594" w:rsidRPr="006C7594" w:rsidRDefault="006C7594" w:rsidP="006C7594">
      <w:pPr>
        <w:spacing w:after="0" w:line="240" w:lineRule="auto"/>
        <w:jc w:val="both"/>
        <w:rPr>
          <w:rFonts w:ascii="Times New Roman" w:eastAsia="Times New Roman" w:hAnsi="Times New Roman" w:cs="Times New Roman"/>
          <w:sz w:val="24"/>
          <w:szCs w:val="24"/>
          <w:lang w:eastAsia="en-IN"/>
        </w:rPr>
      </w:pPr>
      <w:r w:rsidRPr="006C7594">
        <w:rPr>
          <w:rFonts w:ascii="Times New Roman" w:eastAsia="Times New Roman" w:hAnsi="Times New Roman" w:cs="Times New Roman"/>
          <w:color w:val="000000"/>
          <w:sz w:val="24"/>
          <w:szCs w:val="24"/>
          <w:lang w:eastAsia="en-IN"/>
        </w:rPr>
        <w:t>Exhibit 2:  Amended terms of Agreement</w:t>
      </w:r>
    </w:p>
    <w:p w:rsidR="00662837" w:rsidRDefault="00662837"/>
    <w:sectPr w:rsidR="00662837" w:rsidSect="006C759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3C1" w:rsidRDefault="001633C1" w:rsidP="006C7594">
      <w:pPr>
        <w:spacing w:after="0" w:line="240" w:lineRule="auto"/>
      </w:pPr>
      <w:r>
        <w:separator/>
      </w:r>
    </w:p>
  </w:endnote>
  <w:endnote w:type="continuationSeparator" w:id="0">
    <w:p w:rsidR="001633C1" w:rsidRDefault="001633C1" w:rsidP="006C7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849824"/>
      <w:docPartObj>
        <w:docPartGallery w:val="Page Numbers (Bottom of Page)"/>
        <w:docPartUnique/>
      </w:docPartObj>
    </w:sdtPr>
    <w:sdtEndPr>
      <w:rPr>
        <w:noProof/>
      </w:rPr>
    </w:sdtEndPr>
    <w:sdtContent>
      <w:p w:rsidR="006C7594" w:rsidRDefault="006C7594">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6C7594" w:rsidRDefault="006C759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3C1" w:rsidRDefault="001633C1" w:rsidP="006C7594">
      <w:pPr>
        <w:spacing w:after="0" w:line="240" w:lineRule="auto"/>
      </w:pPr>
      <w:r>
        <w:separator/>
      </w:r>
    </w:p>
  </w:footnote>
  <w:footnote w:type="continuationSeparator" w:id="0">
    <w:p w:rsidR="001633C1" w:rsidRDefault="001633C1" w:rsidP="006C75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594"/>
    <w:rsid w:val="001633C1"/>
    <w:rsid w:val="00662837"/>
    <w:rsid w:val="006C7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BFB9"/>
  <w15:chartTrackingRefBased/>
  <w15:docId w15:val="{7F5D30DD-A41A-46DF-A788-8DE83BD6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5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594"/>
  </w:style>
  <w:style w:type="paragraph" w:styleId="Footer">
    <w:name w:val="footer"/>
    <w:basedOn w:val="Normal"/>
    <w:link w:val="FooterChar"/>
    <w:uiPriority w:val="99"/>
    <w:unhideWhenUsed/>
    <w:rsid w:val="006C75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1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2021-08-28T11:58:00Z</dcterms:created>
  <dcterms:modified xsi:type="dcterms:W3CDTF">2021-08-28T12:04:00Z</dcterms:modified>
</cp:coreProperties>
</file>