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59DB9" w14:textId="77777777" w:rsidR="005E329E" w:rsidRPr="00BE3DC9" w:rsidRDefault="005E329E" w:rsidP="005E329E">
      <w:pPr>
        <w:jc w:val="center"/>
        <w:rPr>
          <w:rFonts w:ascii="Times New Roman" w:hAnsi="Times New Roman"/>
          <w:b/>
          <w:bCs/>
          <w:smallCaps/>
          <w:sz w:val="32"/>
          <w:szCs w:val="32"/>
          <w:u w:val="single"/>
        </w:rPr>
      </w:pPr>
      <w:r w:rsidRPr="00BE3DC9">
        <w:rPr>
          <w:rFonts w:ascii="Times New Roman" w:hAnsi="Times New Roman"/>
          <w:b/>
          <w:bCs/>
          <w:smallCaps/>
          <w:sz w:val="32"/>
          <w:szCs w:val="32"/>
          <w:u w:val="single"/>
        </w:rPr>
        <w:t>Co-founder Agreement</w:t>
      </w:r>
    </w:p>
    <w:p w14:paraId="74D08FC1" w14:textId="7C1664AE" w:rsidR="005E329E" w:rsidRPr="00BE3DC9" w:rsidRDefault="005E329E" w:rsidP="00BE3DC9">
      <w:pPr>
        <w:jc w:val="center"/>
        <w:rPr>
          <w:rFonts w:ascii="Times New Roman" w:hAnsi="Times New Roman"/>
          <w:b/>
          <w:smallCaps/>
        </w:rPr>
      </w:pPr>
      <w:r w:rsidRPr="00BE3DC9">
        <w:rPr>
          <w:rFonts w:ascii="Times New Roman" w:hAnsi="Times New Roman"/>
          <w:b/>
          <w:smallCaps/>
        </w:rPr>
        <w:t>[Insert name of company]</w:t>
      </w:r>
    </w:p>
    <w:p w14:paraId="0027DF3F" w14:textId="77777777" w:rsidR="005E329E" w:rsidRPr="00BE3DC9" w:rsidRDefault="005E329E" w:rsidP="005E329E">
      <w:pPr>
        <w:jc w:val="both"/>
        <w:rPr>
          <w:rFonts w:ascii="Times New Roman" w:hAnsi="Times New Roman"/>
        </w:rPr>
      </w:pPr>
      <w:bookmarkStart w:id="0" w:name="Agree"/>
      <w:bookmarkEnd w:id="0"/>
      <w:r w:rsidRPr="00BE3DC9">
        <w:rPr>
          <w:rFonts w:ascii="Times New Roman" w:hAnsi="Times New Roman"/>
          <w:b/>
        </w:rPr>
        <w:t>DATE</w:t>
      </w:r>
    </w:p>
    <w:p w14:paraId="14AC1861" w14:textId="77777777" w:rsidR="005E329E" w:rsidRPr="00BE3DC9" w:rsidRDefault="005E329E" w:rsidP="005E329E">
      <w:pPr>
        <w:jc w:val="both"/>
        <w:rPr>
          <w:rFonts w:ascii="Times New Roman" w:hAnsi="Times New Roman"/>
          <w:b/>
        </w:rPr>
      </w:pPr>
      <w:r w:rsidRPr="00BE3DC9">
        <w:rPr>
          <w:rFonts w:ascii="Times New Roman" w:hAnsi="Times New Roman"/>
          <w:b/>
        </w:rPr>
        <w:t>PARTIES</w:t>
      </w:r>
    </w:p>
    <w:p w14:paraId="29300653" w14:textId="022150F0" w:rsidR="005E329E" w:rsidRPr="00BE3DC9" w:rsidRDefault="005E329E" w:rsidP="005E329E">
      <w:pPr>
        <w:ind w:left="567" w:hanging="567"/>
        <w:jc w:val="both"/>
        <w:rPr>
          <w:rFonts w:ascii="Times New Roman" w:hAnsi="Times New Roman"/>
        </w:rPr>
      </w:pPr>
      <w:bookmarkStart w:id="1" w:name="Inside"/>
      <w:bookmarkEnd w:id="1"/>
      <w:r w:rsidRPr="00BE3DC9">
        <w:rPr>
          <w:rFonts w:ascii="Times New Roman" w:hAnsi="Times New Roman"/>
        </w:rPr>
        <w:t>1</w:t>
      </w:r>
      <w:r w:rsidRPr="00BE3DC9">
        <w:rPr>
          <w:rFonts w:ascii="Times New Roman" w:hAnsi="Times New Roman"/>
        </w:rPr>
        <w:tab/>
        <w:t>[</w:t>
      </w:r>
      <w:r w:rsidRPr="00BE3DC9">
        <w:rPr>
          <w:rFonts w:ascii="Times New Roman" w:hAnsi="Times New Roman"/>
          <w:b/>
        </w:rPr>
        <w:t>INSERT</w:t>
      </w:r>
      <w:r w:rsidRPr="00BE3DC9">
        <w:rPr>
          <w:rFonts w:ascii="Times New Roman" w:hAnsi="Times New Roman"/>
        </w:rPr>
        <w:t>](</w:t>
      </w:r>
      <w:r w:rsidRPr="00BE3DC9">
        <w:rPr>
          <w:rFonts w:ascii="Times New Roman" w:hAnsi="Times New Roman"/>
          <w:b/>
        </w:rPr>
        <w:t>Co-Founder</w:t>
      </w:r>
      <w:r w:rsidRPr="00BE3DC9">
        <w:rPr>
          <w:rFonts w:ascii="Times New Roman" w:hAnsi="Times New Roman"/>
        </w:rPr>
        <w:t>)</w:t>
      </w:r>
      <w:r w:rsidRPr="00BE3DC9">
        <w:rPr>
          <w:rFonts w:ascii="Times New Roman" w:hAnsi="Times New Roman"/>
        </w:rPr>
        <w:br/>
      </w:r>
    </w:p>
    <w:p w14:paraId="026D2355" w14:textId="4EFFBBCF" w:rsidR="005E329E" w:rsidRPr="00BE3DC9" w:rsidRDefault="005E329E" w:rsidP="00BE3DC9">
      <w:pPr>
        <w:ind w:left="567" w:hanging="567"/>
        <w:jc w:val="both"/>
        <w:rPr>
          <w:rFonts w:ascii="Times New Roman" w:hAnsi="Times New Roman"/>
        </w:rPr>
      </w:pPr>
      <w:r w:rsidRPr="00BE3DC9">
        <w:rPr>
          <w:rFonts w:ascii="Times New Roman" w:hAnsi="Times New Roman"/>
        </w:rPr>
        <w:t>2</w:t>
      </w:r>
      <w:r w:rsidRPr="00BE3DC9">
        <w:rPr>
          <w:rFonts w:ascii="Times New Roman" w:hAnsi="Times New Roman"/>
        </w:rPr>
        <w:tab/>
      </w:r>
      <w:r w:rsidRPr="00BE3DC9">
        <w:rPr>
          <w:rFonts w:ascii="Times New Roman" w:hAnsi="Times New Roman"/>
          <w:b/>
        </w:rPr>
        <w:t>[</w:t>
      </w:r>
      <w:r w:rsidR="00BE3DC9">
        <w:rPr>
          <w:rFonts w:ascii="Times New Roman" w:hAnsi="Times New Roman"/>
          <w:b/>
        </w:rPr>
        <w:t>Note</w:t>
      </w:r>
      <w:r w:rsidRPr="00BE3DC9">
        <w:rPr>
          <w:rFonts w:ascii="Times New Roman" w:hAnsi="Times New Roman"/>
          <w:b/>
        </w:rPr>
        <w:t xml:space="preserve">:  Use the following description for the company in which shares are held.] </w:t>
      </w:r>
      <w:r w:rsidRPr="00BE3DC9">
        <w:rPr>
          <w:rFonts w:ascii="Times New Roman" w:hAnsi="Times New Roman"/>
        </w:rPr>
        <w:t>[</w:t>
      </w:r>
      <w:r w:rsidRPr="00BE3DC9">
        <w:rPr>
          <w:rFonts w:ascii="Times New Roman" w:hAnsi="Times New Roman"/>
          <w:b/>
        </w:rPr>
        <w:t>INSERT NAME OF COMPANY</w:t>
      </w:r>
      <w:r w:rsidRPr="00BE3DC9">
        <w:rPr>
          <w:rFonts w:ascii="Times New Roman" w:hAnsi="Times New Roman"/>
        </w:rPr>
        <w:t xml:space="preserve">] </w:t>
      </w:r>
      <w:r w:rsidRPr="00BE3DC9">
        <w:rPr>
          <w:rFonts w:ascii="Times New Roman" w:hAnsi="Times New Roman"/>
          <w:b/>
        </w:rPr>
        <w:t>LIMITED</w:t>
      </w:r>
      <w:r w:rsidRPr="00BE3DC9">
        <w:rPr>
          <w:rFonts w:ascii="Times New Roman" w:hAnsi="Times New Roman"/>
        </w:rPr>
        <w:t>, company number [insert] (</w:t>
      </w:r>
      <w:r w:rsidRPr="00BE3DC9">
        <w:rPr>
          <w:rFonts w:ascii="Times New Roman" w:hAnsi="Times New Roman"/>
          <w:b/>
        </w:rPr>
        <w:t>Company</w:t>
      </w:r>
      <w:r w:rsidRPr="00BE3DC9">
        <w:rPr>
          <w:rFonts w:ascii="Times New Roman" w:hAnsi="Times New Roman"/>
        </w:rPr>
        <w:t>)</w:t>
      </w:r>
    </w:p>
    <w:p w14:paraId="2FF11A2B" w14:textId="19E35432" w:rsidR="005E329E" w:rsidRPr="00BE3DC9" w:rsidRDefault="005E329E" w:rsidP="005E329E">
      <w:pPr>
        <w:ind w:left="567" w:hanging="567"/>
        <w:jc w:val="both"/>
        <w:rPr>
          <w:rFonts w:ascii="Times New Roman" w:hAnsi="Times New Roman"/>
          <w:b/>
        </w:rPr>
      </w:pPr>
      <w:r w:rsidRPr="00BE3DC9">
        <w:rPr>
          <w:rFonts w:ascii="Times New Roman" w:hAnsi="Times New Roman"/>
        </w:rPr>
        <w:t>3</w:t>
      </w:r>
      <w:r w:rsidRPr="00BE3DC9">
        <w:rPr>
          <w:rFonts w:ascii="Times New Roman" w:hAnsi="Times New Roman"/>
        </w:rPr>
        <w:tab/>
      </w:r>
      <w:r w:rsidRPr="00BE3DC9">
        <w:rPr>
          <w:rFonts w:ascii="Times New Roman" w:hAnsi="Times New Roman"/>
          <w:b/>
        </w:rPr>
        <w:t>[</w:t>
      </w:r>
      <w:r w:rsidR="00BE3DC9">
        <w:rPr>
          <w:rFonts w:ascii="Times New Roman" w:hAnsi="Times New Roman"/>
          <w:b/>
        </w:rPr>
        <w:t>N</w:t>
      </w:r>
      <w:r w:rsidRPr="00BE3DC9">
        <w:rPr>
          <w:rFonts w:ascii="Times New Roman" w:hAnsi="Times New Roman"/>
          <w:b/>
        </w:rPr>
        <w:t xml:space="preserve">ote:  Use this party 3 wording if the Co-Founder’s shares are held in a trust.] </w:t>
      </w:r>
      <w:r w:rsidRPr="00BE3DC9">
        <w:rPr>
          <w:rFonts w:ascii="Times New Roman" w:hAnsi="Times New Roman"/>
        </w:rPr>
        <w:t>[</w:t>
      </w:r>
      <w:r w:rsidRPr="00BE3DC9">
        <w:rPr>
          <w:rFonts w:ascii="Times New Roman" w:hAnsi="Times New Roman"/>
          <w:b/>
        </w:rPr>
        <w:t>INSERT</w:t>
      </w:r>
      <w:r w:rsidRPr="00BE3DC9">
        <w:rPr>
          <w:rFonts w:ascii="Times New Roman" w:hAnsi="Times New Roman"/>
        </w:rPr>
        <w:t>], [</w:t>
      </w:r>
      <w:r w:rsidRPr="00BE3DC9">
        <w:rPr>
          <w:rFonts w:ascii="Times New Roman" w:hAnsi="Times New Roman"/>
          <w:b/>
        </w:rPr>
        <w:t>INSERT</w:t>
      </w:r>
      <w:r w:rsidRPr="00BE3DC9">
        <w:rPr>
          <w:rFonts w:ascii="Times New Roman" w:hAnsi="Times New Roman"/>
        </w:rPr>
        <w:t>] and [</w:t>
      </w:r>
      <w:r w:rsidRPr="00BE3DC9">
        <w:rPr>
          <w:rFonts w:ascii="Times New Roman" w:hAnsi="Times New Roman"/>
          <w:b/>
        </w:rPr>
        <w:t>INSERT</w:t>
      </w:r>
      <w:r w:rsidRPr="00BE3DC9">
        <w:rPr>
          <w:rFonts w:ascii="Times New Roman" w:hAnsi="Times New Roman"/>
        </w:rPr>
        <w:t>] as trustees of [insert name of trust] (</w:t>
      </w:r>
      <w:r w:rsidRPr="00BE3DC9">
        <w:rPr>
          <w:rFonts w:ascii="Times New Roman" w:hAnsi="Times New Roman"/>
          <w:b/>
        </w:rPr>
        <w:t>Shareholder</w:t>
      </w:r>
      <w:r w:rsidRPr="00BE3DC9">
        <w:rPr>
          <w:rFonts w:ascii="Times New Roman" w:hAnsi="Times New Roman"/>
        </w:rPr>
        <w:t>)</w:t>
      </w:r>
    </w:p>
    <w:p w14:paraId="4F85B67E" w14:textId="4A37BF07" w:rsidR="005E329E" w:rsidRPr="00BE3DC9" w:rsidRDefault="005E329E" w:rsidP="005E329E">
      <w:pPr>
        <w:ind w:left="567" w:hanging="567"/>
        <w:jc w:val="both"/>
        <w:rPr>
          <w:rFonts w:ascii="Times New Roman" w:hAnsi="Times New Roman"/>
          <w:b/>
        </w:rPr>
      </w:pPr>
      <w:r w:rsidRPr="00BE3DC9">
        <w:rPr>
          <w:rFonts w:ascii="Times New Roman" w:hAnsi="Times New Roman"/>
        </w:rPr>
        <w:t>3</w:t>
      </w:r>
      <w:r w:rsidRPr="00BE3DC9">
        <w:rPr>
          <w:rFonts w:ascii="Times New Roman" w:hAnsi="Times New Roman"/>
        </w:rPr>
        <w:tab/>
      </w:r>
      <w:r w:rsidRPr="00BE3DC9">
        <w:rPr>
          <w:rFonts w:ascii="Times New Roman" w:hAnsi="Times New Roman"/>
          <w:b/>
        </w:rPr>
        <w:t>[</w:t>
      </w:r>
      <w:r w:rsidR="00BE3DC9">
        <w:rPr>
          <w:rFonts w:ascii="Times New Roman" w:hAnsi="Times New Roman"/>
          <w:b/>
        </w:rPr>
        <w:t>N</w:t>
      </w:r>
      <w:r w:rsidRPr="00BE3DC9">
        <w:rPr>
          <w:rFonts w:ascii="Times New Roman" w:hAnsi="Times New Roman"/>
          <w:b/>
        </w:rPr>
        <w:t xml:space="preserve">ote:  Use this party 3 wording if the Co-Founder’s shares are held by the Co-Founder jointly with another person.] </w:t>
      </w:r>
      <w:r w:rsidRPr="00BE3DC9">
        <w:rPr>
          <w:rFonts w:ascii="Times New Roman" w:hAnsi="Times New Roman"/>
        </w:rPr>
        <w:t>[</w:t>
      </w:r>
      <w:r w:rsidRPr="00BE3DC9">
        <w:rPr>
          <w:rFonts w:ascii="Times New Roman" w:hAnsi="Times New Roman"/>
          <w:b/>
        </w:rPr>
        <w:t>INSERT</w:t>
      </w:r>
      <w:r w:rsidRPr="00BE3DC9">
        <w:rPr>
          <w:rFonts w:ascii="Times New Roman" w:hAnsi="Times New Roman"/>
        </w:rPr>
        <w:t>], and [</w:t>
      </w:r>
      <w:r w:rsidRPr="00BE3DC9">
        <w:rPr>
          <w:rFonts w:ascii="Times New Roman" w:hAnsi="Times New Roman"/>
          <w:b/>
        </w:rPr>
        <w:t>INSERT</w:t>
      </w:r>
      <w:r w:rsidRPr="00BE3DC9">
        <w:rPr>
          <w:rFonts w:ascii="Times New Roman" w:hAnsi="Times New Roman"/>
        </w:rPr>
        <w:t>] (</w:t>
      </w:r>
      <w:r w:rsidRPr="00BE3DC9">
        <w:rPr>
          <w:rFonts w:ascii="Times New Roman" w:hAnsi="Times New Roman"/>
          <w:b/>
        </w:rPr>
        <w:t>Shareholder</w:t>
      </w:r>
      <w:r w:rsidRPr="00BE3DC9">
        <w:rPr>
          <w:rFonts w:ascii="Times New Roman" w:hAnsi="Times New Roman"/>
        </w:rPr>
        <w:t>)</w:t>
      </w:r>
    </w:p>
    <w:p w14:paraId="57B6EC91" w14:textId="226E6C7D" w:rsidR="005E329E" w:rsidRPr="00BE3DC9" w:rsidRDefault="005E329E" w:rsidP="005E329E">
      <w:pPr>
        <w:ind w:left="567" w:hanging="567"/>
        <w:jc w:val="both"/>
        <w:rPr>
          <w:rFonts w:ascii="Times New Roman" w:hAnsi="Times New Roman"/>
          <w:b/>
        </w:rPr>
      </w:pPr>
      <w:r w:rsidRPr="00BE3DC9">
        <w:rPr>
          <w:rFonts w:ascii="Times New Roman" w:hAnsi="Times New Roman"/>
        </w:rPr>
        <w:t>3</w:t>
      </w:r>
      <w:r w:rsidRPr="00BE3DC9">
        <w:rPr>
          <w:rFonts w:ascii="Times New Roman" w:hAnsi="Times New Roman"/>
        </w:rPr>
        <w:tab/>
      </w:r>
      <w:r w:rsidRPr="00BE3DC9">
        <w:rPr>
          <w:rFonts w:ascii="Times New Roman" w:hAnsi="Times New Roman"/>
          <w:b/>
        </w:rPr>
        <w:t>[</w:t>
      </w:r>
      <w:r w:rsidR="00BE3DC9">
        <w:rPr>
          <w:rFonts w:ascii="Times New Roman" w:hAnsi="Times New Roman"/>
          <w:b/>
        </w:rPr>
        <w:t>N</w:t>
      </w:r>
      <w:r w:rsidRPr="00BE3DC9">
        <w:rPr>
          <w:rFonts w:ascii="Times New Roman" w:hAnsi="Times New Roman"/>
          <w:b/>
        </w:rPr>
        <w:t xml:space="preserve">ote:  Use this party 3 wording if the Co-Founder’s shares are held by a company.] </w:t>
      </w:r>
      <w:r w:rsidRPr="00BE3DC9">
        <w:rPr>
          <w:rFonts w:ascii="Times New Roman" w:hAnsi="Times New Roman"/>
        </w:rPr>
        <w:t>[</w:t>
      </w:r>
      <w:r w:rsidRPr="00BE3DC9">
        <w:rPr>
          <w:rFonts w:ascii="Times New Roman" w:hAnsi="Times New Roman"/>
          <w:b/>
        </w:rPr>
        <w:t>INSERT NAME OF COMPANY</w:t>
      </w:r>
      <w:r w:rsidRPr="00BE3DC9">
        <w:rPr>
          <w:rFonts w:ascii="Times New Roman" w:hAnsi="Times New Roman"/>
        </w:rPr>
        <w:t xml:space="preserve">] </w:t>
      </w:r>
      <w:r w:rsidRPr="00BE3DC9">
        <w:rPr>
          <w:rFonts w:ascii="Times New Roman" w:hAnsi="Times New Roman"/>
          <w:b/>
        </w:rPr>
        <w:t>LIMITED</w:t>
      </w:r>
      <w:r w:rsidRPr="00BE3DC9">
        <w:rPr>
          <w:rFonts w:ascii="Times New Roman" w:hAnsi="Times New Roman"/>
        </w:rPr>
        <w:t>, company number [insert] (</w:t>
      </w:r>
      <w:r w:rsidRPr="00BE3DC9">
        <w:rPr>
          <w:rFonts w:ascii="Times New Roman" w:hAnsi="Times New Roman"/>
          <w:b/>
        </w:rPr>
        <w:t>Shareholder</w:t>
      </w:r>
      <w:r w:rsidRPr="00BE3DC9">
        <w:rPr>
          <w:rFonts w:ascii="Times New Roman" w:hAnsi="Times New Roman"/>
        </w:rPr>
        <w:t>)</w:t>
      </w:r>
    </w:p>
    <w:p w14:paraId="1F9E6CFD" w14:textId="77777777" w:rsidR="005E329E" w:rsidRPr="00BE3DC9" w:rsidRDefault="005E329E" w:rsidP="005E329E">
      <w:pPr>
        <w:keepNext/>
        <w:jc w:val="both"/>
        <w:rPr>
          <w:rFonts w:ascii="Times New Roman" w:hAnsi="Times New Roman"/>
          <w:b/>
        </w:rPr>
      </w:pPr>
      <w:r w:rsidRPr="00BE3DC9">
        <w:rPr>
          <w:rFonts w:ascii="Times New Roman" w:hAnsi="Times New Roman"/>
          <w:b/>
        </w:rPr>
        <w:t>BACKGROUND</w:t>
      </w:r>
    </w:p>
    <w:p w14:paraId="1BC7F87C" w14:textId="77777777" w:rsidR="005E329E" w:rsidRPr="00BE3DC9" w:rsidRDefault="005E329E" w:rsidP="005E329E">
      <w:pPr>
        <w:pStyle w:val="OutlinenumberedLevel5"/>
        <w:keepNext/>
        <w:tabs>
          <w:tab w:val="num" w:pos="567"/>
        </w:tabs>
        <w:ind w:left="567"/>
        <w:jc w:val="both"/>
        <w:rPr>
          <w:rFonts w:ascii="Times New Roman" w:hAnsi="Times New Roman" w:cs="Times New Roman"/>
          <w:noProof w:val="0"/>
        </w:rPr>
      </w:pPr>
      <w:r w:rsidRPr="00BE3DC9">
        <w:rPr>
          <w:rFonts w:ascii="Times New Roman" w:hAnsi="Times New Roman" w:cs="Times New Roman"/>
          <w:noProof w:val="0"/>
        </w:rPr>
        <w:t>The Co-Founder has become a shareholder of the Company.</w:t>
      </w:r>
    </w:p>
    <w:p w14:paraId="619466F7" w14:textId="77777777" w:rsidR="005E329E" w:rsidRPr="00BE3DC9" w:rsidRDefault="005E329E" w:rsidP="005E329E">
      <w:pPr>
        <w:pStyle w:val="OutlinenumberedLevel5"/>
        <w:keepNext/>
        <w:tabs>
          <w:tab w:val="num" w:pos="567"/>
        </w:tabs>
        <w:ind w:left="567"/>
        <w:jc w:val="both"/>
        <w:rPr>
          <w:rFonts w:ascii="Times New Roman" w:hAnsi="Times New Roman" w:cs="Times New Roman"/>
          <w:noProof w:val="0"/>
        </w:rPr>
      </w:pPr>
      <w:r w:rsidRPr="00BE3DC9">
        <w:rPr>
          <w:rFonts w:ascii="Times New Roman" w:hAnsi="Times New Roman" w:cs="Times New Roman"/>
          <w:noProof w:val="0"/>
        </w:rPr>
        <w:t xml:space="preserve">The parties have agreed that the Company will have an option to repurchase some of the Co-Founder’s Shares if the Co-Founder ceases to work for the Company during the term stated in Schedule 1.  </w:t>
      </w:r>
    </w:p>
    <w:p w14:paraId="153EFB3C" w14:textId="77777777" w:rsidR="005E329E" w:rsidRPr="00BE3DC9" w:rsidRDefault="005E329E" w:rsidP="005E329E">
      <w:pPr>
        <w:pStyle w:val="OutlinenumberedLevel5"/>
        <w:tabs>
          <w:tab w:val="num" w:pos="567"/>
        </w:tabs>
        <w:ind w:left="567"/>
        <w:jc w:val="both"/>
        <w:rPr>
          <w:rFonts w:ascii="Times New Roman" w:hAnsi="Times New Roman" w:cs="Times New Roman"/>
          <w:noProof w:val="0"/>
        </w:rPr>
      </w:pPr>
      <w:r w:rsidRPr="00BE3DC9">
        <w:rPr>
          <w:rFonts w:ascii="Times New Roman" w:hAnsi="Times New Roman" w:cs="Times New Roman"/>
          <w:noProof w:val="0"/>
        </w:rPr>
        <w:t>This Agreement sets out the terms of the Company’s repurchase option.</w:t>
      </w:r>
    </w:p>
    <w:p w14:paraId="2C38D6AF" w14:textId="57733BAA" w:rsidR="005E329E" w:rsidRPr="00BE3DC9" w:rsidRDefault="005E329E" w:rsidP="005E329E">
      <w:pPr>
        <w:jc w:val="both"/>
        <w:rPr>
          <w:rFonts w:ascii="Times New Roman" w:hAnsi="Times New Roman"/>
          <w:b/>
        </w:rPr>
      </w:pPr>
    </w:p>
    <w:tbl>
      <w:tblPr>
        <w:tblW w:w="7995" w:type="dxa"/>
        <w:tblLayout w:type="fixed"/>
        <w:tblLook w:val="04A0" w:firstRow="1" w:lastRow="0" w:firstColumn="1" w:lastColumn="0" w:noHBand="0" w:noVBand="1"/>
      </w:tblPr>
      <w:tblGrid>
        <w:gridCol w:w="3933"/>
        <w:gridCol w:w="425"/>
        <w:gridCol w:w="236"/>
        <w:gridCol w:w="3401"/>
      </w:tblGrid>
      <w:tr w:rsidR="005E329E" w:rsidRPr="00BE3DC9" w14:paraId="152989CA" w14:textId="77777777" w:rsidTr="005E329E">
        <w:tc>
          <w:tcPr>
            <w:tcW w:w="3934" w:type="dxa"/>
            <w:hideMark/>
          </w:tcPr>
          <w:p w14:paraId="1B90BFA8" w14:textId="77777777" w:rsidR="005E329E" w:rsidRPr="00BE3DC9" w:rsidRDefault="005E329E" w:rsidP="005E329E">
            <w:pPr>
              <w:keepNext/>
              <w:jc w:val="both"/>
              <w:rPr>
                <w:rFonts w:ascii="Times New Roman" w:hAnsi="Times New Roman"/>
              </w:rPr>
            </w:pPr>
            <w:r w:rsidRPr="00BE3DC9">
              <w:rPr>
                <w:rFonts w:ascii="Times New Roman" w:hAnsi="Times New Roman"/>
                <w:b/>
              </w:rPr>
              <w:t>SIGNED</w:t>
            </w:r>
            <w:r w:rsidRPr="00BE3DC9">
              <w:rPr>
                <w:rFonts w:ascii="Times New Roman" w:hAnsi="Times New Roman"/>
              </w:rPr>
              <w:t xml:space="preserve"> for and on behalf of </w:t>
            </w:r>
            <w:r w:rsidRPr="00BE3DC9">
              <w:rPr>
                <w:rFonts w:ascii="Times New Roman" w:hAnsi="Times New Roman"/>
                <w:b/>
              </w:rPr>
              <w:t>[INSERT NAME OF COMPANY] LIMITED</w:t>
            </w:r>
            <w:r w:rsidRPr="00BE3DC9">
              <w:rPr>
                <w:rFonts w:ascii="Times New Roman" w:hAnsi="Times New Roman"/>
              </w:rPr>
              <w:t xml:space="preserve"> by:</w:t>
            </w:r>
          </w:p>
        </w:tc>
        <w:tc>
          <w:tcPr>
            <w:tcW w:w="425" w:type="dxa"/>
            <w:hideMark/>
          </w:tcPr>
          <w:p w14:paraId="1B155FD5" w14:textId="77777777" w:rsidR="005E329E" w:rsidRPr="00BE3DC9" w:rsidRDefault="005E329E" w:rsidP="005E329E">
            <w:pPr>
              <w:jc w:val="both"/>
              <w:rPr>
                <w:rFonts w:ascii="Times New Roman" w:hAnsi="Times New Roman"/>
              </w:rPr>
            </w:pPr>
            <w:r w:rsidRPr="00BE3DC9">
              <w:rPr>
                <w:rFonts w:ascii="Times New Roman" w:hAnsi="Times New Roman"/>
              </w:rPr>
              <w:t>)</w:t>
            </w:r>
            <w:r w:rsidRPr="00BE3DC9">
              <w:rPr>
                <w:rFonts w:ascii="Times New Roman" w:hAnsi="Times New Roman"/>
              </w:rPr>
              <w:br/>
              <w:t>)</w:t>
            </w:r>
          </w:p>
        </w:tc>
        <w:tc>
          <w:tcPr>
            <w:tcW w:w="236" w:type="dxa"/>
          </w:tcPr>
          <w:p w14:paraId="1E0A3304" w14:textId="77777777" w:rsidR="005E329E" w:rsidRPr="00BE3DC9" w:rsidRDefault="005E329E" w:rsidP="005E329E">
            <w:pPr>
              <w:keepNext/>
              <w:jc w:val="both"/>
              <w:rPr>
                <w:rFonts w:ascii="Times New Roman" w:hAnsi="Times New Roman"/>
              </w:rPr>
            </w:pPr>
          </w:p>
        </w:tc>
        <w:tc>
          <w:tcPr>
            <w:tcW w:w="3402" w:type="dxa"/>
          </w:tcPr>
          <w:p w14:paraId="0853E29E" w14:textId="77777777" w:rsidR="005E329E" w:rsidRPr="00BE3DC9" w:rsidRDefault="005E329E" w:rsidP="005E329E">
            <w:pPr>
              <w:keepNext/>
              <w:jc w:val="both"/>
              <w:rPr>
                <w:rFonts w:ascii="Times New Roman" w:hAnsi="Times New Roman"/>
              </w:rPr>
            </w:pPr>
          </w:p>
        </w:tc>
      </w:tr>
      <w:tr w:rsidR="005E329E" w:rsidRPr="00BE3DC9" w14:paraId="743D2699" w14:textId="77777777" w:rsidTr="005E329E">
        <w:tc>
          <w:tcPr>
            <w:tcW w:w="3934" w:type="dxa"/>
          </w:tcPr>
          <w:p w14:paraId="7597BB4F" w14:textId="77777777" w:rsidR="005E329E" w:rsidRPr="00BE3DC9" w:rsidRDefault="005E329E" w:rsidP="005E329E">
            <w:pPr>
              <w:keepNext/>
              <w:jc w:val="both"/>
              <w:rPr>
                <w:rFonts w:ascii="Times New Roman" w:hAnsi="Times New Roman"/>
              </w:rPr>
            </w:pPr>
          </w:p>
        </w:tc>
        <w:tc>
          <w:tcPr>
            <w:tcW w:w="425" w:type="dxa"/>
          </w:tcPr>
          <w:p w14:paraId="58F9B6FD" w14:textId="77777777" w:rsidR="005E329E" w:rsidRPr="00BE3DC9" w:rsidRDefault="005E329E" w:rsidP="005E329E">
            <w:pPr>
              <w:keepNext/>
              <w:jc w:val="both"/>
              <w:rPr>
                <w:rFonts w:ascii="Times New Roman" w:hAnsi="Times New Roman"/>
              </w:rPr>
            </w:pPr>
          </w:p>
        </w:tc>
        <w:tc>
          <w:tcPr>
            <w:tcW w:w="236" w:type="dxa"/>
          </w:tcPr>
          <w:p w14:paraId="7EEDFA52" w14:textId="77777777" w:rsidR="005E329E" w:rsidRPr="00BE3DC9" w:rsidRDefault="005E329E" w:rsidP="005E329E">
            <w:pPr>
              <w:keepNext/>
              <w:jc w:val="both"/>
              <w:rPr>
                <w:rFonts w:ascii="Times New Roman" w:hAnsi="Times New Roman"/>
              </w:rPr>
            </w:pPr>
          </w:p>
        </w:tc>
        <w:tc>
          <w:tcPr>
            <w:tcW w:w="3402" w:type="dxa"/>
            <w:tcBorders>
              <w:top w:val="single" w:sz="4" w:space="0" w:color="auto"/>
              <w:left w:val="nil"/>
              <w:bottom w:val="single" w:sz="4" w:space="0" w:color="auto"/>
              <w:right w:val="nil"/>
            </w:tcBorders>
          </w:tcPr>
          <w:p w14:paraId="0AA92A02" w14:textId="77777777" w:rsidR="005E329E" w:rsidRPr="00BE3DC9" w:rsidRDefault="005E329E" w:rsidP="005E329E">
            <w:pPr>
              <w:keepNext/>
              <w:jc w:val="both"/>
              <w:rPr>
                <w:rFonts w:ascii="Times New Roman" w:hAnsi="Times New Roman"/>
              </w:rPr>
            </w:pPr>
            <w:r w:rsidRPr="00BE3DC9">
              <w:rPr>
                <w:rFonts w:ascii="Times New Roman" w:hAnsi="Times New Roman"/>
              </w:rPr>
              <w:t>Signature of authorised signatory</w:t>
            </w:r>
          </w:p>
          <w:p w14:paraId="16BD38EA" w14:textId="77777777" w:rsidR="005E329E" w:rsidRPr="00BE3DC9" w:rsidRDefault="005E329E" w:rsidP="005E329E">
            <w:pPr>
              <w:keepNext/>
              <w:jc w:val="both"/>
              <w:rPr>
                <w:rFonts w:ascii="Times New Roman" w:hAnsi="Times New Roman"/>
              </w:rPr>
            </w:pPr>
          </w:p>
        </w:tc>
      </w:tr>
      <w:tr w:rsidR="005E329E" w:rsidRPr="00BE3DC9" w14:paraId="645BFC5F" w14:textId="77777777" w:rsidTr="005E329E">
        <w:tc>
          <w:tcPr>
            <w:tcW w:w="3934" w:type="dxa"/>
          </w:tcPr>
          <w:p w14:paraId="68FEA142" w14:textId="77777777" w:rsidR="005E329E" w:rsidRPr="00BE3DC9" w:rsidRDefault="005E329E" w:rsidP="005E329E">
            <w:pPr>
              <w:jc w:val="both"/>
              <w:rPr>
                <w:rFonts w:ascii="Times New Roman" w:hAnsi="Times New Roman"/>
              </w:rPr>
            </w:pPr>
          </w:p>
        </w:tc>
        <w:tc>
          <w:tcPr>
            <w:tcW w:w="425" w:type="dxa"/>
          </w:tcPr>
          <w:p w14:paraId="0B7D4D8D" w14:textId="77777777" w:rsidR="005E329E" w:rsidRPr="00BE3DC9" w:rsidRDefault="005E329E" w:rsidP="005E329E">
            <w:pPr>
              <w:jc w:val="both"/>
              <w:rPr>
                <w:rFonts w:ascii="Times New Roman" w:hAnsi="Times New Roman"/>
              </w:rPr>
            </w:pPr>
          </w:p>
        </w:tc>
        <w:tc>
          <w:tcPr>
            <w:tcW w:w="236" w:type="dxa"/>
          </w:tcPr>
          <w:p w14:paraId="6114D544" w14:textId="77777777" w:rsidR="005E329E" w:rsidRPr="00BE3DC9" w:rsidRDefault="005E329E" w:rsidP="005E329E">
            <w:pPr>
              <w:jc w:val="both"/>
              <w:rPr>
                <w:rFonts w:ascii="Times New Roman" w:hAnsi="Times New Roman"/>
              </w:rPr>
            </w:pPr>
          </w:p>
        </w:tc>
        <w:tc>
          <w:tcPr>
            <w:tcW w:w="3402" w:type="dxa"/>
            <w:tcBorders>
              <w:top w:val="single" w:sz="4" w:space="0" w:color="auto"/>
              <w:left w:val="nil"/>
              <w:bottom w:val="nil"/>
              <w:right w:val="nil"/>
            </w:tcBorders>
            <w:hideMark/>
          </w:tcPr>
          <w:p w14:paraId="774670A2" w14:textId="77777777" w:rsidR="005E329E" w:rsidRPr="00BE3DC9" w:rsidRDefault="005E329E" w:rsidP="005E329E">
            <w:pPr>
              <w:jc w:val="both"/>
              <w:rPr>
                <w:rFonts w:ascii="Times New Roman" w:hAnsi="Times New Roman"/>
              </w:rPr>
            </w:pPr>
            <w:r w:rsidRPr="00BE3DC9">
              <w:rPr>
                <w:rFonts w:ascii="Times New Roman" w:hAnsi="Times New Roman"/>
              </w:rPr>
              <w:t>Print full name of authorised signatory</w:t>
            </w:r>
          </w:p>
        </w:tc>
      </w:tr>
    </w:tbl>
    <w:p w14:paraId="37EDBCBA" w14:textId="7AC4BACD" w:rsidR="005E329E" w:rsidRPr="00BE3DC9" w:rsidRDefault="005E329E" w:rsidP="005E329E">
      <w:pPr>
        <w:keepNext/>
        <w:jc w:val="both"/>
        <w:rPr>
          <w:rFonts w:ascii="Times New Roman" w:hAnsi="Times New Roman"/>
          <w:b/>
        </w:rPr>
      </w:pPr>
    </w:p>
    <w:tbl>
      <w:tblPr>
        <w:tblW w:w="7995" w:type="dxa"/>
        <w:tblLayout w:type="fixed"/>
        <w:tblLook w:val="04A0" w:firstRow="1" w:lastRow="0" w:firstColumn="1" w:lastColumn="0" w:noHBand="0" w:noVBand="1"/>
      </w:tblPr>
      <w:tblGrid>
        <w:gridCol w:w="3933"/>
        <w:gridCol w:w="425"/>
        <w:gridCol w:w="236"/>
        <w:gridCol w:w="3401"/>
      </w:tblGrid>
      <w:tr w:rsidR="005E329E" w:rsidRPr="00BE3DC9" w14:paraId="675D5964" w14:textId="77777777" w:rsidTr="005E329E">
        <w:tc>
          <w:tcPr>
            <w:tcW w:w="3934" w:type="dxa"/>
            <w:hideMark/>
          </w:tcPr>
          <w:p w14:paraId="366DFAD8" w14:textId="77777777" w:rsidR="005E329E" w:rsidRPr="00BE3DC9" w:rsidRDefault="005E329E" w:rsidP="005E329E">
            <w:pPr>
              <w:keepNext/>
              <w:jc w:val="both"/>
              <w:rPr>
                <w:rFonts w:ascii="Times New Roman" w:hAnsi="Times New Roman"/>
              </w:rPr>
            </w:pPr>
            <w:r w:rsidRPr="00BE3DC9">
              <w:rPr>
                <w:rFonts w:ascii="Times New Roman" w:hAnsi="Times New Roman"/>
                <w:b/>
              </w:rPr>
              <w:t>SIGNED</w:t>
            </w:r>
            <w:r w:rsidRPr="00BE3DC9">
              <w:rPr>
                <w:rFonts w:ascii="Times New Roman" w:hAnsi="Times New Roman"/>
              </w:rPr>
              <w:t xml:space="preserve"> by </w:t>
            </w:r>
            <w:r w:rsidRPr="00BE3DC9">
              <w:rPr>
                <w:rFonts w:ascii="Times New Roman" w:hAnsi="Times New Roman"/>
                <w:b/>
              </w:rPr>
              <w:t>[INSERT NAME OF INDIVIDUAL]</w:t>
            </w:r>
            <w:r w:rsidRPr="00BE3DC9">
              <w:rPr>
                <w:rFonts w:ascii="Times New Roman" w:hAnsi="Times New Roman"/>
              </w:rPr>
              <w:t>:</w:t>
            </w:r>
          </w:p>
        </w:tc>
        <w:tc>
          <w:tcPr>
            <w:tcW w:w="425" w:type="dxa"/>
            <w:hideMark/>
          </w:tcPr>
          <w:p w14:paraId="343D110D" w14:textId="77777777" w:rsidR="005E329E" w:rsidRPr="00BE3DC9" w:rsidRDefault="005E329E" w:rsidP="005E329E">
            <w:pPr>
              <w:jc w:val="both"/>
              <w:rPr>
                <w:rFonts w:ascii="Times New Roman" w:hAnsi="Times New Roman"/>
              </w:rPr>
            </w:pPr>
            <w:r w:rsidRPr="00BE3DC9">
              <w:rPr>
                <w:rFonts w:ascii="Times New Roman" w:hAnsi="Times New Roman"/>
              </w:rPr>
              <w:t>)</w:t>
            </w:r>
            <w:r w:rsidRPr="00BE3DC9">
              <w:rPr>
                <w:rFonts w:ascii="Times New Roman" w:hAnsi="Times New Roman"/>
              </w:rPr>
              <w:br/>
              <w:t>)</w:t>
            </w:r>
          </w:p>
        </w:tc>
        <w:tc>
          <w:tcPr>
            <w:tcW w:w="236" w:type="dxa"/>
          </w:tcPr>
          <w:p w14:paraId="25C3FEBC" w14:textId="77777777" w:rsidR="005E329E" w:rsidRPr="00BE3DC9" w:rsidRDefault="005E329E" w:rsidP="005E329E">
            <w:pPr>
              <w:keepNext/>
              <w:jc w:val="both"/>
              <w:rPr>
                <w:rFonts w:ascii="Times New Roman" w:hAnsi="Times New Roman"/>
              </w:rPr>
            </w:pPr>
          </w:p>
        </w:tc>
        <w:tc>
          <w:tcPr>
            <w:tcW w:w="3402" w:type="dxa"/>
          </w:tcPr>
          <w:p w14:paraId="6B10320F" w14:textId="77777777" w:rsidR="005E329E" w:rsidRPr="00BE3DC9" w:rsidRDefault="005E329E" w:rsidP="005E329E">
            <w:pPr>
              <w:keepNext/>
              <w:jc w:val="both"/>
              <w:rPr>
                <w:rFonts w:ascii="Times New Roman" w:hAnsi="Times New Roman"/>
              </w:rPr>
            </w:pPr>
          </w:p>
        </w:tc>
      </w:tr>
      <w:tr w:rsidR="005E329E" w:rsidRPr="00BE3DC9" w14:paraId="10F4D8F3" w14:textId="77777777" w:rsidTr="005E329E">
        <w:tc>
          <w:tcPr>
            <w:tcW w:w="3934" w:type="dxa"/>
          </w:tcPr>
          <w:p w14:paraId="033B398F" w14:textId="77777777" w:rsidR="005E329E" w:rsidRPr="00BE3DC9" w:rsidRDefault="005E329E" w:rsidP="005E329E">
            <w:pPr>
              <w:jc w:val="both"/>
              <w:rPr>
                <w:rFonts w:ascii="Times New Roman" w:hAnsi="Times New Roman"/>
              </w:rPr>
            </w:pPr>
          </w:p>
        </w:tc>
        <w:tc>
          <w:tcPr>
            <w:tcW w:w="425" w:type="dxa"/>
          </w:tcPr>
          <w:p w14:paraId="121BC977" w14:textId="77777777" w:rsidR="005E329E" w:rsidRPr="00BE3DC9" w:rsidRDefault="005E329E" w:rsidP="005E329E">
            <w:pPr>
              <w:jc w:val="both"/>
              <w:rPr>
                <w:rFonts w:ascii="Times New Roman" w:hAnsi="Times New Roman"/>
              </w:rPr>
            </w:pPr>
          </w:p>
        </w:tc>
        <w:tc>
          <w:tcPr>
            <w:tcW w:w="236" w:type="dxa"/>
          </w:tcPr>
          <w:p w14:paraId="4F0C9BA5" w14:textId="77777777" w:rsidR="005E329E" w:rsidRPr="00BE3DC9" w:rsidRDefault="005E329E" w:rsidP="005E329E">
            <w:pPr>
              <w:jc w:val="both"/>
              <w:rPr>
                <w:rFonts w:ascii="Times New Roman" w:hAnsi="Times New Roman"/>
              </w:rPr>
            </w:pPr>
          </w:p>
        </w:tc>
        <w:tc>
          <w:tcPr>
            <w:tcW w:w="3402" w:type="dxa"/>
            <w:tcBorders>
              <w:top w:val="single" w:sz="4" w:space="0" w:color="auto"/>
              <w:left w:val="nil"/>
              <w:bottom w:val="nil"/>
              <w:right w:val="nil"/>
            </w:tcBorders>
            <w:hideMark/>
          </w:tcPr>
          <w:p w14:paraId="31BBE960" w14:textId="77777777" w:rsidR="005E329E" w:rsidRPr="00BE3DC9" w:rsidRDefault="005E329E" w:rsidP="005E329E">
            <w:pPr>
              <w:jc w:val="both"/>
              <w:rPr>
                <w:rFonts w:ascii="Times New Roman" w:hAnsi="Times New Roman"/>
              </w:rPr>
            </w:pPr>
            <w:r w:rsidRPr="00BE3DC9">
              <w:rPr>
                <w:rFonts w:ascii="Times New Roman" w:hAnsi="Times New Roman"/>
              </w:rPr>
              <w:t>Signature</w:t>
            </w:r>
          </w:p>
        </w:tc>
      </w:tr>
    </w:tbl>
    <w:p w14:paraId="1C33AA49" w14:textId="77777777" w:rsidR="005E329E" w:rsidRPr="00BE3DC9" w:rsidRDefault="005E329E" w:rsidP="005E329E">
      <w:pPr>
        <w:jc w:val="both"/>
        <w:rPr>
          <w:rFonts w:ascii="Times New Roman" w:hAnsi="Times New Roman"/>
        </w:rPr>
      </w:pPr>
    </w:p>
    <w:p w14:paraId="05187B5B" w14:textId="58E379C9" w:rsidR="005E329E" w:rsidRPr="00BE3DC9" w:rsidRDefault="005E329E" w:rsidP="005E329E">
      <w:pPr>
        <w:jc w:val="both"/>
        <w:rPr>
          <w:rFonts w:ascii="Times New Roman" w:hAnsi="Times New Roman"/>
          <w:b/>
        </w:rPr>
      </w:pPr>
    </w:p>
    <w:tbl>
      <w:tblPr>
        <w:tblW w:w="8231" w:type="dxa"/>
        <w:tblLayout w:type="fixed"/>
        <w:tblLook w:val="04A0" w:firstRow="1" w:lastRow="0" w:firstColumn="1" w:lastColumn="0" w:noHBand="0" w:noVBand="1"/>
      </w:tblPr>
      <w:tblGrid>
        <w:gridCol w:w="3933"/>
        <w:gridCol w:w="425"/>
        <w:gridCol w:w="236"/>
        <w:gridCol w:w="236"/>
        <w:gridCol w:w="3401"/>
      </w:tblGrid>
      <w:tr w:rsidR="00BE3DC9" w:rsidRPr="00BE3DC9" w14:paraId="2C04226A" w14:textId="77777777" w:rsidTr="00BE3DC9">
        <w:tc>
          <w:tcPr>
            <w:tcW w:w="3933" w:type="dxa"/>
            <w:hideMark/>
          </w:tcPr>
          <w:p w14:paraId="1740F474" w14:textId="77777777" w:rsidR="00BE3DC9" w:rsidRPr="00BE3DC9" w:rsidRDefault="00BE3DC9" w:rsidP="005E329E">
            <w:pPr>
              <w:jc w:val="both"/>
              <w:rPr>
                <w:rFonts w:ascii="Times New Roman" w:hAnsi="Times New Roman"/>
              </w:rPr>
            </w:pPr>
            <w:r w:rsidRPr="00BE3DC9">
              <w:rPr>
                <w:rFonts w:ascii="Times New Roman" w:hAnsi="Times New Roman"/>
                <w:b/>
              </w:rPr>
              <w:t>SIGNED</w:t>
            </w:r>
            <w:r w:rsidRPr="00BE3DC9">
              <w:rPr>
                <w:rFonts w:ascii="Times New Roman" w:hAnsi="Times New Roman"/>
              </w:rPr>
              <w:t xml:space="preserve"> by</w:t>
            </w:r>
            <w:r w:rsidRPr="00BE3DC9">
              <w:rPr>
                <w:rFonts w:ascii="Times New Roman" w:hAnsi="Times New Roman"/>
                <w:b/>
              </w:rPr>
              <w:t xml:space="preserve"> [INSERT NAME OF TRUSTEE] </w:t>
            </w:r>
            <w:r w:rsidRPr="00BE3DC9">
              <w:rPr>
                <w:rFonts w:ascii="Times New Roman" w:hAnsi="Times New Roman"/>
              </w:rPr>
              <w:t xml:space="preserve">as trustee of the </w:t>
            </w:r>
            <w:r w:rsidRPr="00BE3DC9">
              <w:rPr>
                <w:rFonts w:ascii="Times New Roman" w:hAnsi="Times New Roman"/>
                <w:b/>
              </w:rPr>
              <w:t>[INSERT NAME OF TRUST]</w:t>
            </w:r>
            <w:r w:rsidRPr="00BE3DC9">
              <w:rPr>
                <w:rFonts w:ascii="Times New Roman" w:hAnsi="Times New Roman"/>
              </w:rPr>
              <w:t>:</w:t>
            </w:r>
          </w:p>
        </w:tc>
        <w:tc>
          <w:tcPr>
            <w:tcW w:w="425" w:type="dxa"/>
            <w:hideMark/>
          </w:tcPr>
          <w:p w14:paraId="31EEC7EE" w14:textId="77777777" w:rsidR="00BE3DC9" w:rsidRPr="00BE3DC9" w:rsidRDefault="00BE3DC9" w:rsidP="005E329E">
            <w:pPr>
              <w:jc w:val="both"/>
              <w:rPr>
                <w:rFonts w:ascii="Times New Roman" w:hAnsi="Times New Roman"/>
              </w:rPr>
            </w:pPr>
            <w:r w:rsidRPr="00BE3DC9">
              <w:rPr>
                <w:rFonts w:ascii="Times New Roman" w:hAnsi="Times New Roman"/>
              </w:rPr>
              <w:t>)</w:t>
            </w:r>
            <w:r w:rsidRPr="00BE3DC9">
              <w:rPr>
                <w:rFonts w:ascii="Times New Roman" w:hAnsi="Times New Roman"/>
              </w:rPr>
              <w:br/>
              <w:t>)</w:t>
            </w:r>
            <w:r w:rsidRPr="00BE3DC9">
              <w:rPr>
                <w:rFonts w:ascii="Times New Roman" w:hAnsi="Times New Roman"/>
              </w:rPr>
              <w:br/>
              <w:t>)</w:t>
            </w:r>
          </w:p>
        </w:tc>
        <w:tc>
          <w:tcPr>
            <w:tcW w:w="236" w:type="dxa"/>
          </w:tcPr>
          <w:p w14:paraId="1976F7DD" w14:textId="77777777" w:rsidR="00BE3DC9" w:rsidRPr="00BE3DC9" w:rsidRDefault="00BE3DC9" w:rsidP="005E329E">
            <w:pPr>
              <w:keepNext/>
              <w:jc w:val="both"/>
              <w:rPr>
                <w:rFonts w:ascii="Times New Roman" w:hAnsi="Times New Roman"/>
              </w:rPr>
            </w:pPr>
          </w:p>
        </w:tc>
        <w:tc>
          <w:tcPr>
            <w:tcW w:w="236" w:type="dxa"/>
          </w:tcPr>
          <w:p w14:paraId="3078BB5F" w14:textId="3E77EAC9" w:rsidR="00BE3DC9" w:rsidRPr="00BE3DC9" w:rsidRDefault="00BE3DC9" w:rsidP="005E329E">
            <w:pPr>
              <w:keepNext/>
              <w:jc w:val="both"/>
              <w:rPr>
                <w:rFonts w:ascii="Times New Roman" w:hAnsi="Times New Roman"/>
              </w:rPr>
            </w:pPr>
          </w:p>
        </w:tc>
        <w:tc>
          <w:tcPr>
            <w:tcW w:w="3401" w:type="dxa"/>
          </w:tcPr>
          <w:p w14:paraId="22B8F10C" w14:textId="77777777" w:rsidR="00BE3DC9" w:rsidRPr="00BE3DC9" w:rsidRDefault="00BE3DC9" w:rsidP="005E329E">
            <w:pPr>
              <w:keepNext/>
              <w:jc w:val="both"/>
              <w:rPr>
                <w:rFonts w:ascii="Times New Roman" w:hAnsi="Times New Roman"/>
              </w:rPr>
            </w:pPr>
          </w:p>
        </w:tc>
      </w:tr>
      <w:tr w:rsidR="00BE3DC9" w:rsidRPr="00BE3DC9" w14:paraId="1908442E" w14:textId="77777777" w:rsidTr="00BE3DC9">
        <w:tc>
          <w:tcPr>
            <w:tcW w:w="3933" w:type="dxa"/>
          </w:tcPr>
          <w:p w14:paraId="35A91A2B" w14:textId="77777777" w:rsidR="00BE3DC9" w:rsidRPr="00BE3DC9" w:rsidRDefault="00BE3DC9" w:rsidP="005E329E">
            <w:pPr>
              <w:keepNext/>
              <w:jc w:val="both"/>
              <w:rPr>
                <w:rFonts w:ascii="Times New Roman" w:hAnsi="Times New Roman"/>
              </w:rPr>
            </w:pPr>
          </w:p>
        </w:tc>
        <w:tc>
          <w:tcPr>
            <w:tcW w:w="425" w:type="dxa"/>
          </w:tcPr>
          <w:p w14:paraId="335DBF69" w14:textId="77777777" w:rsidR="00BE3DC9" w:rsidRPr="00BE3DC9" w:rsidRDefault="00BE3DC9" w:rsidP="005E329E">
            <w:pPr>
              <w:keepNext/>
              <w:jc w:val="both"/>
              <w:rPr>
                <w:rFonts w:ascii="Times New Roman" w:hAnsi="Times New Roman"/>
              </w:rPr>
            </w:pPr>
          </w:p>
        </w:tc>
        <w:tc>
          <w:tcPr>
            <w:tcW w:w="236" w:type="dxa"/>
          </w:tcPr>
          <w:p w14:paraId="669763FB" w14:textId="77777777" w:rsidR="00BE3DC9" w:rsidRPr="00BE3DC9" w:rsidRDefault="00BE3DC9" w:rsidP="005E329E">
            <w:pPr>
              <w:keepNext/>
              <w:jc w:val="both"/>
              <w:rPr>
                <w:rFonts w:ascii="Times New Roman" w:hAnsi="Times New Roman"/>
              </w:rPr>
            </w:pPr>
          </w:p>
        </w:tc>
        <w:tc>
          <w:tcPr>
            <w:tcW w:w="236" w:type="dxa"/>
          </w:tcPr>
          <w:p w14:paraId="2E84E62E" w14:textId="040FA0C5" w:rsidR="00BE3DC9" w:rsidRPr="00BE3DC9" w:rsidRDefault="00BE3DC9" w:rsidP="005E329E">
            <w:pPr>
              <w:keepNext/>
              <w:jc w:val="both"/>
              <w:rPr>
                <w:rFonts w:ascii="Times New Roman" w:hAnsi="Times New Roman"/>
              </w:rPr>
            </w:pPr>
          </w:p>
        </w:tc>
        <w:tc>
          <w:tcPr>
            <w:tcW w:w="3401" w:type="dxa"/>
            <w:tcBorders>
              <w:top w:val="single" w:sz="4" w:space="0" w:color="auto"/>
              <w:left w:val="nil"/>
              <w:bottom w:val="nil"/>
              <w:right w:val="nil"/>
            </w:tcBorders>
            <w:hideMark/>
          </w:tcPr>
          <w:p w14:paraId="3B7F2DAE" w14:textId="77777777" w:rsidR="00BE3DC9" w:rsidRPr="00BE3DC9" w:rsidRDefault="00BE3DC9" w:rsidP="005E329E">
            <w:pPr>
              <w:jc w:val="both"/>
              <w:rPr>
                <w:rFonts w:ascii="Times New Roman" w:hAnsi="Times New Roman"/>
              </w:rPr>
            </w:pPr>
            <w:r w:rsidRPr="00BE3DC9">
              <w:rPr>
                <w:rFonts w:ascii="Times New Roman" w:hAnsi="Times New Roman"/>
              </w:rPr>
              <w:t>Signature of [Insert name of trustee]</w:t>
            </w:r>
          </w:p>
        </w:tc>
      </w:tr>
    </w:tbl>
    <w:p w14:paraId="6D2C55A0" w14:textId="77777777" w:rsidR="005E329E" w:rsidRPr="00BE3DC9" w:rsidRDefault="005E329E" w:rsidP="005E329E">
      <w:pPr>
        <w:tabs>
          <w:tab w:val="clear" w:pos="567"/>
        </w:tabs>
        <w:spacing w:after="0" w:line="240" w:lineRule="auto"/>
        <w:jc w:val="both"/>
        <w:rPr>
          <w:rFonts w:ascii="Times New Roman" w:hAnsi="Times New Roman"/>
          <w:b/>
        </w:rPr>
        <w:sectPr w:rsidR="005E329E" w:rsidRPr="00BE3DC9">
          <w:pgSz w:w="12240" w:h="15840"/>
          <w:pgMar w:top="1814" w:right="1797" w:bottom="1440" w:left="1797" w:header="709" w:footer="709" w:gutter="0"/>
          <w:pgNumType w:start="1"/>
          <w:cols w:space="720"/>
        </w:sectPr>
      </w:pPr>
    </w:p>
    <w:p w14:paraId="58DDCED0" w14:textId="77777777" w:rsidR="005E329E" w:rsidRPr="00BE3DC9" w:rsidRDefault="005E329E" w:rsidP="005E329E">
      <w:pPr>
        <w:jc w:val="both"/>
        <w:rPr>
          <w:rFonts w:ascii="Times New Roman" w:hAnsi="Times New Roman"/>
        </w:rPr>
      </w:pPr>
      <w:r w:rsidRPr="00BE3DC9">
        <w:rPr>
          <w:rFonts w:ascii="Times New Roman" w:hAnsi="Times New Roman"/>
          <w:b/>
        </w:rPr>
        <w:lastRenderedPageBreak/>
        <w:t>TERMS OF THIS AGREEMENT</w:t>
      </w:r>
    </w:p>
    <w:p w14:paraId="5053ECC9" w14:textId="77777777" w:rsidR="005E329E" w:rsidRPr="00BE3DC9" w:rsidRDefault="005E329E" w:rsidP="005E329E">
      <w:pPr>
        <w:pStyle w:val="OutlinenumberedLevel1"/>
        <w:jc w:val="both"/>
        <w:rPr>
          <w:rFonts w:ascii="Times New Roman" w:hAnsi="Times New Roman" w:cs="Times New Roman"/>
          <w:color w:val="auto"/>
        </w:rPr>
      </w:pPr>
      <w:r w:rsidRPr="00BE3DC9">
        <w:rPr>
          <w:rFonts w:ascii="Times New Roman" w:hAnsi="Times New Roman" w:cs="Times New Roman"/>
          <w:color w:val="auto"/>
        </w:rPr>
        <w:t>INTERPRETATION</w:t>
      </w:r>
    </w:p>
    <w:p w14:paraId="3EAFB216" w14:textId="77777777"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Definitions:</w:t>
      </w:r>
      <w:r w:rsidRPr="00BE3DC9">
        <w:rPr>
          <w:rFonts w:ascii="Times New Roman" w:hAnsi="Times New Roman" w:cs="Times New Roman"/>
          <w:noProof w:val="0"/>
        </w:rPr>
        <w:t xml:space="preserve">  In this Agreement the following words have the following meanings:</w:t>
      </w:r>
    </w:p>
    <w:tbl>
      <w:tblPr>
        <w:tblW w:w="0" w:type="auto"/>
        <w:tblInd w:w="675" w:type="dxa"/>
        <w:tblLook w:val="01E0" w:firstRow="1" w:lastRow="1" w:firstColumn="1" w:lastColumn="1" w:noHBand="0" w:noVBand="0"/>
      </w:tblPr>
      <w:tblGrid>
        <w:gridCol w:w="2260"/>
        <w:gridCol w:w="5594"/>
      </w:tblGrid>
      <w:tr w:rsidR="005E329E" w:rsidRPr="00BE3DC9" w14:paraId="3C340C65" w14:textId="77777777" w:rsidTr="005E329E">
        <w:tc>
          <w:tcPr>
            <w:tcW w:w="2260" w:type="dxa"/>
            <w:shd w:val="clear" w:color="auto" w:fill="A6A6A6"/>
            <w:hideMark/>
          </w:tcPr>
          <w:p w14:paraId="754FD260" w14:textId="77777777" w:rsidR="005E329E" w:rsidRPr="00BE3DC9" w:rsidRDefault="005E329E" w:rsidP="005E329E">
            <w:pPr>
              <w:jc w:val="both"/>
              <w:rPr>
                <w:rFonts w:ascii="Times New Roman" w:hAnsi="Times New Roman"/>
              </w:rPr>
            </w:pPr>
            <w:r w:rsidRPr="00BE3DC9">
              <w:rPr>
                <w:rFonts w:ascii="Times New Roman" w:hAnsi="Times New Roman"/>
              </w:rPr>
              <w:t>Definition</w:t>
            </w:r>
          </w:p>
        </w:tc>
        <w:tc>
          <w:tcPr>
            <w:tcW w:w="5594" w:type="dxa"/>
            <w:shd w:val="clear" w:color="auto" w:fill="A6A6A6"/>
            <w:hideMark/>
          </w:tcPr>
          <w:p w14:paraId="1246ABA8" w14:textId="77777777" w:rsidR="005E329E" w:rsidRPr="00BE3DC9" w:rsidRDefault="005E329E" w:rsidP="005E329E">
            <w:pPr>
              <w:jc w:val="both"/>
              <w:rPr>
                <w:rFonts w:ascii="Times New Roman" w:hAnsi="Times New Roman"/>
              </w:rPr>
            </w:pPr>
            <w:r w:rsidRPr="00BE3DC9">
              <w:rPr>
                <w:rFonts w:ascii="Times New Roman" w:hAnsi="Times New Roman"/>
              </w:rPr>
              <w:t>Meaning</w:t>
            </w:r>
          </w:p>
        </w:tc>
      </w:tr>
      <w:tr w:rsidR="005E329E" w:rsidRPr="00BE3DC9" w14:paraId="0A3AAC05" w14:textId="77777777" w:rsidTr="005E329E">
        <w:tc>
          <w:tcPr>
            <w:tcW w:w="2260" w:type="dxa"/>
            <w:hideMark/>
          </w:tcPr>
          <w:p w14:paraId="33CC59A8" w14:textId="77777777" w:rsidR="005E329E" w:rsidRPr="00BE3DC9" w:rsidRDefault="005E329E" w:rsidP="005E329E">
            <w:pPr>
              <w:jc w:val="both"/>
              <w:rPr>
                <w:rFonts w:ascii="Times New Roman" w:hAnsi="Times New Roman"/>
                <w:b/>
              </w:rPr>
            </w:pPr>
            <w:r w:rsidRPr="00BE3DC9">
              <w:rPr>
                <w:rFonts w:ascii="Times New Roman" w:hAnsi="Times New Roman"/>
                <w:b/>
              </w:rPr>
              <w:t>Agreement</w:t>
            </w:r>
          </w:p>
        </w:tc>
        <w:tc>
          <w:tcPr>
            <w:tcW w:w="5594" w:type="dxa"/>
            <w:hideMark/>
          </w:tcPr>
          <w:p w14:paraId="41984923" w14:textId="77777777" w:rsidR="005E329E" w:rsidRPr="00BE3DC9" w:rsidRDefault="005E329E" w:rsidP="005E329E">
            <w:pPr>
              <w:jc w:val="both"/>
              <w:rPr>
                <w:rFonts w:ascii="Times New Roman" w:hAnsi="Times New Roman"/>
              </w:rPr>
            </w:pPr>
            <w:r w:rsidRPr="00BE3DC9">
              <w:rPr>
                <w:rFonts w:ascii="Times New Roman" w:hAnsi="Times New Roman"/>
              </w:rPr>
              <w:t>this agreement, including the Schedules.</w:t>
            </w:r>
          </w:p>
        </w:tc>
      </w:tr>
      <w:tr w:rsidR="005E329E" w:rsidRPr="00BE3DC9" w14:paraId="54FBB682" w14:textId="77777777" w:rsidTr="005E329E">
        <w:tc>
          <w:tcPr>
            <w:tcW w:w="2260" w:type="dxa"/>
            <w:hideMark/>
          </w:tcPr>
          <w:p w14:paraId="07E5E94D" w14:textId="77777777" w:rsidR="005E329E" w:rsidRPr="00BE3DC9" w:rsidRDefault="005E329E" w:rsidP="005E329E">
            <w:pPr>
              <w:jc w:val="both"/>
              <w:rPr>
                <w:rFonts w:ascii="Times New Roman" w:hAnsi="Times New Roman"/>
                <w:b/>
              </w:rPr>
            </w:pPr>
            <w:r w:rsidRPr="00BE3DC9">
              <w:rPr>
                <w:rFonts w:ascii="Times New Roman" w:hAnsi="Times New Roman"/>
                <w:b/>
              </w:rPr>
              <w:t>Board</w:t>
            </w:r>
          </w:p>
        </w:tc>
        <w:tc>
          <w:tcPr>
            <w:tcW w:w="5594" w:type="dxa"/>
            <w:hideMark/>
          </w:tcPr>
          <w:p w14:paraId="1A33EC44" w14:textId="77777777" w:rsidR="005E329E" w:rsidRPr="00BE3DC9" w:rsidRDefault="005E329E" w:rsidP="005E329E">
            <w:pPr>
              <w:jc w:val="both"/>
              <w:rPr>
                <w:rFonts w:ascii="Times New Roman" w:hAnsi="Times New Roman"/>
              </w:rPr>
            </w:pPr>
            <w:r w:rsidRPr="00BE3DC9">
              <w:rPr>
                <w:rFonts w:ascii="Times New Roman" w:hAnsi="Times New Roman"/>
              </w:rPr>
              <w:t>the board of directors of the Company.</w:t>
            </w:r>
          </w:p>
        </w:tc>
      </w:tr>
      <w:tr w:rsidR="005E329E" w:rsidRPr="00BE3DC9" w14:paraId="18FAA8ED" w14:textId="77777777" w:rsidTr="005E329E">
        <w:tc>
          <w:tcPr>
            <w:tcW w:w="2260" w:type="dxa"/>
            <w:hideMark/>
          </w:tcPr>
          <w:p w14:paraId="57956FD8" w14:textId="77777777" w:rsidR="005E329E" w:rsidRPr="00BE3DC9" w:rsidRDefault="005E329E" w:rsidP="005E329E">
            <w:pPr>
              <w:jc w:val="both"/>
              <w:rPr>
                <w:rFonts w:ascii="Times New Roman" w:hAnsi="Times New Roman"/>
                <w:b/>
              </w:rPr>
            </w:pPr>
            <w:r w:rsidRPr="00BE3DC9">
              <w:rPr>
                <w:rFonts w:ascii="Times New Roman" w:hAnsi="Times New Roman"/>
                <w:b/>
              </w:rPr>
              <w:t>Business Day</w:t>
            </w:r>
          </w:p>
        </w:tc>
        <w:tc>
          <w:tcPr>
            <w:tcW w:w="5594" w:type="dxa"/>
            <w:hideMark/>
          </w:tcPr>
          <w:p w14:paraId="1AF08A69" w14:textId="24291050" w:rsidR="005E329E" w:rsidRPr="00BE3DC9" w:rsidRDefault="005E329E" w:rsidP="005E329E">
            <w:pPr>
              <w:jc w:val="both"/>
              <w:rPr>
                <w:rFonts w:ascii="Times New Roman" w:hAnsi="Times New Roman"/>
              </w:rPr>
            </w:pPr>
            <w:r w:rsidRPr="00BE3DC9">
              <w:rPr>
                <w:rFonts w:ascii="Times New Roman" w:hAnsi="Times New Roman"/>
              </w:rPr>
              <w:t xml:space="preserve">Monday to Friday, other than any public holiday within the meaning of </w:t>
            </w:r>
            <w:r w:rsidR="002506E1">
              <w:rPr>
                <w:rFonts w:ascii="Times New Roman" w:hAnsi="Times New Roman"/>
              </w:rPr>
              <w:t xml:space="preserve">Labour Law Act and Industrial Establishments ( National and Festival) Holdings Act, 1974 </w:t>
            </w:r>
            <w:r w:rsidRPr="00BE3DC9">
              <w:rPr>
                <w:rFonts w:ascii="Times New Roman" w:hAnsi="Times New Roman"/>
              </w:rPr>
              <w:t>that occurs in [insert the city where the Company is located].</w:t>
            </w:r>
          </w:p>
        </w:tc>
      </w:tr>
      <w:tr w:rsidR="005E329E" w:rsidRPr="00BE3DC9" w14:paraId="1098BAC5" w14:textId="77777777" w:rsidTr="005E329E">
        <w:tc>
          <w:tcPr>
            <w:tcW w:w="2260" w:type="dxa"/>
            <w:hideMark/>
          </w:tcPr>
          <w:p w14:paraId="632F4A36" w14:textId="77777777" w:rsidR="005E329E" w:rsidRPr="00BE3DC9" w:rsidRDefault="005E329E" w:rsidP="005E329E">
            <w:pPr>
              <w:jc w:val="both"/>
              <w:rPr>
                <w:rFonts w:ascii="Times New Roman" w:hAnsi="Times New Roman"/>
                <w:b/>
              </w:rPr>
            </w:pPr>
            <w:r w:rsidRPr="00BE3DC9">
              <w:rPr>
                <w:rFonts w:ascii="Times New Roman" w:hAnsi="Times New Roman"/>
                <w:b/>
              </w:rPr>
              <w:t>Co-Founder’s Shares</w:t>
            </w:r>
          </w:p>
        </w:tc>
        <w:tc>
          <w:tcPr>
            <w:tcW w:w="5594" w:type="dxa"/>
            <w:hideMark/>
          </w:tcPr>
          <w:p w14:paraId="283EE9B6" w14:textId="77777777" w:rsidR="005E329E" w:rsidRPr="00BE3DC9" w:rsidRDefault="005E329E" w:rsidP="005E329E">
            <w:pPr>
              <w:jc w:val="both"/>
              <w:rPr>
                <w:rFonts w:ascii="Times New Roman" w:hAnsi="Times New Roman"/>
              </w:rPr>
            </w:pPr>
            <w:r w:rsidRPr="00BE3DC9">
              <w:rPr>
                <w:rFonts w:ascii="Times New Roman" w:hAnsi="Times New Roman"/>
              </w:rPr>
              <w:t>the total number of shares in the Company held by the Shareholder at the date of this Agreement, as set out in Schedule 1.</w:t>
            </w:r>
          </w:p>
        </w:tc>
      </w:tr>
      <w:tr w:rsidR="005E329E" w:rsidRPr="00BE3DC9" w14:paraId="146CE0D0" w14:textId="77777777" w:rsidTr="005E329E">
        <w:tc>
          <w:tcPr>
            <w:tcW w:w="2260" w:type="dxa"/>
            <w:hideMark/>
          </w:tcPr>
          <w:p w14:paraId="4E41CE43" w14:textId="77777777" w:rsidR="005E329E" w:rsidRPr="00BE3DC9" w:rsidRDefault="005E329E" w:rsidP="005E329E">
            <w:pPr>
              <w:jc w:val="both"/>
              <w:rPr>
                <w:rFonts w:ascii="Times New Roman" w:hAnsi="Times New Roman"/>
                <w:b/>
              </w:rPr>
            </w:pPr>
            <w:r w:rsidRPr="00BE3DC9">
              <w:rPr>
                <w:rFonts w:ascii="Times New Roman" w:hAnsi="Times New Roman"/>
                <w:b/>
              </w:rPr>
              <w:t>Constitution</w:t>
            </w:r>
          </w:p>
        </w:tc>
        <w:tc>
          <w:tcPr>
            <w:tcW w:w="5594" w:type="dxa"/>
            <w:hideMark/>
          </w:tcPr>
          <w:p w14:paraId="4D92D11B" w14:textId="77777777" w:rsidR="005E329E" w:rsidRPr="00BE3DC9" w:rsidRDefault="005E329E" w:rsidP="005E329E">
            <w:pPr>
              <w:jc w:val="both"/>
              <w:rPr>
                <w:rFonts w:ascii="Times New Roman" w:hAnsi="Times New Roman"/>
              </w:rPr>
            </w:pPr>
            <w:r w:rsidRPr="00BE3DC9">
              <w:rPr>
                <w:rFonts w:ascii="Times New Roman" w:hAnsi="Times New Roman"/>
              </w:rPr>
              <w:t>the constitution of the Company.</w:t>
            </w:r>
          </w:p>
        </w:tc>
      </w:tr>
      <w:tr w:rsidR="005E329E" w:rsidRPr="00BE3DC9" w14:paraId="17083F2B" w14:textId="77777777" w:rsidTr="005E329E">
        <w:tc>
          <w:tcPr>
            <w:tcW w:w="2260" w:type="dxa"/>
            <w:hideMark/>
          </w:tcPr>
          <w:p w14:paraId="2FF94389" w14:textId="77777777" w:rsidR="005E329E" w:rsidRPr="00BE3DC9" w:rsidRDefault="005E329E" w:rsidP="005E329E">
            <w:pPr>
              <w:jc w:val="both"/>
              <w:rPr>
                <w:rFonts w:ascii="Times New Roman" w:hAnsi="Times New Roman"/>
                <w:b/>
              </w:rPr>
            </w:pPr>
            <w:r w:rsidRPr="00BE3DC9">
              <w:rPr>
                <w:rFonts w:ascii="Times New Roman" w:hAnsi="Times New Roman"/>
                <w:b/>
              </w:rPr>
              <w:t>Exit Date</w:t>
            </w:r>
          </w:p>
        </w:tc>
        <w:tc>
          <w:tcPr>
            <w:tcW w:w="5594" w:type="dxa"/>
            <w:hideMark/>
          </w:tcPr>
          <w:p w14:paraId="08A0AC8C" w14:textId="77777777" w:rsidR="005E329E" w:rsidRPr="00BE3DC9" w:rsidRDefault="005E329E" w:rsidP="005E329E">
            <w:pPr>
              <w:jc w:val="both"/>
              <w:rPr>
                <w:rFonts w:ascii="Times New Roman" w:hAnsi="Times New Roman"/>
              </w:rPr>
            </w:pPr>
            <w:r w:rsidRPr="00BE3DC9">
              <w:rPr>
                <w:rFonts w:ascii="Times New Roman" w:hAnsi="Times New Roman"/>
              </w:rPr>
              <w:t>the date on which the Co-Founder ceases to work for the Company as referred to in clause 3.2.</w:t>
            </w:r>
          </w:p>
        </w:tc>
      </w:tr>
      <w:tr w:rsidR="005E329E" w:rsidRPr="00BE3DC9" w14:paraId="2C2A57A7" w14:textId="77777777" w:rsidTr="005E329E">
        <w:tc>
          <w:tcPr>
            <w:tcW w:w="2260" w:type="dxa"/>
            <w:hideMark/>
          </w:tcPr>
          <w:p w14:paraId="326C12F6" w14:textId="77777777" w:rsidR="005E329E" w:rsidRPr="00BE3DC9" w:rsidRDefault="005E329E" w:rsidP="005E329E">
            <w:pPr>
              <w:jc w:val="both"/>
              <w:rPr>
                <w:rFonts w:ascii="Times New Roman" w:hAnsi="Times New Roman"/>
                <w:b/>
              </w:rPr>
            </w:pPr>
            <w:r w:rsidRPr="00BE3DC9">
              <w:rPr>
                <w:rFonts w:ascii="Times New Roman" w:hAnsi="Times New Roman"/>
                <w:b/>
              </w:rPr>
              <w:t>Shareholder</w:t>
            </w:r>
          </w:p>
        </w:tc>
        <w:tc>
          <w:tcPr>
            <w:tcW w:w="5594" w:type="dxa"/>
            <w:hideMark/>
          </w:tcPr>
          <w:p w14:paraId="77204600" w14:textId="77777777" w:rsidR="005E329E" w:rsidRPr="00BE3DC9" w:rsidRDefault="005E329E" w:rsidP="005E329E">
            <w:pPr>
              <w:jc w:val="both"/>
              <w:rPr>
                <w:rFonts w:ascii="Times New Roman" w:hAnsi="Times New Roman"/>
              </w:rPr>
            </w:pPr>
            <w:r w:rsidRPr="00BE3DC9">
              <w:rPr>
                <w:rFonts w:ascii="Times New Roman" w:hAnsi="Times New Roman"/>
              </w:rPr>
              <w:t>the entity defined as the Shareholder in the Parties section of this Agreement, or if there is no entity defined, the Co-Founder.</w:t>
            </w:r>
          </w:p>
        </w:tc>
      </w:tr>
      <w:tr w:rsidR="005E329E" w:rsidRPr="00BE3DC9" w14:paraId="19C88984" w14:textId="77777777" w:rsidTr="005E329E">
        <w:tc>
          <w:tcPr>
            <w:tcW w:w="2260" w:type="dxa"/>
            <w:hideMark/>
          </w:tcPr>
          <w:p w14:paraId="6F7159A3" w14:textId="77777777" w:rsidR="005E329E" w:rsidRPr="00BE3DC9" w:rsidRDefault="005E329E" w:rsidP="005E329E">
            <w:pPr>
              <w:jc w:val="both"/>
              <w:rPr>
                <w:rFonts w:ascii="Times New Roman" w:hAnsi="Times New Roman"/>
                <w:b/>
              </w:rPr>
            </w:pPr>
            <w:r w:rsidRPr="00BE3DC9">
              <w:rPr>
                <w:rFonts w:ascii="Times New Roman" w:hAnsi="Times New Roman"/>
                <w:b/>
              </w:rPr>
              <w:t>Purchase Price</w:t>
            </w:r>
          </w:p>
        </w:tc>
        <w:tc>
          <w:tcPr>
            <w:tcW w:w="5594" w:type="dxa"/>
            <w:hideMark/>
          </w:tcPr>
          <w:p w14:paraId="6A88B65A" w14:textId="24F287E0" w:rsidR="005E329E" w:rsidRPr="00BE3DC9" w:rsidRDefault="005E329E" w:rsidP="005E329E">
            <w:pPr>
              <w:jc w:val="both"/>
              <w:rPr>
                <w:rFonts w:ascii="Times New Roman" w:hAnsi="Times New Roman"/>
              </w:rPr>
            </w:pPr>
            <w:r w:rsidRPr="00BE3DC9">
              <w:rPr>
                <w:rFonts w:ascii="Times New Roman" w:hAnsi="Times New Roman"/>
              </w:rPr>
              <w:t xml:space="preserve">the price originally paid by the Co-Founder for the number of Shares purchased by the Company on the exercise of its repurchase option, as set out in Schedule 1.  If the original purchase price paid by the Co-Founder was nil or only nominal consideration, the Purchase Price will be </w:t>
            </w:r>
            <w:r w:rsidR="00820846">
              <w:rPr>
                <w:rFonts w:ascii="Times New Roman" w:hAnsi="Times New Roman"/>
              </w:rPr>
              <w:t>INR</w:t>
            </w:r>
            <w:r w:rsidRPr="00BE3DC9">
              <w:rPr>
                <w:rFonts w:ascii="Times New Roman" w:hAnsi="Times New Roman"/>
              </w:rPr>
              <w:t>1.</w:t>
            </w:r>
          </w:p>
        </w:tc>
      </w:tr>
      <w:tr w:rsidR="005E329E" w:rsidRPr="00BE3DC9" w14:paraId="0685430E" w14:textId="77777777" w:rsidTr="005E329E">
        <w:tc>
          <w:tcPr>
            <w:tcW w:w="2260" w:type="dxa"/>
            <w:hideMark/>
          </w:tcPr>
          <w:p w14:paraId="3D50593B" w14:textId="77777777" w:rsidR="005E329E" w:rsidRPr="00BE3DC9" w:rsidRDefault="005E329E" w:rsidP="005E329E">
            <w:pPr>
              <w:jc w:val="both"/>
              <w:rPr>
                <w:rFonts w:ascii="Times New Roman" w:hAnsi="Times New Roman"/>
                <w:b/>
              </w:rPr>
            </w:pPr>
            <w:r w:rsidRPr="00BE3DC9">
              <w:rPr>
                <w:rFonts w:ascii="Times New Roman" w:hAnsi="Times New Roman"/>
                <w:b/>
              </w:rPr>
              <w:t>Term</w:t>
            </w:r>
          </w:p>
        </w:tc>
        <w:tc>
          <w:tcPr>
            <w:tcW w:w="5594" w:type="dxa"/>
            <w:hideMark/>
          </w:tcPr>
          <w:p w14:paraId="4E7C02D3" w14:textId="77777777" w:rsidR="005E329E" w:rsidRPr="00BE3DC9" w:rsidRDefault="005E329E" w:rsidP="005E329E">
            <w:pPr>
              <w:jc w:val="both"/>
              <w:rPr>
                <w:rFonts w:ascii="Times New Roman" w:hAnsi="Times New Roman"/>
              </w:rPr>
            </w:pPr>
            <w:r w:rsidRPr="00BE3DC9">
              <w:rPr>
                <w:rFonts w:ascii="Times New Roman" w:hAnsi="Times New Roman"/>
              </w:rPr>
              <w:t>the term set out in Schedule 1.</w:t>
            </w:r>
          </w:p>
        </w:tc>
      </w:tr>
      <w:tr w:rsidR="005E329E" w:rsidRPr="00BE3DC9" w14:paraId="64F4E4DF" w14:textId="77777777" w:rsidTr="005E329E">
        <w:tc>
          <w:tcPr>
            <w:tcW w:w="2260" w:type="dxa"/>
            <w:hideMark/>
          </w:tcPr>
          <w:p w14:paraId="416A20DD" w14:textId="77777777" w:rsidR="005E329E" w:rsidRPr="00BE3DC9" w:rsidRDefault="005E329E" w:rsidP="005E329E">
            <w:pPr>
              <w:jc w:val="both"/>
              <w:rPr>
                <w:rFonts w:ascii="Times New Roman" w:hAnsi="Times New Roman"/>
                <w:b/>
              </w:rPr>
            </w:pPr>
            <w:r w:rsidRPr="00BE3DC9">
              <w:rPr>
                <w:rFonts w:ascii="Times New Roman" w:hAnsi="Times New Roman"/>
                <w:b/>
              </w:rPr>
              <w:t>Unvested Shares</w:t>
            </w:r>
          </w:p>
        </w:tc>
        <w:tc>
          <w:tcPr>
            <w:tcW w:w="5594" w:type="dxa"/>
            <w:hideMark/>
          </w:tcPr>
          <w:p w14:paraId="1F7BA1A4" w14:textId="77777777" w:rsidR="005E329E" w:rsidRPr="00BE3DC9" w:rsidRDefault="005E329E" w:rsidP="005E329E">
            <w:pPr>
              <w:jc w:val="both"/>
              <w:rPr>
                <w:rFonts w:ascii="Times New Roman" w:hAnsi="Times New Roman"/>
              </w:rPr>
            </w:pPr>
            <w:r w:rsidRPr="00BE3DC9">
              <w:rPr>
                <w:rFonts w:ascii="Times New Roman" w:hAnsi="Times New Roman"/>
              </w:rPr>
              <w:t>the number of Co-Founder’s Shares that are subject to the Company’s repurchase option on the date of exercise of that option, calculated in accordance with clause 3.3 and Schedule 1.</w:t>
            </w:r>
          </w:p>
        </w:tc>
      </w:tr>
    </w:tbl>
    <w:p w14:paraId="21FD261D" w14:textId="77777777" w:rsidR="005E329E" w:rsidRPr="00BE3DC9" w:rsidRDefault="005E329E" w:rsidP="005E329E">
      <w:pPr>
        <w:pStyle w:val="OutlinenumberedLevel2"/>
        <w:keepNext/>
        <w:jc w:val="both"/>
        <w:rPr>
          <w:rFonts w:ascii="Times New Roman" w:hAnsi="Times New Roman" w:cs="Times New Roman"/>
          <w:b/>
          <w:noProof w:val="0"/>
          <w:lang w:eastAsia="en-US"/>
        </w:rPr>
      </w:pPr>
      <w:r w:rsidRPr="00BE3DC9">
        <w:rPr>
          <w:rFonts w:ascii="Times New Roman" w:hAnsi="Times New Roman" w:cs="Times New Roman"/>
          <w:b/>
          <w:noProof w:val="0"/>
        </w:rPr>
        <w:lastRenderedPageBreak/>
        <w:t>Interpretation:</w:t>
      </w:r>
    </w:p>
    <w:p w14:paraId="07ABFDFB" w14:textId="77777777" w:rsidR="005E329E" w:rsidRPr="00BE3DC9" w:rsidRDefault="005E329E" w:rsidP="005E329E">
      <w:pPr>
        <w:pStyle w:val="OutlinenumberedLevel3"/>
        <w:keepNext/>
        <w:jc w:val="both"/>
        <w:rPr>
          <w:rFonts w:ascii="Times New Roman" w:hAnsi="Times New Roman" w:cs="Times New Roman"/>
        </w:rPr>
      </w:pPr>
      <w:r w:rsidRPr="00BE3DC9">
        <w:rPr>
          <w:rFonts w:ascii="Times New Roman" w:hAnsi="Times New Roman" w:cs="Times New Roman"/>
        </w:rPr>
        <w:t>a reference to:</w:t>
      </w:r>
    </w:p>
    <w:p w14:paraId="6C3B38AF" w14:textId="77777777" w:rsidR="005E329E" w:rsidRPr="00BE3DC9" w:rsidRDefault="005E329E" w:rsidP="005E329E">
      <w:pPr>
        <w:pStyle w:val="OutlinenumberedLevel4"/>
        <w:keepNext/>
        <w:jc w:val="both"/>
        <w:rPr>
          <w:rFonts w:ascii="Times New Roman" w:hAnsi="Times New Roman" w:cs="Times New Roman"/>
          <w:noProof w:val="0"/>
        </w:rPr>
      </w:pPr>
      <w:r w:rsidRPr="00BE3DC9">
        <w:rPr>
          <w:rFonts w:ascii="Times New Roman" w:hAnsi="Times New Roman" w:cs="Times New Roman"/>
          <w:noProof w:val="0"/>
        </w:rPr>
        <w:t xml:space="preserve">a </w:t>
      </w:r>
      <w:r w:rsidRPr="00BE3DC9">
        <w:rPr>
          <w:rFonts w:ascii="Times New Roman" w:hAnsi="Times New Roman" w:cs="Times New Roman"/>
          <w:b/>
          <w:noProof w:val="0"/>
        </w:rPr>
        <w:t>clause</w:t>
      </w:r>
      <w:r w:rsidRPr="00BE3DC9">
        <w:rPr>
          <w:rFonts w:ascii="Times New Roman" w:hAnsi="Times New Roman" w:cs="Times New Roman"/>
          <w:noProof w:val="0"/>
        </w:rPr>
        <w:t xml:space="preserve"> or a </w:t>
      </w:r>
      <w:r w:rsidRPr="00BE3DC9">
        <w:rPr>
          <w:rFonts w:ascii="Times New Roman" w:hAnsi="Times New Roman" w:cs="Times New Roman"/>
          <w:b/>
          <w:noProof w:val="0"/>
        </w:rPr>
        <w:t>Schedule</w:t>
      </w:r>
      <w:r w:rsidRPr="00BE3DC9">
        <w:rPr>
          <w:rFonts w:ascii="Times New Roman" w:hAnsi="Times New Roman" w:cs="Times New Roman"/>
          <w:noProof w:val="0"/>
        </w:rPr>
        <w:t xml:space="preserve"> is to a clause in or a schedule to this Agreement;</w:t>
      </w:r>
    </w:p>
    <w:p w14:paraId="36FA7BC0" w14:textId="77777777" w:rsidR="005E329E" w:rsidRPr="00BE3DC9" w:rsidRDefault="005E329E" w:rsidP="005E329E">
      <w:pPr>
        <w:pStyle w:val="OutlinenumberedLevel4"/>
        <w:jc w:val="both"/>
        <w:rPr>
          <w:rFonts w:ascii="Times New Roman" w:hAnsi="Times New Roman" w:cs="Times New Roman"/>
          <w:noProof w:val="0"/>
        </w:rPr>
      </w:pPr>
      <w:r w:rsidRPr="00BE3DC9">
        <w:rPr>
          <w:rFonts w:ascii="Times New Roman" w:hAnsi="Times New Roman" w:cs="Times New Roman"/>
          <w:noProof w:val="0"/>
        </w:rPr>
        <w:t xml:space="preserve">a </w:t>
      </w:r>
      <w:r w:rsidRPr="00BE3DC9">
        <w:rPr>
          <w:rFonts w:ascii="Times New Roman" w:hAnsi="Times New Roman" w:cs="Times New Roman"/>
          <w:b/>
          <w:noProof w:val="0"/>
        </w:rPr>
        <w:t>person</w:t>
      </w:r>
      <w:r w:rsidRPr="00BE3DC9">
        <w:rPr>
          <w:rFonts w:ascii="Times New Roman" w:hAnsi="Times New Roman" w:cs="Times New Roman"/>
          <w:noProof w:val="0"/>
        </w:rPr>
        <w:t xml:space="preserve"> includes a body corporate, an association of persons (whether corporate or not), a trust, governmental or other regulatory body, authority or entity, in each case whether or not having a separate legal personality;</w:t>
      </w:r>
    </w:p>
    <w:p w14:paraId="426A3710" w14:textId="77777777" w:rsidR="005E329E" w:rsidRPr="00BE3DC9" w:rsidRDefault="005E329E" w:rsidP="005E329E">
      <w:pPr>
        <w:pStyle w:val="OutlinenumberedLevel4"/>
        <w:jc w:val="both"/>
        <w:rPr>
          <w:rFonts w:ascii="Times New Roman" w:hAnsi="Times New Roman" w:cs="Times New Roman"/>
          <w:noProof w:val="0"/>
        </w:rPr>
      </w:pPr>
      <w:r w:rsidRPr="00BE3DC9">
        <w:rPr>
          <w:rFonts w:ascii="Times New Roman" w:hAnsi="Times New Roman" w:cs="Times New Roman"/>
          <w:b/>
          <w:noProof w:val="0"/>
        </w:rPr>
        <w:t>including</w:t>
      </w:r>
      <w:r w:rsidRPr="00BE3DC9">
        <w:rPr>
          <w:rFonts w:ascii="Times New Roman" w:hAnsi="Times New Roman" w:cs="Times New Roman"/>
          <w:noProof w:val="0"/>
        </w:rPr>
        <w:t xml:space="preserve"> and similar words do not imply any limitation;</w:t>
      </w:r>
    </w:p>
    <w:p w14:paraId="7FCF3122" w14:textId="77777777" w:rsidR="005E329E" w:rsidRPr="00BE3DC9" w:rsidRDefault="005E329E" w:rsidP="005E329E">
      <w:pPr>
        <w:pStyle w:val="OutlinenumberedLevel4"/>
        <w:jc w:val="both"/>
        <w:rPr>
          <w:rFonts w:ascii="Times New Roman" w:hAnsi="Times New Roman" w:cs="Times New Roman"/>
          <w:noProof w:val="0"/>
        </w:rPr>
      </w:pPr>
      <w:r w:rsidRPr="00BE3DC9">
        <w:rPr>
          <w:rFonts w:ascii="Times New Roman" w:hAnsi="Times New Roman" w:cs="Times New Roman"/>
          <w:noProof w:val="0"/>
        </w:rPr>
        <w:t xml:space="preserve">a </w:t>
      </w:r>
      <w:r w:rsidRPr="00BE3DC9">
        <w:rPr>
          <w:rFonts w:ascii="Times New Roman" w:hAnsi="Times New Roman" w:cs="Times New Roman"/>
          <w:b/>
          <w:noProof w:val="0"/>
        </w:rPr>
        <w:t>statute</w:t>
      </w:r>
      <w:r w:rsidRPr="00BE3DC9">
        <w:rPr>
          <w:rFonts w:ascii="Times New Roman" w:hAnsi="Times New Roman" w:cs="Times New Roman"/>
          <w:noProof w:val="0"/>
        </w:rPr>
        <w:t xml:space="preserve"> includes references to that statute as amended or replaced from time to time;</w:t>
      </w:r>
    </w:p>
    <w:p w14:paraId="4A9CDAC4" w14:textId="77777777" w:rsidR="005E329E" w:rsidRPr="00BE3DC9" w:rsidRDefault="005E329E" w:rsidP="005E329E">
      <w:pPr>
        <w:pStyle w:val="OutlinenumberedLevel4"/>
        <w:jc w:val="both"/>
        <w:rPr>
          <w:rFonts w:ascii="Times New Roman" w:hAnsi="Times New Roman" w:cs="Times New Roman"/>
          <w:noProof w:val="0"/>
        </w:rPr>
      </w:pPr>
      <w:r w:rsidRPr="00BE3DC9">
        <w:rPr>
          <w:rFonts w:ascii="Times New Roman" w:hAnsi="Times New Roman" w:cs="Times New Roman"/>
          <w:noProof w:val="0"/>
        </w:rPr>
        <w:t xml:space="preserve">a </w:t>
      </w:r>
      <w:r w:rsidRPr="00BE3DC9">
        <w:rPr>
          <w:rFonts w:ascii="Times New Roman" w:hAnsi="Times New Roman" w:cs="Times New Roman"/>
          <w:b/>
          <w:noProof w:val="0"/>
        </w:rPr>
        <w:t>party</w:t>
      </w:r>
      <w:r w:rsidRPr="00BE3DC9">
        <w:rPr>
          <w:rFonts w:ascii="Times New Roman" w:hAnsi="Times New Roman" w:cs="Times New Roman"/>
          <w:noProof w:val="0"/>
        </w:rPr>
        <w:t xml:space="preserve"> is a reference to a party to this Agreement, and includes that party’s permitted assigns; and</w:t>
      </w:r>
    </w:p>
    <w:p w14:paraId="7E815CF4" w14:textId="5773F997" w:rsidR="005E329E" w:rsidRPr="00BE3DC9" w:rsidRDefault="00820846" w:rsidP="005E329E">
      <w:pPr>
        <w:pStyle w:val="OutlinenumberedLevel4"/>
        <w:jc w:val="both"/>
        <w:rPr>
          <w:rFonts w:ascii="Times New Roman" w:hAnsi="Times New Roman" w:cs="Times New Roman"/>
          <w:noProof w:val="0"/>
        </w:rPr>
      </w:pPr>
      <w:r>
        <w:rPr>
          <w:rFonts w:ascii="Times New Roman" w:hAnsi="Times New Roman" w:cs="Times New Roman"/>
          <w:b/>
          <w:noProof w:val="0"/>
        </w:rPr>
        <w:t>INR</w:t>
      </w:r>
      <w:r w:rsidR="005E329E" w:rsidRPr="00BE3DC9">
        <w:rPr>
          <w:rFonts w:ascii="Times New Roman" w:hAnsi="Times New Roman" w:cs="Times New Roman"/>
          <w:noProof w:val="0"/>
        </w:rPr>
        <w:t xml:space="preserve"> or </w:t>
      </w:r>
      <w:r>
        <w:rPr>
          <w:rFonts w:ascii="Times New Roman" w:hAnsi="Times New Roman" w:cs="Times New Roman"/>
          <w:b/>
          <w:noProof w:val="0"/>
        </w:rPr>
        <w:t>rupees</w:t>
      </w:r>
      <w:r w:rsidR="005E329E" w:rsidRPr="00BE3DC9">
        <w:rPr>
          <w:rFonts w:ascii="Times New Roman" w:hAnsi="Times New Roman" w:cs="Times New Roman"/>
          <w:noProof w:val="0"/>
        </w:rPr>
        <w:t xml:space="preserve"> are to </w:t>
      </w:r>
      <w:r w:rsidR="00BE3DC9">
        <w:rPr>
          <w:rFonts w:ascii="Times New Roman" w:hAnsi="Times New Roman" w:cs="Times New Roman"/>
          <w:noProof w:val="0"/>
        </w:rPr>
        <w:t>Indian</w:t>
      </w:r>
      <w:r w:rsidR="005E329E" w:rsidRPr="00BE3DC9">
        <w:rPr>
          <w:rFonts w:ascii="Times New Roman" w:hAnsi="Times New Roman" w:cs="Times New Roman"/>
          <w:noProof w:val="0"/>
        </w:rPr>
        <w:t xml:space="preserve"> currency;</w:t>
      </w:r>
    </w:p>
    <w:p w14:paraId="43D7EEFB" w14:textId="77777777" w:rsidR="005E329E" w:rsidRPr="00BE3DC9" w:rsidRDefault="005E329E" w:rsidP="005E329E">
      <w:pPr>
        <w:pStyle w:val="OutlinenumberedLevel3"/>
        <w:jc w:val="both"/>
        <w:rPr>
          <w:rFonts w:ascii="Times New Roman" w:hAnsi="Times New Roman" w:cs="Times New Roman"/>
        </w:rPr>
      </w:pPr>
      <w:r w:rsidRPr="00BE3DC9">
        <w:rPr>
          <w:rFonts w:ascii="Times New Roman" w:hAnsi="Times New Roman" w:cs="Times New Roman"/>
        </w:rPr>
        <w:t xml:space="preserve">the </w:t>
      </w:r>
      <w:r w:rsidRPr="00BE3DC9">
        <w:rPr>
          <w:rFonts w:ascii="Times New Roman" w:hAnsi="Times New Roman" w:cs="Times New Roman"/>
          <w:b/>
        </w:rPr>
        <w:t>headings</w:t>
      </w:r>
      <w:r w:rsidRPr="00BE3DC9">
        <w:rPr>
          <w:rFonts w:ascii="Times New Roman" w:hAnsi="Times New Roman" w:cs="Times New Roman"/>
        </w:rPr>
        <w:t xml:space="preserve"> in this Agreement are for convenience only and have no legal effect; and</w:t>
      </w:r>
    </w:p>
    <w:p w14:paraId="4DF7F437" w14:textId="77777777" w:rsidR="005E329E" w:rsidRPr="00BE3DC9" w:rsidRDefault="005E329E" w:rsidP="005E329E">
      <w:pPr>
        <w:pStyle w:val="OutlinenumberedLevel3"/>
        <w:jc w:val="both"/>
        <w:rPr>
          <w:rFonts w:ascii="Times New Roman" w:hAnsi="Times New Roman" w:cs="Times New Roman"/>
        </w:rPr>
      </w:pPr>
      <w:r w:rsidRPr="00BE3DC9">
        <w:rPr>
          <w:rFonts w:ascii="Times New Roman" w:hAnsi="Times New Roman" w:cs="Times New Roman"/>
        </w:rPr>
        <w:t xml:space="preserve">the </w:t>
      </w:r>
      <w:r w:rsidRPr="00BE3DC9">
        <w:rPr>
          <w:rFonts w:ascii="Times New Roman" w:hAnsi="Times New Roman" w:cs="Times New Roman"/>
          <w:b/>
        </w:rPr>
        <w:t>singular</w:t>
      </w:r>
      <w:r w:rsidRPr="00BE3DC9">
        <w:rPr>
          <w:rFonts w:ascii="Times New Roman" w:hAnsi="Times New Roman" w:cs="Times New Roman"/>
        </w:rPr>
        <w:t xml:space="preserve"> includes the plural and vice versa.</w:t>
      </w:r>
    </w:p>
    <w:p w14:paraId="3C60C470" w14:textId="77777777" w:rsidR="005E329E" w:rsidRPr="00BE3DC9" w:rsidRDefault="005E329E" w:rsidP="005E329E">
      <w:pPr>
        <w:pStyle w:val="OutlinenumberedLevel1"/>
        <w:keepNext w:val="0"/>
        <w:jc w:val="both"/>
        <w:rPr>
          <w:rFonts w:ascii="Times New Roman" w:hAnsi="Times New Roman" w:cs="Times New Roman"/>
          <w:color w:val="auto"/>
        </w:rPr>
      </w:pPr>
      <w:bookmarkStart w:id="2" w:name="_Ref385249394"/>
      <w:r w:rsidRPr="00BE3DC9">
        <w:rPr>
          <w:rFonts w:ascii="Times New Roman" w:hAnsi="Times New Roman" w:cs="Times New Roman"/>
          <w:color w:val="auto"/>
        </w:rPr>
        <w:t>CONSIDERATION AND TERM</w:t>
      </w:r>
    </w:p>
    <w:p w14:paraId="675CCA16" w14:textId="4E64812F"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 xml:space="preserve">Consideration: </w:t>
      </w:r>
      <w:r w:rsidRPr="00BE3DC9">
        <w:rPr>
          <w:rFonts w:ascii="Times New Roman" w:hAnsi="Times New Roman" w:cs="Times New Roman"/>
          <w:noProof w:val="0"/>
        </w:rPr>
        <w:t xml:space="preserve"> The Company agrees to pay to each of the Co-Founder and the Shareholder </w:t>
      </w:r>
      <w:r w:rsidR="00820846">
        <w:rPr>
          <w:rFonts w:ascii="Times New Roman" w:hAnsi="Times New Roman" w:cs="Times New Roman"/>
          <w:noProof w:val="0"/>
        </w:rPr>
        <w:t>INR</w:t>
      </w:r>
      <w:r w:rsidRPr="00BE3DC9">
        <w:rPr>
          <w:rFonts w:ascii="Times New Roman" w:hAnsi="Times New Roman" w:cs="Times New Roman"/>
          <w:noProof w:val="0"/>
        </w:rPr>
        <w:t>1 on demand in consideration for their entry into this Agreement (including the grant of the repurchase option to the Company in clause 3.2).</w:t>
      </w:r>
    </w:p>
    <w:p w14:paraId="6DC1A02E" w14:textId="77777777"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Term:</w:t>
      </w:r>
      <w:r w:rsidRPr="00BE3DC9">
        <w:rPr>
          <w:rFonts w:ascii="Times New Roman" w:hAnsi="Times New Roman" w:cs="Times New Roman"/>
          <w:noProof w:val="0"/>
        </w:rPr>
        <w:t xml:space="preserve">  This Agreement may be terminated by the agreement in writing of all parties to it, and if not terminated prior will expire at the end of the Term.</w:t>
      </w:r>
    </w:p>
    <w:p w14:paraId="382AFE05" w14:textId="77777777" w:rsidR="005E329E" w:rsidRPr="00BE3DC9" w:rsidRDefault="005E329E" w:rsidP="005E329E">
      <w:pPr>
        <w:pStyle w:val="OutlinenumberedLevel1"/>
        <w:jc w:val="both"/>
        <w:rPr>
          <w:rFonts w:ascii="Times New Roman" w:hAnsi="Times New Roman" w:cs="Times New Roman"/>
          <w:color w:val="auto"/>
        </w:rPr>
      </w:pPr>
      <w:r w:rsidRPr="00BE3DC9">
        <w:rPr>
          <w:rFonts w:ascii="Times New Roman" w:hAnsi="Times New Roman" w:cs="Times New Roman"/>
          <w:color w:val="auto"/>
        </w:rPr>
        <w:t>VESTING AND REPURCHASE OPTION</w:t>
      </w:r>
    </w:p>
    <w:p w14:paraId="645FE2A7" w14:textId="77777777"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Vesting:</w:t>
      </w:r>
      <w:r w:rsidRPr="00BE3DC9">
        <w:rPr>
          <w:rFonts w:ascii="Times New Roman" w:hAnsi="Times New Roman" w:cs="Times New Roman"/>
          <w:noProof w:val="0"/>
        </w:rPr>
        <w:t xml:space="preserve">  The initial percentage of the Co-Founder’s Shares that are Unvested Shares (and are accordingly subject to the Company’s repurchase option) is specified in Schedule 1.  This percentage will reduce on a monthly basis from the start of the vesting period specified in Schedule 1 to the end of the Term, in the monthly amounts specified in that Schedule.   </w:t>
      </w:r>
    </w:p>
    <w:p w14:paraId="4D86FC88" w14:textId="77777777"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Option:</w:t>
      </w:r>
      <w:r w:rsidRPr="00BE3DC9">
        <w:rPr>
          <w:rFonts w:ascii="Times New Roman" w:hAnsi="Times New Roman" w:cs="Times New Roman"/>
          <w:noProof w:val="0"/>
        </w:rPr>
        <w:t xml:space="preserve">  The Company has an option to repurchase the Unvested Shares for the Purchase Price if the Co-Founder ceases to work for the Company for any reason, including due to the death or disability of the Co-Founder.</w:t>
      </w:r>
    </w:p>
    <w:p w14:paraId="4E92BB68" w14:textId="77777777"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Exercise of option:</w:t>
      </w:r>
      <w:r w:rsidRPr="00BE3DC9">
        <w:rPr>
          <w:rFonts w:ascii="Times New Roman" w:hAnsi="Times New Roman" w:cs="Times New Roman"/>
          <w:noProof w:val="0"/>
        </w:rPr>
        <w:t xml:space="preserve">  The Company may exercise a repurchase option arising under clause 3.2 by giving notice of exercise to the Shareholder (with a copy to the Co-Founder if he or she is not the </w:t>
      </w:r>
      <w:r w:rsidRPr="00BE3DC9">
        <w:rPr>
          <w:rFonts w:ascii="Times New Roman" w:hAnsi="Times New Roman" w:cs="Times New Roman"/>
          <w:noProof w:val="0"/>
        </w:rPr>
        <w:lastRenderedPageBreak/>
        <w:t>Shareholder) no later than 60 Business Days after the Exit Date, stating the number of shares to which it applies (which may be some or all of the Unvested Shares).  Upon that notice being given, the Company will become the legal and beneficial owner of the number of Co-Founder’s Shares the subject of the notice, and the Company may transfer those shares into its own name and immediately cancel them without further action by the Shareholder.</w:t>
      </w:r>
    </w:p>
    <w:p w14:paraId="6E2C61FD" w14:textId="77777777"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 xml:space="preserve">Accelerated vesting:  </w:t>
      </w:r>
      <w:r w:rsidRPr="00BE3DC9">
        <w:rPr>
          <w:rFonts w:ascii="Times New Roman" w:hAnsi="Times New Roman" w:cs="Times New Roman"/>
          <w:noProof w:val="0"/>
        </w:rPr>
        <w:t>If:</w:t>
      </w:r>
    </w:p>
    <w:p w14:paraId="37B8259D" w14:textId="4B0E8CA9" w:rsidR="005E329E" w:rsidRPr="00BE3DC9" w:rsidRDefault="005E329E" w:rsidP="005E329E">
      <w:pPr>
        <w:pStyle w:val="OutlinenumberedLevel3"/>
        <w:jc w:val="both"/>
        <w:rPr>
          <w:rFonts w:ascii="Times New Roman" w:hAnsi="Times New Roman" w:cs="Times New Roman"/>
        </w:rPr>
      </w:pPr>
      <w:r w:rsidRPr="00BE3DC9">
        <w:rPr>
          <w:rFonts w:ascii="Times New Roman" w:hAnsi="Times New Roman" w:cs="Times New Roman"/>
        </w:rPr>
        <w:t xml:space="preserve">the Company enters into a listing agreement with the </w:t>
      </w:r>
      <w:r w:rsidR="00BE3DC9">
        <w:rPr>
          <w:rFonts w:ascii="Times New Roman" w:hAnsi="Times New Roman" w:cs="Times New Roman"/>
        </w:rPr>
        <w:t xml:space="preserve">Indian </w:t>
      </w:r>
      <w:r w:rsidRPr="00BE3DC9">
        <w:rPr>
          <w:rFonts w:ascii="Times New Roman" w:hAnsi="Times New Roman" w:cs="Times New Roman"/>
        </w:rPr>
        <w:t>Stock Exchange, or other national stock exchange of similar or better standing;</w:t>
      </w:r>
    </w:p>
    <w:p w14:paraId="2E87D7DF" w14:textId="6D68D25A" w:rsidR="005E329E" w:rsidRPr="00BE3DC9" w:rsidRDefault="005E329E" w:rsidP="005E329E">
      <w:pPr>
        <w:pStyle w:val="OutlinenumberedLevel3"/>
        <w:jc w:val="both"/>
        <w:rPr>
          <w:rFonts w:ascii="Times New Roman" w:hAnsi="Times New Roman" w:cs="Times New Roman"/>
        </w:rPr>
      </w:pPr>
      <w:r w:rsidRPr="00BE3DC9">
        <w:rPr>
          <w:rFonts w:ascii="Times New Roman" w:hAnsi="Times New Roman" w:cs="Times New Roman"/>
        </w:rPr>
        <w:t xml:space="preserve">the Company or a shareholder (or shareholders) of the Company enters into a binding agreement with a third party (or a group of associated third parties) on </w:t>
      </w:r>
      <w:r w:rsidR="00BE3DC9" w:rsidRPr="00BE3DC9">
        <w:rPr>
          <w:rFonts w:ascii="Times New Roman" w:hAnsi="Times New Roman" w:cs="Times New Roman"/>
        </w:rPr>
        <w:t>arm’s length</w:t>
      </w:r>
      <w:r w:rsidRPr="00BE3DC9">
        <w:rPr>
          <w:rFonts w:ascii="Times New Roman" w:hAnsi="Times New Roman" w:cs="Times New Roman"/>
        </w:rPr>
        <w:t xml:space="preserve"> terms under which the third party is to acquire (other than by way of a subscription for new shares) 50% or more of the voting shares of the Company, and that agreement becomes unconditional;</w:t>
      </w:r>
    </w:p>
    <w:p w14:paraId="2C7145B4" w14:textId="77777777" w:rsidR="005E329E" w:rsidRPr="00BE3DC9" w:rsidRDefault="005E329E" w:rsidP="005E329E">
      <w:pPr>
        <w:pStyle w:val="OutlinenumberedLevel3"/>
        <w:jc w:val="both"/>
        <w:rPr>
          <w:rFonts w:ascii="Times New Roman" w:hAnsi="Times New Roman" w:cs="Times New Roman"/>
        </w:rPr>
      </w:pPr>
      <w:r w:rsidRPr="00BE3DC9">
        <w:rPr>
          <w:rFonts w:ascii="Times New Roman" w:hAnsi="Times New Roman" w:cs="Times New Roman"/>
        </w:rPr>
        <w:t>the Company enters into a binding agreement to dispose of assets comprising more than half the value of the Company’s assets, and the shareholders of the Company approve the disposition of those assets; or</w:t>
      </w:r>
    </w:p>
    <w:p w14:paraId="108BCD01" w14:textId="77777777" w:rsidR="005E329E" w:rsidRPr="00BE3DC9" w:rsidRDefault="005E329E" w:rsidP="005E329E">
      <w:pPr>
        <w:pStyle w:val="OutlinenumberedLevel3"/>
        <w:jc w:val="both"/>
        <w:rPr>
          <w:rFonts w:ascii="Times New Roman" w:hAnsi="Times New Roman" w:cs="Times New Roman"/>
        </w:rPr>
      </w:pPr>
      <w:r w:rsidRPr="00BE3DC9">
        <w:rPr>
          <w:rFonts w:ascii="Times New Roman" w:hAnsi="Times New Roman" w:cs="Times New Roman"/>
        </w:rPr>
        <w:t>the Company resolves to amalgamate with any other company (whether or not it is the continuing company), in a transaction that is in substance the same as those in b and c above,</w:t>
      </w:r>
    </w:p>
    <w:p w14:paraId="5E446532" w14:textId="77777777" w:rsidR="005E329E" w:rsidRPr="00BE3DC9" w:rsidRDefault="005E329E" w:rsidP="005E329E">
      <w:pPr>
        <w:ind w:left="567"/>
        <w:jc w:val="both"/>
        <w:rPr>
          <w:rFonts w:ascii="Times New Roman" w:hAnsi="Times New Roman"/>
        </w:rPr>
      </w:pPr>
      <w:r w:rsidRPr="00BE3DC9">
        <w:rPr>
          <w:rFonts w:ascii="Times New Roman" w:hAnsi="Times New Roman"/>
        </w:rPr>
        <w:t>the Company’s repurchase option in clause 3.2 will lapse.</w:t>
      </w:r>
    </w:p>
    <w:p w14:paraId="00EB1419" w14:textId="77777777"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 xml:space="preserve">Adjustments:  </w:t>
      </w:r>
      <w:r w:rsidRPr="00BE3DC9">
        <w:rPr>
          <w:rFonts w:ascii="Times New Roman" w:hAnsi="Times New Roman" w:cs="Times New Roman"/>
          <w:noProof w:val="0"/>
        </w:rPr>
        <w:t>If there is any bonus issue, consolidation or subdivision of any shares in the Company or any reduction or cancellation of share capital (or any similar reorganisation of the capital of the Company), the number of Unvested Shares and the Purchase Price will be adjusted by the Board to ensure that the effect of the Company’s repurchase option remains the same.</w:t>
      </w:r>
    </w:p>
    <w:p w14:paraId="556EA9E5" w14:textId="7D5D2FAA"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Agreement of entitled person:</w:t>
      </w:r>
      <w:r w:rsidRPr="00BE3DC9">
        <w:rPr>
          <w:rFonts w:ascii="Times New Roman" w:hAnsi="Times New Roman" w:cs="Times New Roman"/>
          <w:noProof w:val="0"/>
        </w:rPr>
        <w:t xml:space="preserve">  This clause is an agreement of the Shareholder as an entitled person to any share purchase made by the Company under this Agreement for the purposes</w:t>
      </w:r>
      <w:r w:rsidR="002506E1">
        <w:rPr>
          <w:rFonts w:ascii="Times New Roman" w:hAnsi="Times New Roman" w:cs="Times New Roman"/>
          <w:noProof w:val="0"/>
        </w:rPr>
        <w:t xml:space="preserve"> </w:t>
      </w:r>
      <w:r w:rsidRPr="00BE3DC9">
        <w:rPr>
          <w:rFonts w:ascii="Times New Roman" w:hAnsi="Times New Roman" w:cs="Times New Roman"/>
          <w:noProof w:val="0"/>
        </w:rPr>
        <w:t xml:space="preserve">of the Companies Act </w:t>
      </w:r>
      <w:r w:rsidR="002506E1">
        <w:rPr>
          <w:rFonts w:ascii="Times New Roman" w:hAnsi="Times New Roman" w:cs="Times New Roman"/>
          <w:noProof w:val="0"/>
        </w:rPr>
        <w:t>201</w:t>
      </w:r>
      <w:r w:rsidRPr="00BE3DC9">
        <w:rPr>
          <w:rFonts w:ascii="Times New Roman" w:hAnsi="Times New Roman" w:cs="Times New Roman"/>
          <w:noProof w:val="0"/>
        </w:rPr>
        <w:t>3.  The parties agree that the pre-emptive rights and other share transfer provisions of the Constitution do not apply to any share purchase made by the Company under this Agreement.</w:t>
      </w:r>
    </w:p>
    <w:p w14:paraId="1178937B" w14:textId="77777777" w:rsidR="005E329E" w:rsidRPr="00BE3DC9" w:rsidRDefault="005E329E" w:rsidP="005E329E">
      <w:pPr>
        <w:pStyle w:val="OutlinenumberedLevel1"/>
        <w:jc w:val="both"/>
        <w:rPr>
          <w:rFonts w:ascii="Times New Roman" w:hAnsi="Times New Roman" w:cs="Times New Roman"/>
          <w:color w:val="auto"/>
        </w:rPr>
      </w:pPr>
      <w:r w:rsidRPr="00BE3DC9">
        <w:rPr>
          <w:rFonts w:ascii="Times New Roman" w:hAnsi="Times New Roman" w:cs="Times New Roman"/>
          <w:color w:val="auto"/>
        </w:rPr>
        <w:t>SHARE TRANSFERS</w:t>
      </w:r>
    </w:p>
    <w:p w14:paraId="59BE9A18" w14:textId="77777777" w:rsidR="005E329E" w:rsidRPr="00BE3DC9" w:rsidRDefault="005E329E" w:rsidP="005E329E">
      <w:pPr>
        <w:pStyle w:val="OutlinenumberedLevel2"/>
        <w:numPr>
          <w:ilvl w:val="0"/>
          <w:numId w:val="0"/>
        </w:numPr>
        <w:ind w:left="567"/>
        <w:jc w:val="both"/>
        <w:rPr>
          <w:rFonts w:ascii="Times New Roman" w:hAnsi="Times New Roman" w:cs="Times New Roman"/>
          <w:noProof w:val="0"/>
        </w:rPr>
      </w:pPr>
      <w:r w:rsidRPr="00BE3DC9">
        <w:rPr>
          <w:rFonts w:ascii="Times New Roman" w:hAnsi="Times New Roman" w:cs="Times New Roman"/>
          <w:noProof w:val="0"/>
        </w:rPr>
        <w:t>Unless the Board approves otherwise by unanimous resolution, the Shareholder must not transfer any Co-Founder’s Shares while the Company retains an option to purchase any of those shares under this Agreement.</w:t>
      </w:r>
    </w:p>
    <w:bookmarkEnd w:id="2"/>
    <w:p w14:paraId="002A5E58" w14:textId="77777777" w:rsidR="005E329E" w:rsidRPr="00BE3DC9" w:rsidRDefault="005E329E" w:rsidP="005E329E">
      <w:pPr>
        <w:pStyle w:val="OutlinenumberedLevel1"/>
        <w:jc w:val="both"/>
        <w:rPr>
          <w:rFonts w:ascii="Times New Roman" w:hAnsi="Times New Roman" w:cs="Times New Roman"/>
          <w:color w:val="auto"/>
        </w:rPr>
      </w:pPr>
      <w:r w:rsidRPr="00BE3DC9">
        <w:rPr>
          <w:rFonts w:ascii="Times New Roman" w:hAnsi="Times New Roman" w:cs="Times New Roman"/>
          <w:color w:val="auto"/>
        </w:rPr>
        <w:lastRenderedPageBreak/>
        <w:t>INDEPENDENT TRUSTEE</w:t>
      </w:r>
    </w:p>
    <w:p w14:paraId="7471FE5A" w14:textId="77777777" w:rsidR="005E329E" w:rsidRPr="00BE3DC9" w:rsidRDefault="005E329E" w:rsidP="005E329E">
      <w:pPr>
        <w:pStyle w:val="OutlinenumberedLevel3"/>
        <w:numPr>
          <w:ilvl w:val="0"/>
          <w:numId w:val="0"/>
        </w:numPr>
        <w:ind w:left="567" w:firstLine="1"/>
        <w:jc w:val="both"/>
        <w:rPr>
          <w:rFonts w:ascii="Times New Roman" w:hAnsi="Times New Roman" w:cs="Times New Roman"/>
        </w:rPr>
      </w:pPr>
      <w:r w:rsidRPr="00BE3DC9">
        <w:rPr>
          <w:rFonts w:ascii="Times New Roman" w:hAnsi="Times New Roman" w:cs="Times New Roman"/>
        </w:rPr>
        <w:t xml:space="preserve">The liability of any independent trustee under this Agreement is not an unlimited or personal liability and instead is limited to the funds from time to time belonging to the trust on behalf of which he or she has entered into this Agreement, in the proper course of the administration of that trust.  In this clause, an </w:t>
      </w:r>
      <w:r w:rsidRPr="00BE3DC9">
        <w:rPr>
          <w:rFonts w:ascii="Times New Roman" w:hAnsi="Times New Roman" w:cs="Times New Roman"/>
          <w:b/>
        </w:rPr>
        <w:t>independent trustee</w:t>
      </w:r>
      <w:r w:rsidRPr="00BE3DC9">
        <w:rPr>
          <w:rFonts w:ascii="Times New Roman" w:hAnsi="Times New Roman" w:cs="Times New Roman"/>
        </w:rPr>
        <w:t xml:space="preserve"> is any party who has signed this Agreement in his or her capacity as the trustee of a trust and who is not a beneficiary of the trust nor has any right to, or interest in, any of the assets of the trust except in his or her capacity as trustee of that trust.</w:t>
      </w:r>
    </w:p>
    <w:p w14:paraId="5437BF3A" w14:textId="77777777" w:rsidR="005E329E" w:rsidRPr="00BE3DC9" w:rsidRDefault="005E329E" w:rsidP="005E329E">
      <w:pPr>
        <w:pStyle w:val="OutlinenumberedLevel1"/>
        <w:jc w:val="both"/>
        <w:rPr>
          <w:rFonts w:ascii="Times New Roman" w:hAnsi="Times New Roman" w:cs="Times New Roman"/>
          <w:color w:val="auto"/>
        </w:rPr>
      </w:pPr>
      <w:r w:rsidRPr="00BE3DC9">
        <w:rPr>
          <w:rFonts w:ascii="Times New Roman" w:hAnsi="Times New Roman" w:cs="Times New Roman"/>
          <w:color w:val="auto"/>
        </w:rPr>
        <w:t>RECEIPT OF DOCUMENTS BY ELECTRONIC MEANS</w:t>
      </w:r>
    </w:p>
    <w:p w14:paraId="79AFF7F2" w14:textId="77777777" w:rsidR="005E329E" w:rsidRPr="00BE3DC9" w:rsidRDefault="005E329E" w:rsidP="005E329E">
      <w:pPr>
        <w:keepNext/>
        <w:ind w:left="567"/>
        <w:jc w:val="both"/>
        <w:rPr>
          <w:rFonts w:ascii="Times New Roman" w:hAnsi="Times New Roman"/>
        </w:rPr>
      </w:pPr>
      <w:r w:rsidRPr="00BE3DC9">
        <w:rPr>
          <w:rFonts w:ascii="Times New Roman" w:hAnsi="Times New Roman"/>
        </w:rPr>
        <w:t>The Shareholder notifies the Company that:</w:t>
      </w:r>
    </w:p>
    <w:p w14:paraId="6EC803FC" w14:textId="77777777" w:rsidR="005E329E" w:rsidRPr="00BE3DC9" w:rsidRDefault="005E329E" w:rsidP="005E329E">
      <w:pPr>
        <w:pStyle w:val="OutlinenumberedLevel3"/>
        <w:keepNext/>
        <w:jc w:val="both"/>
        <w:rPr>
          <w:rFonts w:ascii="Times New Roman" w:hAnsi="Times New Roman" w:cs="Times New Roman"/>
        </w:rPr>
      </w:pPr>
      <w:r w:rsidRPr="00BE3DC9">
        <w:rPr>
          <w:rFonts w:ascii="Times New Roman" w:hAnsi="Times New Roman" w:cs="Times New Roman"/>
        </w:rPr>
        <w:t>it wishes to receive by electronic means all notices, statements, reports, accounts and other documents to be sent to shareholders of the Company; and</w:t>
      </w:r>
    </w:p>
    <w:p w14:paraId="0A4DCB2B" w14:textId="77777777" w:rsidR="005E329E" w:rsidRPr="00BE3DC9" w:rsidRDefault="005E329E" w:rsidP="005E329E">
      <w:pPr>
        <w:pStyle w:val="OutlinenumberedLevel3"/>
        <w:jc w:val="both"/>
        <w:rPr>
          <w:rFonts w:ascii="Times New Roman" w:hAnsi="Times New Roman" w:cs="Times New Roman"/>
        </w:rPr>
      </w:pPr>
      <w:r w:rsidRPr="00BE3DC9">
        <w:rPr>
          <w:rFonts w:ascii="Times New Roman" w:hAnsi="Times New Roman" w:cs="Times New Roman"/>
        </w:rPr>
        <w:t>the email address to send those documents to is the email address of the Shareholder listed in Schedule 2, or as otherwise notified to the Company in writing.</w:t>
      </w:r>
    </w:p>
    <w:p w14:paraId="6577E465" w14:textId="77777777" w:rsidR="005E329E" w:rsidRPr="00BE3DC9" w:rsidRDefault="005E329E" w:rsidP="005E329E">
      <w:pPr>
        <w:pStyle w:val="OutlinenumberedLevel1"/>
        <w:jc w:val="both"/>
        <w:rPr>
          <w:rFonts w:ascii="Times New Roman" w:hAnsi="Times New Roman" w:cs="Times New Roman"/>
          <w:color w:val="auto"/>
        </w:rPr>
      </w:pPr>
      <w:r w:rsidRPr="00BE3DC9">
        <w:rPr>
          <w:rFonts w:ascii="Times New Roman" w:hAnsi="Times New Roman" w:cs="Times New Roman"/>
          <w:color w:val="auto"/>
        </w:rPr>
        <w:t>GENERAL</w:t>
      </w:r>
    </w:p>
    <w:p w14:paraId="4381E43D" w14:textId="77777777"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Confidentiality:</w:t>
      </w:r>
      <w:r w:rsidRPr="00BE3DC9">
        <w:rPr>
          <w:rFonts w:ascii="Times New Roman" w:hAnsi="Times New Roman" w:cs="Times New Roman"/>
          <w:noProof w:val="0"/>
        </w:rPr>
        <w:t xml:space="preserve">  Each party must keep this Agreement, its terms and information it receives about the Company and its business in connection with this Agreement (</w:t>
      </w:r>
      <w:r w:rsidRPr="00BE3DC9">
        <w:rPr>
          <w:rFonts w:ascii="Times New Roman" w:hAnsi="Times New Roman" w:cs="Times New Roman"/>
          <w:b/>
          <w:noProof w:val="0"/>
        </w:rPr>
        <w:t>Confidential Information</w:t>
      </w:r>
      <w:r w:rsidRPr="00BE3DC9">
        <w:rPr>
          <w:rFonts w:ascii="Times New Roman" w:hAnsi="Times New Roman" w:cs="Times New Roman"/>
          <w:noProof w:val="0"/>
        </w:rPr>
        <w:t>) confidential, and must not use or disclose that Confidential Information without the prior written consent of the other parties except to the extent that:</w:t>
      </w:r>
    </w:p>
    <w:p w14:paraId="691DC110" w14:textId="77777777" w:rsidR="005E329E" w:rsidRPr="00BE3DC9" w:rsidRDefault="005E329E" w:rsidP="005E329E">
      <w:pPr>
        <w:pStyle w:val="OutlinenumberedLevel3"/>
        <w:jc w:val="both"/>
        <w:rPr>
          <w:rFonts w:ascii="Times New Roman" w:hAnsi="Times New Roman" w:cs="Times New Roman"/>
        </w:rPr>
      </w:pPr>
      <w:r w:rsidRPr="00BE3DC9">
        <w:rPr>
          <w:rFonts w:ascii="Times New Roman" w:hAnsi="Times New Roman" w:cs="Times New Roman"/>
        </w:rPr>
        <w:t>disclosure is required by law;</w:t>
      </w:r>
    </w:p>
    <w:p w14:paraId="358478E7" w14:textId="77777777" w:rsidR="005E329E" w:rsidRPr="00BE3DC9" w:rsidRDefault="005E329E" w:rsidP="005E329E">
      <w:pPr>
        <w:pStyle w:val="OutlinenumberedLevel3"/>
        <w:jc w:val="both"/>
        <w:rPr>
          <w:rFonts w:ascii="Times New Roman" w:hAnsi="Times New Roman" w:cs="Times New Roman"/>
        </w:rPr>
      </w:pPr>
      <w:r w:rsidRPr="00BE3DC9">
        <w:rPr>
          <w:rFonts w:ascii="Times New Roman" w:hAnsi="Times New Roman" w:cs="Times New Roman"/>
        </w:rPr>
        <w:t>the relevant information is already in the public domain;</w:t>
      </w:r>
    </w:p>
    <w:p w14:paraId="361EF396" w14:textId="77777777" w:rsidR="005E329E" w:rsidRPr="00BE3DC9" w:rsidRDefault="005E329E" w:rsidP="005E329E">
      <w:pPr>
        <w:pStyle w:val="OutlinenumberedLevel3"/>
        <w:tabs>
          <w:tab w:val="num" w:pos="1134"/>
        </w:tabs>
        <w:spacing w:before="0"/>
        <w:jc w:val="both"/>
        <w:rPr>
          <w:rFonts w:ascii="Times New Roman" w:hAnsi="Times New Roman" w:cs="Times New Roman"/>
        </w:rPr>
      </w:pPr>
      <w:r w:rsidRPr="00BE3DC9">
        <w:rPr>
          <w:rFonts w:ascii="Times New Roman" w:hAnsi="Times New Roman" w:cs="Times New Roman"/>
        </w:rPr>
        <w:t>it is reasonably required to obtain professional advice; or</w:t>
      </w:r>
    </w:p>
    <w:p w14:paraId="5C7387C6" w14:textId="77777777" w:rsidR="005E329E" w:rsidRPr="00BE3DC9" w:rsidRDefault="005E329E" w:rsidP="005E329E">
      <w:pPr>
        <w:pStyle w:val="OutlinenumberedLevel3"/>
        <w:tabs>
          <w:tab w:val="num" w:pos="1134"/>
        </w:tabs>
        <w:spacing w:before="0"/>
        <w:jc w:val="both"/>
        <w:rPr>
          <w:rFonts w:ascii="Times New Roman" w:hAnsi="Times New Roman" w:cs="Times New Roman"/>
        </w:rPr>
      </w:pPr>
      <w:r w:rsidRPr="00BE3DC9">
        <w:rPr>
          <w:rFonts w:ascii="Times New Roman" w:hAnsi="Times New Roman" w:cs="Times New Roman"/>
        </w:rPr>
        <w:t>it is reasonably necessary in connection with any proposed:</w:t>
      </w:r>
    </w:p>
    <w:p w14:paraId="572C9F4E" w14:textId="77777777" w:rsidR="005E329E" w:rsidRPr="00BE3DC9" w:rsidRDefault="005E329E" w:rsidP="005E329E">
      <w:pPr>
        <w:pStyle w:val="OutlinenumberedLevel4"/>
        <w:numPr>
          <w:ilvl w:val="3"/>
          <w:numId w:val="4"/>
        </w:numPr>
        <w:jc w:val="both"/>
        <w:rPr>
          <w:rFonts w:ascii="Times New Roman" w:hAnsi="Times New Roman" w:cs="Times New Roman"/>
          <w:noProof w:val="0"/>
        </w:rPr>
      </w:pPr>
      <w:r w:rsidRPr="00BE3DC9">
        <w:rPr>
          <w:rFonts w:ascii="Times New Roman" w:hAnsi="Times New Roman" w:cs="Times New Roman"/>
          <w:noProof w:val="0"/>
        </w:rPr>
        <w:t>financing of that party;</w:t>
      </w:r>
    </w:p>
    <w:p w14:paraId="65E84E26" w14:textId="77777777" w:rsidR="005E329E" w:rsidRPr="00BE3DC9" w:rsidRDefault="005E329E" w:rsidP="005E329E">
      <w:pPr>
        <w:pStyle w:val="OutlinenumberedLevel4"/>
        <w:numPr>
          <w:ilvl w:val="3"/>
          <w:numId w:val="4"/>
        </w:numPr>
        <w:jc w:val="both"/>
        <w:rPr>
          <w:rFonts w:ascii="Times New Roman" w:hAnsi="Times New Roman" w:cs="Times New Roman"/>
          <w:noProof w:val="0"/>
        </w:rPr>
      </w:pPr>
      <w:r w:rsidRPr="00BE3DC9">
        <w:rPr>
          <w:rFonts w:ascii="Times New Roman" w:hAnsi="Times New Roman" w:cs="Times New Roman"/>
          <w:noProof w:val="0"/>
        </w:rPr>
        <w:t xml:space="preserve">sale of that party’s interest in the Company; or </w:t>
      </w:r>
    </w:p>
    <w:p w14:paraId="1C0AE757" w14:textId="77777777" w:rsidR="005E329E" w:rsidRPr="00BE3DC9" w:rsidRDefault="005E329E" w:rsidP="005E329E">
      <w:pPr>
        <w:pStyle w:val="OutlinenumberedLevel4"/>
        <w:numPr>
          <w:ilvl w:val="3"/>
          <w:numId w:val="4"/>
        </w:numPr>
        <w:jc w:val="both"/>
        <w:rPr>
          <w:rFonts w:ascii="Times New Roman" w:hAnsi="Times New Roman" w:cs="Times New Roman"/>
          <w:noProof w:val="0"/>
        </w:rPr>
      </w:pPr>
      <w:r w:rsidRPr="00BE3DC9">
        <w:rPr>
          <w:rFonts w:ascii="Times New Roman" w:hAnsi="Times New Roman" w:cs="Times New Roman"/>
          <w:noProof w:val="0"/>
        </w:rPr>
        <w:t>sale of all or part of the business of, or the shares in, that party,</w:t>
      </w:r>
    </w:p>
    <w:p w14:paraId="6959BEC8" w14:textId="77777777" w:rsidR="005E329E" w:rsidRPr="00BE3DC9" w:rsidRDefault="005E329E" w:rsidP="005E329E">
      <w:pPr>
        <w:pStyle w:val="OutlinenumberedLevel4"/>
        <w:numPr>
          <w:ilvl w:val="0"/>
          <w:numId w:val="0"/>
        </w:numPr>
        <w:tabs>
          <w:tab w:val="left" w:pos="720"/>
        </w:tabs>
        <w:ind w:left="1134"/>
        <w:jc w:val="both"/>
        <w:rPr>
          <w:rFonts w:ascii="Times New Roman" w:hAnsi="Times New Roman" w:cs="Times New Roman"/>
          <w:noProof w:val="0"/>
        </w:rPr>
      </w:pPr>
      <w:r w:rsidRPr="00BE3DC9">
        <w:rPr>
          <w:rFonts w:ascii="Times New Roman" w:hAnsi="Times New Roman" w:cs="Times New Roman"/>
          <w:noProof w:val="0"/>
        </w:rPr>
        <w:t>and the party receiving the Confidential Information has entered into confidentiality undertakings substantially the same as those set out in this clause.</w:t>
      </w:r>
    </w:p>
    <w:p w14:paraId="32F8F81E" w14:textId="77777777"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lastRenderedPageBreak/>
        <w:t>Notices:</w:t>
      </w:r>
      <w:r w:rsidRPr="00BE3DC9">
        <w:rPr>
          <w:rFonts w:ascii="Times New Roman" w:hAnsi="Times New Roman" w:cs="Times New Roman"/>
          <w:noProof w:val="0"/>
        </w:rPr>
        <w:t xml:space="preserve">  All notices and communications given under this Agreement must be in writing and will be delivered personally, sent by post or sent by email, to the address or email address set out in Schedule 2 (or at such other address as notified from time to time by the party changing its address).</w:t>
      </w:r>
    </w:p>
    <w:p w14:paraId="14535B3C" w14:textId="77777777"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Time of service:</w:t>
      </w:r>
      <w:r w:rsidRPr="00BE3DC9">
        <w:rPr>
          <w:rFonts w:ascii="Times New Roman" w:hAnsi="Times New Roman" w:cs="Times New Roman"/>
          <w:noProof w:val="0"/>
        </w:rPr>
        <w:t xml:space="preserve">  Any notice given under this Agreement will be deemed to be validly given:</w:t>
      </w:r>
    </w:p>
    <w:p w14:paraId="5CDFD972" w14:textId="77777777" w:rsidR="005E329E" w:rsidRPr="00BE3DC9" w:rsidRDefault="005E329E" w:rsidP="005E329E">
      <w:pPr>
        <w:pStyle w:val="OutlinenumberedLevel3"/>
        <w:jc w:val="both"/>
        <w:rPr>
          <w:rFonts w:ascii="Times New Roman" w:hAnsi="Times New Roman" w:cs="Times New Roman"/>
        </w:rPr>
      </w:pPr>
      <w:r w:rsidRPr="00BE3DC9">
        <w:rPr>
          <w:rFonts w:ascii="Times New Roman" w:hAnsi="Times New Roman" w:cs="Times New Roman"/>
        </w:rPr>
        <w:t>in the case of delivery, when received;</w:t>
      </w:r>
    </w:p>
    <w:p w14:paraId="12A5E3A7" w14:textId="77777777" w:rsidR="005E329E" w:rsidRPr="00BE3DC9" w:rsidRDefault="005E329E" w:rsidP="005E329E">
      <w:pPr>
        <w:pStyle w:val="OutlinenumberedLevel3"/>
        <w:jc w:val="both"/>
        <w:rPr>
          <w:rFonts w:ascii="Times New Roman" w:hAnsi="Times New Roman" w:cs="Times New Roman"/>
        </w:rPr>
      </w:pPr>
      <w:r w:rsidRPr="00BE3DC9">
        <w:rPr>
          <w:rFonts w:ascii="Times New Roman" w:hAnsi="Times New Roman" w:cs="Times New Roman"/>
        </w:rPr>
        <w:t>in the case of posting, on the second day following the date of posting; or</w:t>
      </w:r>
    </w:p>
    <w:p w14:paraId="011B2D1A" w14:textId="73AFF747" w:rsidR="005E329E" w:rsidRPr="00BE3DC9" w:rsidRDefault="005E329E" w:rsidP="005E329E">
      <w:pPr>
        <w:pStyle w:val="OutlinenumberedLevel3"/>
        <w:jc w:val="both"/>
        <w:rPr>
          <w:rFonts w:ascii="Times New Roman" w:hAnsi="Times New Roman" w:cs="Times New Roman"/>
        </w:rPr>
      </w:pPr>
      <w:r w:rsidRPr="00BE3DC9">
        <w:rPr>
          <w:rFonts w:ascii="Times New Roman" w:hAnsi="Times New Roman" w:cs="Times New Roman"/>
        </w:rPr>
        <w:t xml:space="preserve">if emailed, one hour after the email is sent unless a return mail is received by the sender within that </w:t>
      </w:r>
      <w:r w:rsidR="00BE3DC9" w:rsidRPr="00BE3DC9">
        <w:rPr>
          <w:rFonts w:ascii="Times New Roman" w:hAnsi="Times New Roman" w:cs="Times New Roman"/>
        </w:rPr>
        <w:t>one-hour</w:t>
      </w:r>
      <w:r w:rsidRPr="00BE3DC9">
        <w:rPr>
          <w:rFonts w:ascii="Times New Roman" w:hAnsi="Times New Roman" w:cs="Times New Roman"/>
        </w:rPr>
        <w:t xml:space="preserve"> period stating that the addressee’s email address is wrong or that the message cannot be delivered,</w:t>
      </w:r>
    </w:p>
    <w:p w14:paraId="0A9DF11A" w14:textId="77777777" w:rsidR="005E329E" w:rsidRPr="00BE3DC9" w:rsidRDefault="005E329E" w:rsidP="005E329E">
      <w:pPr>
        <w:ind w:left="567"/>
        <w:jc w:val="both"/>
        <w:rPr>
          <w:rFonts w:ascii="Times New Roman" w:hAnsi="Times New Roman"/>
        </w:rPr>
      </w:pPr>
      <w:r w:rsidRPr="00BE3DC9">
        <w:rPr>
          <w:rFonts w:ascii="Times New Roman" w:hAnsi="Times New Roman"/>
          <w:lang w:eastAsia="en-US"/>
        </w:rPr>
        <w:t>provided that any notice received after 5pm on a Business Day or on any day that is not a Business Day will be deemed to have</w:t>
      </w:r>
      <w:r w:rsidRPr="00BE3DC9">
        <w:rPr>
          <w:rFonts w:ascii="Times New Roman" w:hAnsi="Times New Roman"/>
        </w:rPr>
        <w:t xml:space="preserve"> been received on the next Business Day.</w:t>
      </w:r>
    </w:p>
    <w:p w14:paraId="68371DD4" w14:textId="77777777"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Entire agreement:</w:t>
      </w:r>
      <w:r w:rsidRPr="00BE3DC9">
        <w:rPr>
          <w:rFonts w:ascii="Times New Roman" w:hAnsi="Times New Roman" w:cs="Times New Roman"/>
          <w:noProof w:val="0"/>
        </w:rPr>
        <w:t xml:space="preserve">  This Agreement contains all of the terms agreed between the parties relating to the matters dealt with in this Agreement and supersedes and cancels all prior discussions and agreements covering the subject matter of this Agreement.  The parties have not relied on any representation, warranty or agreement relating to the matters dealt with in this Agreement that is not expressly set out in this Agreement, and no such representation, warranty or agreement has any effect from the date of this Agreement.</w:t>
      </w:r>
    </w:p>
    <w:p w14:paraId="258039E0" w14:textId="77777777"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Further assurances:</w:t>
      </w:r>
      <w:r w:rsidRPr="00BE3DC9">
        <w:rPr>
          <w:rFonts w:ascii="Times New Roman" w:hAnsi="Times New Roman" w:cs="Times New Roman"/>
          <w:noProof w:val="0"/>
        </w:rPr>
        <w:t xml:space="preserve">  The parties must each sign all further documents, and do all other things as the Board considers necessary or desirable to give effect to this Agreement.</w:t>
      </w:r>
    </w:p>
    <w:p w14:paraId="43391F17" w14:textId="77777777"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Amendments:</w:t>
      </w:r>
      <w:r w:rsidRPr="00BE3DC9">
        <w:rPr>
          <w:rFonts w:ascii="Times New Roman" w:hAnsi="Times New Roman" w:cs="Times New Roman"/>
          <w:noProof w:val="0"/>
        </w:rPr>
        <w:t xml:space="preserve">  This Agreement may only be amended by agreement of the parties in writing.</w:t>
      </w:r>
    </w:p>
    <w:p w14:paraId="016A9199" w14:textId="77777777"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Waiver:</w:t>
      </w:r>
      <w:r w:rsidRPr="00BE3DC9">
        <w:rPr>
          <w:rFonts w:ascii="Times New Roman" w:hAnsi="Times New Roman" w:cs="Times New Roman"/>
          <w:noProof w:val="0"/>
        </w:rPr>
        <w:t xml:space="preserve">  No exercise or failure to exercise or delay in exercising any right or remedy will constitute a waiver by that party of that or any other right or remedy available to it.</w:t>
      </w:r>
    </w:p>
    <w:p w14:paraId="70603EB2" w14:textId="77777777"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No partnership:</w:t>
      </w:r>
      <w:r w:rsidRPr="00BE3DC9">
        <w:rPr>
          <w:rFonts w:ascii="Times New Roman" w:hAnsi="Times New Roman" w:cs="Times New Roman"/>
          <w:noProof w:val="0"/>
        </w:rPr>
        <w:t xml:space="preserve">  Nothing contained in this Agreement will be deemed or construed to constitute any party to be a partner, agent or representative of any other party, or to create any trust or commercial partnership.</w:t>
      </w:r>
    </w:p>
    <w:p w14:paraId="375221A3" w14:textId="77777777"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No assignment:</w:t>
      </w:r>
      <w:r w:rsidRPr="00BE3DC9">
        <w:rPr>
          <w:rFonts w:ascii="Times New Roman" w:hAnsi="Times New Roman" w:cs="Times New Roman"/>
          <w:noProof w:val="0"/>
        </w:rPr>
        <w:t xml:space="preserve">  No party may assign any of its rights or obligations under this Agreement without the prior written consent of the other parties.</w:t>
      </w:r>
    </w:p>
    <w:p w14:paraId="64E129AD" w14:textId="77777777"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Costs:</w:t>
      </w:r>
      <w:r w:rsidRPr="00BE3DC9">
        <w:rPr>
          <w:rFonts w:ascii="Times New Roman" w:hAnsi="Times New Roman" w:cs="Times New Roman"/>
          <w:noProof w:val="0"/>
        </w:rPr>
        <w:t xml:space="preserve">  Except as otherwise provided in this Agreement, the parties will meet their own costs relating to the negotiation, preparation and implementation of this Agreement.</w:t>
      </w:r>
    </w:p>
    <w:p w14:paraId="2D08CC48" w14:textId="77777777"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lastRenderedPageBreak/>
        <w:t>Partial invalidity:</w:t>
      </w:r>
      <w:r w:rsidRPr="00BE3DC9">
        <w:rPr>
          <w:rFonts w:ascii="Times New Roman" w:hAnsi="Times New Roman" w:cs="Times New Roman"/>
          <w:noProof w:val="0"/>
        </w:rPr>
        <w:t xml:space="preserve">  If any provision of this Agreement becomes invalid or unenforceable to any extent, the remainder of this Agreement and its application will not be affected and will remain enforceable to the greatest extent permitted by law.</w:t>
      </w:r>
    </w:p>
    <w:p w14:paraId="4591B85A" w14:textId="77777777"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Signature:</w:t>
      </w:r>
      <w:r w:rsidRPr="00BE3DC9">
        <w:rPr>
          <w:rFonts w:ascii="Times New Roman" w:hAnsi="Times New Roman" w:cs="Times New Roman"/>
          <w:noProof w:val="0"/>
        </w:rPr>
        <w:t xml:space="preserve">  This Agreement may be executed in two or more counterparts, each of which is deemed an original and all of which constitute the same Agreement.  A party may enter into this Agreement by signing and sending (including by email) a counterpart copy to each other party.</w:t>
      </w:r>
    </w:p>
    <w:p w14:paraId="025A3881" w14:textId="79EF65C9" w:rsidR="005E329E" w:rsidRPr="00BE3DC9" w:rsidRDefault="005E329E" w:rsidP="005E329E">
      <w:pPr>
        <w:pStyle w:val="OutlinenumberedLevel2"/>
        <w:jc w:val="both"/>
        <w:rPr>
          <w:rFonts w:ascii="Times New Roman" w:hAnsi="Times New Roman" w:cs="Times New Roman"/>
          <w:noProof w:val="0"/>
        </w:rPr>
      </w:pPr>
      <w:r w:rsidRPr="00BE3DC9">
        <w:rPr>
          <w:rFonts w:ascii="Times New Roman" w:hAnsi="Times New Roman" w:cs="Times New Roman"/>
          <w:b/>
          <w:noProof w:val="0"/>
        </w:rPr>
        <w:t>Governing law and jurisdiction:</w:t>
      </w:r>
      <w:r w:rsidRPr="00BE3DC9">
        <w:rPr>
          <w:rFonts w:ascii="Times New Roman" w:hAnsi="Times New Roman" w:cs="Times New Roman"/>
          <w:noProof w:val="0"/>
        </w:rPr>
        <w:t xml:space="preserve">  This Agreement will be governed by </w:t>
      </w:r>
      <w:r w:rsidR="00BE3DC9">
        <w:rPr>
          <w:rFonts w:ascii="Times New Roman" w:hAnsi="Times New Roman" w:cs="Times New Roman"/>
          <w:noProof w:val="0"/>
        </w:rPr>
        <w:t xml:space="preserve">Indian </w:t>
      </w:r>
      <w:r w:rsidRPr="00BE3DC9">
        <w:rPr>
          <w:rFonts w:ascii="Times New Roman" w:hAnsi="Times New Roman" w:cs="Times New Roman"/>
          <w:noProof w:val="0"/>
        </w:rPr>
        <w:t xml:space="preserve">law, and the parties submit to the non-exclusive jurisdiction of the </w:t>
      </w:r>
      <w:r w:rsidR="00BE3DC9">
        <w:rPr>
          <w:rFonts w:ascii="Times New Roman" w:hAnsi="Times New Roman" w:cs="Times New Roman"/>
          <w:noProof w:val="0"/>
        </w:rPr>
        <w:t xml:space="preserve">Indian </w:t>
      </w:r>
      <w:r w:rsidRPr="00BE3DC9">
        <w:rPr>
          <w:rFonts w:ascii="Times New Roman" w:hAnsi="Times New Roman" w:cs="Times New Roman"/>
          <w:noProof w:val="0"/>
        </w:rPr>
        <w:t>courts.</w:t>
      </w:r>
    </w:p>
    <w:p w14:paraId="5A365E3D" w14:textId="77777777" w:rsidR="005E329E" w:rsidRPr="00BE3DC9" w:rsidRDefault="005E329E" w:rsidP="005E329E">
      <w:pPr>
        <w:tabs>
          <w:tab w:val="clear" w:pos="567"/>
        </w:tabs>
        <w:spacing w:after="0" w:line="240" w:lineRule="auto"/>
        <w:jc w:val="both"/>
        <w:rPr>
          <w:rFonts w:ascii="Times New Roman" w:hAnsi="Times New Roman"/>
        </w:rPr>
        <w:sectPr w:rsidR="005E329E" w:rsidRPr="00BE3DC9">
          <w:pgSz w:w="12240" w:h="15840"/>
          <w:pgMar w:top="1814" w:right="1797" w:bottom="1440" w:left="1797" w:header="709" w:footer="709" w:gutter="0"/>
          <w:cols w:space="720"/>
        </w:sectPr>
      </w:pPr>
    </w:p>
    <w:p w14:paraId="72CA3EE6" w14:textId="77777777" w:rsidR="005E329E" w:rsidRPr="00BE3DC9" w:rsidRDefault="005E329E" w:rsidP="005E329E">
      <w:pPr>
        <w:jc w:val="both"/>
        <w:rPr>
          <w:rFonts w:ascii="Times New Roman" w:hAnsi="Times New Roman"/>
        </w:rPr>
      </w:pPr>
      <w:r w:rsidRPr="00BE3DC9">
        <w:rPr>
          <w:rFonts w:ascii="Times New Roman" w:hAnsi="Times New Roman"/>
        </w:rPr>
        <w:lastRenderedPageBreak/>
        <w:t>SCHEDULE 1</w:t>
      </w:r>
    </w:p>
    <w:p w14:paraId="53DBEE3F" w14:textId="77777777" w:rsidR="005E329E" w:rsidRPr="00BE3DC9" w:rsidRDefault="005E329E" w:rsidP="005E329E">
      <w:pPr>
        <w:jc w:val="both"/>
        <w:rPr>
          <w:rFonts w:ascii="Times New Roman" w:hAnsi="Times New Roman"/>
          <w:b/>
          <w:bCs/>
          <w:lang w:eastAsia="en-US"/>
        </w:rPr>
      </w:pPr>
    </w:p>
    <w:p w14:paraId="374FC7EB" w14:textId="77777777" w:rsidR="005E329E" w:rsidRPr="00BE3DC9" w:rsidRDefault="005E329E" w:rsidP="005E329E">
      <w:pPr>
        <w:numPr>
          <w:ilvl w:val="0"/>
          <w:numId w:val="5"/>
        </w:numPr>
        <w:jc w:val="both"/>
        <w:rPr>
          <w:rFonts w:ascii="Times New Roman" w:hAnsi="Times New Roman"/>
          <w:b/>
          <w:bCs/>
          <w:lang w:eastAsia="en-US"/>
        </w:rPr>
      </w:pPr>
      <w:r w:rsidRPr="00BE3DC9">
        <w:rPr>
          <w:rFonts w:ascii="Times New Roman" w:hAnsi="Times New Roman"/>
          <w:b/>
          <w:bCs/>
          <w:lang w:eastAsia="en-US"/>
        </w:rPr>
        <w:t>Term</w:t>
      </w:r>
    </w:p>
    <w:p w14:paraId="0AB564D5" w14:textId="77777777" w:rsidR="005E329E" w:rsidRPr="00BE3DC9" w:rsidRDefault="005E329E" w:rsidP="005E329E">
      <w:pPr>
        <w:numPr>
          <w:ilvl w:val="0"/>
          <w:numId w:val="5"/>
        </w:numPr>
        <w:jc w:val="both"/>
        <w:rPr>
          <w:rFonts w:ascii="Times New Roman" w:hAnsi="Times New Roman"/>
          <w:b/>
          <w:bCs/>
          <w:lang w:eastAsia="en-US"/>
        </w:rPr>
      </w:pPr>
      <w:r w:rsidRPr="00BE3DC9">
        <w:rPr>
          <w:rFonts w:ascii="Times New Roman" w:hAnsi="Times New Roman"/>
          <w:b/>
          <w:bCs/>
          <w:lang w:eastAsia="en-US"/>
        </w:rPr>
        <w:t>Purchase Price</w:t>
      </w:r>
    </w:p>
    <w:p w14:paraId="6BE9E66A" w14:textId="77777777" w:rsidR="005E329E" w:rsidRPr="00BE3DC9" w:rsidRDefault="005E329E" w:rsidP="005E329E">
      <w:pPr>
        <w:numPr>
          <w:ilvl w:val="0"/>
          <w:numId w:val="5"/>
        </w:numPr>
        <w:jc w:val="both"/>
        <w:rPr>
          <w:rFonts w:ascii="Times New Roman" w:hAnsi="Times New Roman"/>
          <w:b/>
          <w:bCs/>
          <w:lang w:eastAsia="en-US"/>
        </w:rPr>
      </w:pPr>
      <w:r w:rsidRPr="00BE3DC9">
        <w:rPr>
          <w:rFonts w:ascii="Times New Roman" w:hAnsi="Times New Roman"/>
          <w:b/>
          <w:bCs/>
          <w:lang w:eastAsia="en-US"/>
        </w:rPr>
        <w:t>Co-Founder’s Shares</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5"/>
        <w:gridCol w:w="4003"/>
      </w:tblGrid>
      <w:tr w:rsidR="005E329E" w:rsidRPr="00BE3DC9" w14:paraId="027F1039" w14:textId="77777777" w:rsidTr="005E329E">
        <w:tc>
          <w:tcPr>
            <w:tcW w:w="3935" w:type="dxa"/>
            <w:tcBorders>
              <w:top w:val="single" w:sz="4" w:space="0" w:color="auto"/>
              <w:left w:val="single" w:sz="4" w:space="0" w:color="auto"/>
              <w:bottom w:val="single" w:sz="4" w:space="0" w:color="auto"/>
              <w:right w:val="single" w:sz="4" w:space="0" w:color="auto"/>
            </w:tcBorders>
            <w:hideMark/>
          </w:tcPr>
          <w:p w14:paraId="073962B4" w14:textId="77777777" w:rsidR="005E329E" w:rsidRPr="00BE3DC9" w:rsidRDefault="005E329E" w:rsidP="005E329E">
            <w:pPr>
              <w:jc w:val="both"/>
              <w:rPr>
                <w:rFonts w:ascii="Times New Roman" w:hAnsi="Times New Roman"/>
                <w:bCs/>
                <w:lang w:eastAsia="en-US"/>
              </w:rPr>
            </w:pPr>
            <w:r w:rsidRPr="00BE3DC9">
              <w:rPr>
                <w:rFonts w:ascii="Times New Roman" w:hAnsi="Times New Roman"/>
                <w:bCs/>
                <w:lang w:eastAsia="en-US"/>
              </w:rPr>
              <w:t>Total number of Co-Founder’s Shares</w:t>
            </w:r>
          </w:p>
        </w:tc>
        <w:tc>
          <w:tcPr>
            <w:tcW w:w="4003" w:type="dxa"/>
            <w:tcBorders>
              <w:top w:val="single" w:sz="4" w:space="0" w:color="auto"/>
              <w:left w:val="single" w:sz="4" w:space="0" w:color="auto"/>
              <w:bottom w:val="single" w:sz="4" w:space="0" w:color="auto"/>
              <w:right w:val="single" w:sz="4" w:space="0" w:color="auto"/>
            </w:tcBorders>
            <w:hideMark/>
          </w:tcPr>
          <w:p w14:paraId="3F8C3FF9" w14:textId="77777777" w:rsidR="005E329E" w:rsidRPr="00BE3DC9" w:rsidRDefault="005E329E" w:rsidP="005E329E">
            <w:pPr>
              <w:jc w:val="both"/>
              <w:rPr>
                <w:rFonts w:ascii="Times New Roman" w:hAnsi="Times New Roman"/>
                <w:bCs/>
                <w:lang w:eastAsia="en-US"/>
              </w:rPr>
            </w:pPr>
            <w:r w:rsidRPr="00BE3DC9">
              <w:rPr>
                <w:rFonts w:ascii="Times New Roman" w:hAnsi="Times New Roman"/>
                <w:bCs/>
                <w:lang w:eastAsia="en-US"/>
              </w:rPr>
              <w:t>[Insert total number of shares in the Company held by the Shareholder at the date of this Agreement]</w:t>
            </w:r>
          </w:p>
        </w:tc>
      </w:tr>
    </w:tbl>
    <w:p w14:paraId="5F9E093C" w14:textId="77777777" w:rsidR="005E329E" w:rsidRPr="00BE3DC9" w:rsidRDefault="005E329E" w:rsidP="005E329E">
      <w:pPr>
        <w:ind w:left="360"/>
        <w:jc w:val="both"/>
        <w:rPr>
          <w:rFonts w:ascii="Times New Roman" w:hAnsi="Times New Roman"/>
          <w:bCs/>
          <w:lang w:eastAsia="en-US"/>
        </w:rPr>
      </w:pPr>
      <w:r w:rsidRPr="00BE3DC9">
        <w:rPr>
          <w:rFonts w:ascii="Times New Roman" w:hAnsi="Times New Roman"/>
          <w:b/>
          <w:bCs/>
          <w:lang w:eastAsia="en-US"/>
        </w:rPr>
        <w:tab/>
      </w:r>
    </w:p>
    <w:p w14:paraId="4CD53B49" w14:textId="77777777" w:rsidR="005E329E" w:rsidRPr="00BE3DC9" w:rsidRDefault="005E329E" w:rsidP="005E329E">
      <w:pPr>
        <w:numPr>
          <w:ilvl w:val="0"/>
          <w:numId w:val="5"/>
        </w:numPr>
        <w:jc w:val="both"/>
        <w:rPr>
          <w:rFonts w:ascii="Times New Roman" w:hAnsi="Times New Roman"/>
          <w:bCs/>
          <w:lang w:eastAsia="en-US"/>
        </w:rPr>
      </w:pPr>
      <w:r w:rsidRPr="00BE3DC9">
        <w:rPr>
          <w:rFonts w:ascii="Times New Roman" w:hAnsi="Times New Roman"/>
          <w:b/>
          <w:bCs/>
          <w:lang w:eastAsia="en-US"/>
        </w:rPr>
        <w:t>Co-Founder’s Shares subject to repurchase option</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5"/>
        <w:gridCol w:w="4003"/>
      </w:tblGrid>
      <w:tr w:rsidR="005E329E" w:rsidRPr="00BE3DC9" w14:paraId="166C4227" w14:textId="77777777" w:rsidTr="005E329E">
        <w:tc>
          <w:tcPr>
            <w:tcW w:w="3935" w:type="dxa"/>
            <w:tcBorders>
              <w:top w:val="single" w:sz="4" w:space="0" w:color="auto"/>
              <w:left w:val="single" w:sz="4" w:space="0" w:color="auto"/>
              <w:bottom w:val="single" w:sz="4" w:space="0" w:color="auto"/>
              <w:right w:val="single" w:sz="4" w:space="0" w:color="auto"/>
            </w:tcBorders>
            <w:hideMark/>
          </w:tcPr>
          <w:p w14:paraId="2B502CFF" w14:textId="77777777" w:rsidR="005E329E" w:rsidRPr="00BE3DC9" w:rsidRDefault="005E329E" w:rsidP="005E329E">
            <w:pPr>
              <w:jc w:val="both"/>
              <w:rPr>
                <w:rFonts w:ascii="Times New Roman" w:hAnsi="Times New Roman"/>
                <w:bCs/>
                <w:lang w:eastAsia="en-US"/>
              </w:rPr>
            </w:pPr>
            <w:r w:rsidRPr="00BE3DC9">
              <w:rPr>
                <w:rFonts w:ascii="Times New Roman" w:hAnsi="Times New Roman"/>
                <w:bCs/>
                <w:lang w:eastAsia="en-US"/>
              </w:rPr>
              <w:t>Unvested Shares (% of Co-Founder’s Shares subject to repurchase option)</w:t>
            </w:r>
          </w:p>
        </w:tc>
        <w:tc>
          <w:tcPr>
            <w:tcW w:w="4003" w:type="dxa"/>
            <w:tcBorders>
              <w:top w:val="single" w:sz="4" w:space="0" w:color="auto"/>
              <w:left w:val="single" w:sz="4" w:space="0" w:color="auto"/>
              <w:bottom w:val="single" w:sz="4" w:space="0" w:color="auto"/>
              <w:right w:val="single" w:sz="4" w:space="0" w:color="auto"/>
            </w:tcBorders>
            <w:hideMark/>
          </w:tcPr>
          <w:p w14:paraId="3DDB056F" w14:textId="77777777" w:rsidR="005E329E" w:rsidRPr="00BE3DC9" w:rsidRDefault="005E329E" w:rsidP="005E329E">
            <w:pPr>
              <w:jc w:val="both"/>
              <w:rPr>
                <w:rFonts w:ascii="Times New Roman" w:hAnsi="Times New Roman"/>
                <w:bCs/>
                <w:lang w:eastAsia="en-US"/>
              </w:rPr>
            </w:pPr>
            <w:r w:rsidRPr="00BE3DC9">
              <w:rPr>
                <w:rFonts w:ascii="Times New Roman" w:hAnsi="Times New Roman"/>
                <w:bCs/>
                <w:lang w:eastAsia="en-US"/>
              </w:rPr>
              <w:t>[Insert]%</w:t>
            </w:r>
          </w:p>
        </w:tc>
      </w:tr>
      <w:tr w:rsidR="005E329E" w:rsidRPr="00BE3DC9" w14:paraId="0F5F7F9E" w14:textId="77777777" w:rsidTr="005E329E">
        <w:tc>
          <w:tcPr>
            <w:tcW w:w="3935" w:type="dxa"/>
            <w:tcBorders>
              <w:top w:val="single" w:sz="4" w:space="0" w:color="auto"/>
              <w:left w:val="single" w:sz="4" w:space="0" w:color="auto"/>
              <w:bottom w:val="single" w:sz="4" w:space="0" w:color="auto"/>
              <w:right w:val="single" w:sz="4" w:space="0" w:color="auto"/>
            </w:tcBorders>
            <w:hideMark/>
          </w:tcPr>
          <w:p w14:paraId="523288F1" w14:textId="77777777" w:rsidR="005E329E" w:rsidRPr="00BE3DC9" w:rsidRDefault="005E329E" w:rsidP="005E329E">
            <w:pPr>
              <w:jc w:val="both"/>
              <w:rPr>
                <w:rFonts w:ascii="Times New Roman" w:hAnsi="Times New Roman"/>
                <w:bCs/>
                <w:lang w:eastAsia="en-US"/>
              </w:rPr>
            </w:pPr>
            <w:r w:rsidRPr="00BE3DC9">
              <w:rPr>
                <w:rFonts w:ascii="Times New Roman" w:hAnsi="Times New Roman"/>
                <w:bCs/>
                <w:lang w:eastAsia="en-US"/>
              </w:rPr>
              <w:t>Start of the vesting period</w:t>
            </w:r>
          </w:p>
        </w:tc>
        <w:tc>
          <w:tcPr>
            <w:tcW w:w="4003" w:type="dxa"/>
            <w:tcBorders>
              <w:top w:val="single" w:sz="4" w:space="0" w:color="auto"/>
              <w:left w:val="single" w:sz="4" w:space="0" w:color="auto"/>
              <w:bottom w:val="single" w:sz="4" w:space="0" w:color="auto"/>
              <w:right w:val="single" w:sz="4" w:space="0" w:color="auto"/>
            </w:tcBorders>
            <w:hideMark/>
          </w:tcPr>
          <w:p w14:paraId="77BC56EB" w14:textId="77777777" w:rsidR="005E329E" w:rsidRPr="00BE3DC9" w:rsidRDefault="005E329E" w:rsidP="005E329E">
            <w:pPr>
              <w:jc w:val="both"/>
              <w:rPr>
                <w:rFonts w:ascii="Times New Roman" w:hAnsi="Times New Roman"/>
                <w:bCs/>
                <w:lang w:eastAsia="en-US"/>
              </w:rPr>
            </w:pPr>
            <w:r w:rsidRPr="00BE3DC9">
              <w:rPr>
                <w:rFonts w:ascii="Times New Roman" w:hAnsi="Times New Roman"/>
                <w:bCs/>
                <w:lang w:eastAsia="en-US"/>
              </w:rPr>
              <w:t xml:space="preserve">The vesting period starts on [the date of this Agreement] </w:t>
            </w:r>
          </w:p>
        </w:tc>
      </w:tr>
      <w:tr w:rsidR="005E329E" w:rsidRPr="00BE3DC9" w14:paraId="2B46C489" w14:textId="77777777" w:rsidTr="005E329E">
        <w:tc>
          <w:tcPr>
            <w:tcW w:w="3935" w:type="dxa"/>
            <w:tcBorders>
              <w:top w:val="single" w:sz="4" w:space="0" w:color="auto"/>
              <w:left w:val="single" w:sz="4" w:space="0" w:color="auto"/>
              <w:bottom w:val="single" w:sz="4" w:space="0" w:color="auto"/>
              <w:right w:val="single" w:sz="4" w:space="0" w:color="auto"/>
            </w:tcBorders>
            <w:hideMark/>
          </w:tcPr>
          <w:p w14:paraId="5DAF88D1" w14:textId="77777777" w:rsidR="005E329E" w:rsidRPr="00BE3DC9" w:rsidRDefault="005E329E" w:rsidP="005E329E">
            <w:pPr>
              <w:jc w:val="both"/>
              <w:rPr>
                <w:rFonts w:ascii="Times New Roman" w:hAnsi="Times New Roman"/>
                <w:bCs/>
                <w:lang w:eastAsia="en-US"/>
              </w:rPr>
            </w:pPr>
            <w:r w:rsidRPr="00BE3DC9">
              <w:rPr>
                <w:rFonts w:ascii="Times New Roman" w:hAnsi="Times New Roman"/>
                <w:bCs/>
                <w:lang w:eastAsia="en-US"/>
              </w:rPr>
              <w:t>Monthly reduction in the number of Unvested Shares</w:t>
            </w:r>
          </w:p>
        </w:tc>
        <w:tc>
          <w:tcPr>
            <w:tcW w:w="4003" w:type="dxa"/>
            <w:tcBorders>
              <w:top w:val="single" w:sz="4" w:space="0" w:color="auto"/>
              <w:left w:val="single" w:sz="4" w:space="0" w:color="auto"/>
              <w:bottom w:val="single" w:sz="4" w:space="0" w:color="auto"/>
              <w:right w:val="single" w:sz="4" w:space="0" w:color="auto"/>
            </w:tcBorders>
            <w:hideMark/>
          </w:tcPr>
          <w:p w14:paraId="3220B183" w14:textId="77777777" w:rsidR="005E329E" w:rsidRPr="00BE3DC9" w:rsidRDefault="005E329E" w:rsidP="005E329E">
            <w:pPr>
              <w:jc w:val="both"/>
              <w:rPr>
                <w:rFonts w:ascii="Times New Roman" w:hAnsi="Times New Roman"/>
                <w:bCs/>
                <w:lang w:eastAsia="en-US"/>
              </w:rPr>
            </w:pPr>
            <w:r w:rsidRPr="00BE3DC9">
              <w:rPr>
                <w:rFonts w:ascii="Times New Roman" w:hAnsi="Times New Roman"/>
                <w:bCs/>
                <w:lang w:eastAsia="en-US"/>
              </w:rPr>
              <w:t>[x% of the Co-Founder’s Shares per month until the end of the Term]</w:t>
            </w:r>
          </w:p>
        </w:tc>
      </w:tr>
    </w:tbl>
    <w:p w14:paraId="54EE7C5B" w14:textId="77777777" w:rsidR="005E329E" w:rsidRPr="00BE3DC9" w:rsidRDefault="005E329E" w:rsidP="005E329E">
      <w:pPr>
        <w:jc w:val="both"/>
        <w:rPr>
          <w:rFonts w:ascii="Times New Roman" w:hAnsi="Times New Roman"/>
          <w:bCs/>
          <w:lang w:eastAsia="en-US"/>
        </w:rPr>
      </w:pPr>
    </w:p>
    <w:p w14:paraId="7B263DE6" w14:textId="77777777" w:rsidR="00BE3DC9" w:rsidRDefault="00BE3DC9">
      <w:pPr>
        <w:tabs>
          <w:tab w:val="clear" w:pos="567"/>
        </w:tabs>
        <w:spacing w:line="276" w:lineRule="auto"/>
        <w:rPr>
          <w:rFonts w:ascii="Times New Roman" w:hAnsi="Times New Roman"/>
          <w:b/>
        </w:rPr>
      </w:pPr>
      <w:r>
        <w:rPr>
          <w:rFonts w:ascii="Times New Roman" w:hAnsi="Times New Roman"/>
          <w:b/>
        </w:rPr>
        <w:br w:type="page"/>
      </w:r>
    </w:p>
    <w:p w14:paraId="2A4ECB35" w14:textId="40AE5601" w:rsidR="005E329E" w:rsidRPr="00BE3DC9" w:rsidRDefault="005E329E" w:rsidP="005E329E">
      <w:pPr>
        <w:jc w:val="both"/>
        <w:rPr>
          <w:rFonts w:ascii="Times New Roman" w:hAnsi="Times New Roman"/>
        </w:rPr>
      </w:pPr>
      <w:r w:rsidRPr="00BE3DC9">
        <w:rPr>
          <w:rFonts w:ascii="Times New Roman" w:hAnsi="Times New Roman"/>
        </w:rPr>
        <w:lastRenderedPageBreak/>
        <w:t>SCHEDULE 1</w:t>
      </w:r>
    </w:p>
    <w:p w14:paraId="2BD67351" w14:textId="77777777" w:rsidR="005E329E" w:rsidRPr="00BE3DC9" w:rsidRDefault="005E329E" w:rsidP="005E329E">
      <w:pPr>
        <w:numPr>
          <w:ilvl w:val="0"/>
          <w:numId w:val="6"/>
        </w:numPr>
        <w:ind w:left="567" w:hanging="567"/>
        <w:jc w:val="both"/>
        <w:rPr>
          <w:rFonts w:ascii="Times New Roman" w:hAnsi="Times New Roman"/>
          <w:b/>
          <w:bCs/>
          <w:lang w:eastAsia="en-US"/>
        </w:rPr>
      </w:pPr>
      <w:r w:rsidRPr="00BE3DC9">
        <w:rPr>
          <w:rFonts w:ascii="Times New Roman" w:hAnsi="Times New Roman"/>
          <w:b/>
          <w:bCs/>
          <w:lang w:eastAsia="en-US"/>
        </w:rPr>
        <w:t>Term</w:t>
      </w:r>
    </w:p>
    <w:p w14:paraId="5D12B3B4" w14:textId="77777777" w:rsidR="005E329E" w:rsidRPr="00BE3DC9" w:rsidRDefault="005E329E" w:rsidP="005E329E">
      <w:pPr>
        <w:ind w:left="567"/>
        <w:jc w:val="both"/>
        <w:rPr>
          <w:rFonts w:ascii="Times New Roman" w:hAnsi="Times New Roman"/>
          <w:bCs/>
          <w:lang w:eastAsia="en-US"/>
        </w:rPr>
      </w:pPr>
      <w:r w:rsidRPr="00BE3DC9">
        <w:rPr>
          <w:rFonts w:ascii="Times New Roman" w:hAnsi="Times New Roman"/>
          <w:bCs/>
          <w:lang w:eastAsia="en-US"/>
        </w:rPr>
        <w:t>From the date of this Agreement to the date that is 36 months after the date of this Agreement.</w:t>
      </w:r>
    </w:p>
    <w:p w14:paraId="3184F2F5" w14:textId="77777777" w:rsidR="005E329E" w:rsidRPr="00BE3DC9" w:rsidRDefault="005E329E" w:rsidP="005E329E">
      <w:pPr>
        <w:numPr>
          <w:ilvl w:val="0"/>
          <w:numId w:val="6"/>
        </w:numPr>
        <w:jc w:val="both"/>
        <w:rPr>
          <w:rFonts w:ascii="Times New Roman" w:hAnsi="Times New Roman"/>
          <w:b/>
          <w:bCs/>
          <w:lang w:eastAsia="en-US"/>
        </w:rPr>
      </w:pPr>
      <w:r w:rsidRPr="00BE3DC9">
        <w:rPr>
          <w:rFonts w:ascii="Times New Roman" w:hAnsi="Times New Roman"/>
          <w:b/>
          <w:bCs/>
          <w:lang w:eastAsia="en-US"/>
        </w:rPr>
        <w:t>Purchase Price</w:t>
      </w:r>
    </w:p>
    <w:p w14:paraId="5469706D" w14:textId="77777777" w:rsidR="005E329E" w:rsidRPr="00BE3DC9" w:rsidRDefault="005E329E" w:rsidP="005E329E">
      <w:pPr>
        <w:ind w:left="360"/>
        <w:jc w:val="both"/>
        <w:rPr>
          <w:rFonts w:ascii="Times New Roman" w:hAnsi="Times New Roman"/>
          <w:bCs/>
          <w:lang w:eastAsia="en-US"/>
        </w:rPr>
      </w:pPr>
      <w:r w:rsidRPr="00BE3DC9">
        <w:rPr>
          <w:rFonts w:ascii="Times New Roman" w:hAnsi="Times New Roman"/>
          <w:bCs/>
          <w:lang w:eastAsia="en-US"/>
        </w:rPr>
        <w:tab/>
        <w:t>Nil (shares issued on incorporation).</w:t>
      </w:r>
    </w:p>
    <w:p w14:paraId="6C0AF41D" w14:textId="77777777" w:rsidR="005E329E" w:rsidRPr="00BE3DC9" w:rsidRDefault="005E329E" w:rsidP="005E329E">
      <w:pPr>
        <w:numPr>
          <w:ilvl w:val="0"/>
          <w:numId w:val="6"/>
        </w:numPr>
        <w:jc w:val="both"/>
        <w:rPr>
          <w:rFonts w:ascii="Times New Roman" w:hAnsi="Times New Roman"/>
          <w:b/>
          <w:bCs/>
          <w:lang w:eastAsia="en-US"/>
        </w:rPr>
      </w:pPr>
      <w:r w:rsidRPr="00BE3DC9">
        <w:rPr>
          <w:rFonts w:ascii="Times New Roman" w:hAnsi="Times New Roman"/>
          <w:b/>
          <w:bCs/>
          <w:lang w:eastAsia="en-US"/>
        </w:rPr>
        <w:t>Co-Founder’s Shares</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5"/>
        <w:gridCol w:w="4003"/>
      </w:tblGrid>
      <w:tr w:rsidR="005E329E" w:rsidRPr="00BE3DC9" w14:paraId="688F5091" w14:textId="77777777" w:rsidTr="005E329E">
        <w:tc>
          <w:tcPr>
            <w:tcW w:w="3935" w:type="dxa"/>
            <w:tcBorders>
              <w:top w:val="single" w:sz="4" w:space="0" w:color="auto"/>
              <w:left w:val="single" w:sz="4" w:space="0" w:color="auto"/>
              <w:bottom w:val="single" w:sz="4" w:space="0" w:color="auto"/>
              <w:right w:val="single" w:sz="4" w:space="0" w:color="auto"/>
            </w:tcBorders>
            <w:hideMark/>
          </w:tcPr>
          <w:p w14:paraId="7B43F9AA" w14:textId="77777777" w:rsidR="005E329E" w:rsidRPr="00BE3DC9" w:rsidRDefault="005E329E" w:rsidP="005E329E">
            <w:pPr>
              <w:jc w:val="both"/>
              <w:rPr>
                <w:rFonts w:ascii="Times New Roman" w:hAnsi="Times New Roman"/>
                <w:b/>
                <w:bCs/>
                <w:lang w:eastAsia="en-US"/>
              </w:rPr>
            </w:pPr>
            <w:r w:rsidRPr="00BE3DC9">
              <w:rPr>
                <w:rFonts w:ascii="Times New Roman" w:hAnsi="Times New Roman"/>
                <w:b/>
                <w:bCs/>
                <w:lang w:eastAsia="en-US"/>
              </w:rPr>
              <w:t>Total number of Co-Founder’s Shares:</w:t>
            </w:r>
          </w:p>
        </w:tc>
        <w:tc>
          <w:tcPr>
            <w:tcW w:w="4003" w:type="dxa"/>
            <w:tcBorders>
              <w:top w:val="single" w:sz="4" w:space="0" w:color="auto"/>
              <w:left w:val="single" w:sz="4" w:space="0" w:color="auto"/>
              <w:bottom w:val="single" w:sz="4" w:space="0" w:color="auto"/>
              <w:right w:val="single" w:sz="4" w:space="0" w:color="auto"/>
            </w:tcBorders>
            <w:hideMark/>
          </w:tcPr>
          <w:p w14:paraId="79CDD5C8" w14:textId="77777777" w:rsidR="005E329E" w:rsidRPr="00BE3DC9" w:rsidRDefault="005E329E" w:rsidP="005E329E">
            <w:pPr>
              <w:jc w:val="both"/>
              <w:rPr>
                <w:rFonts w:ascii="Times New Roman" w:hAnsi="Times New Roman"/>
                <w:bCs/>
                <w:lang w:eastAsia="en-US"/>
              </w:rPr>
            </w:pPr>
            <w:r w:rsidRPr="00BE3DC9">
              <w:rPr>
                <w:rFonts w:ascii="Times New Roman" w:hAnsi="Times New Roman"/>
                <w:bCs/>
                <w:lang w:eastAsia="en-US"/>
              </w:rPr>
              <w:t>100 ordinary shares</w:t>
            </w:r>
          </w:p>
        </w:tc>
      </w:tr>
    </w:tbl>
    <w:p w14:paraId="5D12AEB4" w14:textId="77777777" w:rsidR="005E329E" w:rsidRPr="00BE3DC9" w:rsidRDefault="005E329E" w:rsidP="005E329E">
      <w:pPr>
        <w:ind w:left="360"/>
        <w:jc w:val="both"/>
        <w:rPr>
          <w:rFonts w:ascii="Times New Roman" w:hAnsi="Times New Roman"/>
          <w:bCs/>
          <w:lang w:eastAsia="en-US"/>
        </w:rPr>
      </w:pPr>
    </w:p>
    <w:p w14:paraId="30C51C0A" w14:textId="77777777" w:rsidR="005E329E" w:rsidRPr="00BE3DC9" w:rsidRDefault="005E329E" w:rsidP="005E329E">
      <w:pPr>
        <w:numPr>
          <w:ilvl w:val="0"/>
          <w:numId w:val="6"/>
        </w:numPr>
        <w:jc w:val="both"/>
        <w:rPr>
          <w:rFonts w:ascii="Times New Roman" w:hAnsi="Times New Roman"/>
          <w:bCs/>
          <w:lang w:eastAsia="en-US"/>
        </w:rPr>
      </w:pPr>
      <w:r w:rsidRPr="00BE3DC9">
        <w:rPr>
          <w:rFonts w:ascii="Times New Roman" w:hAnsi="Times New Roman"/>
          <w:b/>
          <w:bCs/>
          <w:lang w:eastAsia="en-US"/>
        </w:rPr>
        <w:t>Co-Founder’s Shares subject to repurchase option</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5"/>
        <w:gridCol w:w="4003"/>
      </w:tblGrid>
      <w:tr w:rsidR="005E329E" w:rsidRPr="00BE3DC9" w14:paraId="54B024A5" w14:textId="77777777" w:rsidTr="005E329E">
        <w:tc>
          <w:tcPr>
            <w:tcW w:w="3935" w:type="dxa"/>
            <w:tcBorders>
              <w:top w:val="single" w:sz="4" w:space="0" w:color="auto"/>
              <w:left w:val="single" w:sz="4" w:space="0" w:color="auto"/>
              <w:bottom w:val="single" w:sz="4" w:space="0" w:color="auto"/>
              <w:right w:val="single" w:sz="4" w:space="0" w:color="auto"/>
            </w:tcBorders>
            <w:hideMark/>
          </w:tcPr>
          <w:p w14:paraId="14D16DA6" w14:textId="77777777" w:rsidR="005E329E" w:rsidRPr="00BE3DC9" w:rsidRDefault="005E329E" w:rsidP="005E329E">
            <w:pPr>
              <w:jc w:val="both"/>
              <w:rPr>
                <w:rFonts w:ascii="Times New Roman" w:hAnsi="Times New Roman"/>
                <w:b/>
                <w:bCs/>
                <w:lang w:eastAsia="en-US"/>
              </w:rPr>
            </w:pPr>
            <w:r w:rsidRPr="00BE3DC9">
              <w:rPr>
                <w:rFonts w:ascii="Times New Roman" w:hAnsi="Times New Roman"/>
                <w:b/>
                <w:bCs/>
                <w:lang w:eastAsia="en-US"/>
              </w:rPr>
              <w:t>Unvested Shares (% of Co-Founder’s Shares subject to repurchase option):</w:t>
            </w:r>
          </w:p>
        </w:tc>
        <w:tc>
          <w:tcPr>
            <w:tcW w:w="4003" w:type="dxa"/>
            <w:tcBorders>
              <w:top w:val="single" w:sz="4" w:space="0" w:color="auto"/>
              <w:left w:val="single" w:sz="4" w:space="0" w:color="auto"/>
              <w:bottom w:val="single" w:sz="4" w:space="0" w:color="auto"/>
              <w:right w:val="single" w:sz="4" w:space="0" w:color="auto"/>
            </w:tcBorders>
            <w:hideMark/>
          </w:tcPr>
          <w:p w14:paraId="41682DC1" w14:textId="77777777" w:rsidR="005E329E" w:rsidRPr="00BE3DC9" w:rsidRDefault="005E329E" w:rsidP="005E329E">
            <w:pPr>
              <w:jc w:val="both"/>
              <w:rPr>
                <w:rFonts w:ascii="Times New Roman" w:hAnsi="Times New Roman"/>
                <w:bCs/>
                <w:lang w:eastAsia="en-US"/>
              </w:rPr>
            </w:pPr>
            <w:r w:rsidRPr="00BE3DC9">
              <w:rPr>
                <w:rFonts w:ascii="Times New Roman" w:hAnsi="Times New Roman"/>
                <w:bCs/>
                <w:lang w:eastAsia="en-US"/>
              </w:rPr>
              <w:t>75%</w:t>
            </w:r>
          </w:p>
        </w:tc>
      </w:tr>
      <w:tr w:rsidR="005E329E" w:rsidRPr="00BE3DC9" w14:paraId="039045C8" w14:textId="77777777" w:rsidTr="005E329E">
        <w:tc>
          <w:tcPr>
            <w:tcW w:w="3935" w:type="dxa"/>
            <w:tcBorders>
              <w:top w:val="single" w:sz="4" w:space="0" w:color="auto"/>
              <w:left w:val="single" w:sz="4" w:space="0" w:color="auto"/>
              <w:bottom w:val="single" w:sz="4" w:space="0" w:color="auto"/>
              <w:right w:val="single" w:sz="4" w:space="0" w:color="auto"/>
            </w:tcBorders>
            <w:hideMark/>
          </w:tcPr>
          <w:p w14:paraId="047ABE7D" w14:textId="77777777" w:rsidR="005E329E" w:rsidRPr="00BE3DC9" w:rsidRDefault="005E329E" w:rsidP="005E329E">
            <w:pPr>
              <w:jc w:val="both"/>
              <w:rPr>
                <w:rFonts w:ascii="Times New Roman" w:hAnsi="Times New Roman"/>
                <w:b/>
                <w:bCs/>
                <w:lang w:eastAsia="en-US"/>
              </w:rPr>
            </w:pPr>
            <w:r w:rsidRPr="00BE3DC9">
              <w:rPr>
                <w:rFonts w:ascii="Times New Roman" w:hAnsi="Times New Roman"/>
                <w:b/>
                <w:bCs/>
                <w:lang w:eastAsia="en-US"/>
              </w:rPr>
              <w:t>Start of the vesting period:</w:t>
            </w:r>
          </w:p>
        </w:tc>
        <w:tc>
          <w:tcPr>
            <w:tcW w:w="4003" w:type="dxa"/>
            <w:tcBorders>
              <w:top w:val="single" w:sz="4" w:space="0" w:color="auto"/>
              <w:left w:val="single" w:sz="4" w:space="0" w:color="auto"/>
              <w:bottom w:val="single" w:sz="4" w:space="0" w:color="auto"/>
              <w:right w:val="single" w:sz="4" w:space="0" w:color="auto"/>
            </w:tcBorders>
            <w:hideMark/>
          </w:tcPr>
          <w:p w14:paraId="73EA6E24" w14:textId="77777777" w:rsidR="005E329E" w:rsidRPr="00BE3DC9" w:rsidRDefault="005E329E" w:rsidP="005E329E">
            <w:pPr>
              <w:jc w:val="both"/>
              <w:rPr>
                <w:rFonts w:ascii="Times New Roman" w:hAnsi="Times New Roman"/>
                <w:bCs/>
                <w:lang w:eastAsia="en-US"/>
              </w:rPr>
            </w:pPr>
            <w:r w:rsidRPr="00BE3DC9">
              <w:rPr>
                <w:rFonts w:ascii="Times New Roman" w:hAnsi="Times New Roman"/>
                <w:bCs/>
                <w:lang w:eastAsia="en-US"/>
              </w:rPr>
              <w:t xml:space="preserve">The vesting period starts on the date of this Agreement </w:t>
            </w:r>
          </w:p>
        </w:tc>
      </w:tr>
      <w:tr w:rsidR="005E329E" w:rsidRPr="00BE3DC9" w14:paraId="191959D1" w14:textId="77777777" w:rsidTr="005E329E">
        <w:tc>
          <w:tcPr>
            <w:tcW w:w="3935" w:type="dxa"/>
            <w:tcBorders>
              <w:top w:val="single" w:sz="4" w:space="0" w:color="auto"/>
              <w:left w:val="single" w:sz="4" w:space="0" w:color="auto"/>
              <w:bottom w:val="single" w:sz="4" w:space="0" w:color="auto"/>
              <w:right w:val="single" w:sz="4" w:space="0" w:color="auto"/>
            </w:tcBorders>
            <w:hideMark/>
          </w:tcPr>
          <w:p w14:paraId="50D1AFF2" w14:textId="77777777" w:rsidR="005E329E" w:rsidRPr="00BE3DC9" w:rsidRDefault="005E329E" w:rsidP="005E329E">
            <w:pPr>
              <w:jc w:val="both"/>
              <w:rPr>
                <w:rFonts w:ascii="Times New Roman" w:hAnsi="Times New Roman"/>
                <w:b/>
                <w:bCs/>
                <w:lang w:eastAsia="en-US"/>
              </w:rPr>
            </w:pPr>
            <w:r w:rsidRPr="00BE3DC9">
              <w:rPr>
                <w:rFonts w:ascii="Times New Roman" w:hAnsi="Times New Roman"/>
                <w:b/>
                <w:bCs/>
                <w:lang w:eastAsia="en-US"/>
              </w:rPr>
              <w:t>Monthly reduction in the number of Unvested Shares:</w:t>
            </w:r>
          </w:p>
        </w:tc>
        <w:tc>
          <w:tcPr>
            <w:tcW w:w="4003" w:type="dxa"/>
            <w:tcBorders>
              <w:top w:val="single" w:sz="4" w:space="0" w:color="auto"/>
              <w:left w:val="single" w:sz="4" w:space="0" w:color="auto"/>
              <w:bottom w:val="single" w:sz="4" w:space="0" w:color="auto"/>
              <w:right w:val="single" w:sz="4" w:space="0" w:color="auto"/>
            </w:tcBorders>
            <w:hideMark/>
          </w:tcPr>
          <w:p w14:paraId="1757A9CA" w14:textId="77777777" w:rsidR="005E329E" w:rsidRPr="00BE3DC9" w:rsidRDefault="005E329E" w:rsidP="005E329E">
            <w:pPr>
              <w:jc w:val="both"/>
              <w:rPr>
                <w:rFonts w:ascii="Times New Roman" w:hAnsi="Times New Roman"/>
                <w:bCs/>
                <w:lang w:eastAsia="en-US"/>
              </w:rPr>
            </w:pPr>
            <w:r w:rsidRPr="00BE3DC9">
              <w:rPr>
                <w:rFonts w:ascii="Times New Roman" w:hAnsi="Times New Roman"/>
                <w:bCs/>
                <w:lang w:eastAsia="en-US"/>
              </w:rPr>
              <w:t>2.08% of the Co-Founder’s Shares per month until the end of the Term</w:t>
            </w:r>
          </w:p>
        </w:tc>
      </w:tr>
    </w:tbl>
    <w:p w14:paraId="7C975993" w14:textId="77777777" w:rsidR="005E329E" w:rsidRPr="00BE3DC9" w:rsidRDefault="005E329E" w:rsidP="005E329E">
      <w:pPr>
        <w:jc w:val="both"/>
        <w:rPr>
          <w:rFonts w:ascii="Times New Roman" w:hAnsi="Times New Roman"/>
        </w:rPr>
      </w:pPr>
    </w:p>
    <w:p w14:paraId="55545483" w14:textId="77777777" w:rsidR="005E329E" w:rsidRPr="00BE3DC9" w:rsidRDefault="005E329E" w:rsidP="005E329E">
      <w:pPr>
        <w:jc w:val="both"/>
        <w:rPr>
          <w:rFonts w:ascii="Times New Roman" w:hAnsi="Times New Roman"/>
        </w:rPr>
      </w:pPr>
      <w:r w:rsidRPr="00BE3DC9">
        <w:rPr>
          <w:rFonts w:ascii="Times New Roman" w:hAnsi="Times New Roman"/>
        </w:rPr>
        <w:br w:type="page"/>
      </w:r>
      <w:r w:rsidRPr="00BE3DC9">
        <w:rPr>
          <w:rFonts w:ascii="Times New Roman" w:hAnsi="Times New Roman"/>
        </w:rPr>
        <w:lastRenderedPageBreak/>
        <w:t>SCHEDULE 2</w:t>
      </w:r>
    </w:p>
    <w:p w14:paraId="1F3B0606" w14:textId="77777777" w:rsidR="005E329E" w:rsidRPr="00BE3DC9" w:rsidRDefault="005E329E" w:rsidP="005E329E">
      <w:pPr>
        <w:jc w:val="both"/>
        <w:rPr>
          <w:rFonts w:ascii="Times New Roman" w:hAnsi="Times New Roman"/>
          <w:b/>
          <w:bCs/>
          <w:lang w:eastAsia="en-US"/>
        </w:rPr>
      </w:pPr>
      <w:r w:rsidRPr="00BE3DC9">
        <w:rPr>
          <w:rFonts w:ascii="Times New Roman" w:hAnsi="Times New Roman"/>
          <w:b/>
          <w:bCs/>
          <w:lang w:eastAsia="en-US"/>
        </w:rPr>
        <w:t>Details for Notices</w:t>
      </w:r>
    </w:p>
    <w:p w14:paraId="3662E541" w14:textId="77777777" w:rsidR="005E329E" w:rsidRPr="00BE3DC9" w:rsidRDefault="005E329E" w:rsidP="005E329E">
      <w:pPr>
        <w:jc w:val="both"/>
        <w:rPr>
          <w:rFonts w:ascii="Times New Roman" w:hAnsi="Times New Roman"/>
          <w:lang w:eastAsia="en-US"/>
        </w:rPr>
      </w:pP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6060"/>
      </w:tblGrid>
      <w:tr w:rsidR="005E329E" w:rsidRPr="00BE3DC9" w14:paraId="5BC7BA97" w14:textId="77777777" w:rsidTr="005E329E">
        <w:tc>
          <w:tcPr>
            <w:tcW w:w="8322"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0B01B69F" w14:textId="77777777" w:rsidR="005E329E" w:rsidRPr="00BE3DC9" w:rsidRDefault="005E329E" w:rsidP="005E329E">
            <w:pPr>
              <w:jc w:val="both"/>
              <w:rPr>
                <w:rFonts w:ascii="Times New Roman" w:hAnsi="Times New Roman"/>
                <w:smallCaps/>
                <w:lang w:eastAsia="en-US"/>
              </w:rPr>
            </w:pPr>
            <w:r w:rsidRPr="00BE3DC9">
              <w:rPr>
                <w:rFonts w:ascii="Times New Roman" w:hAnsi="Times New Roman"/>
                <w:smallCaps/>
              </w:rPr>
              <w:t>[Insert name of Co-Founder]</w:t>
            </w:r>
          </w:p>
        </w:tc>
      </w:tr>
      <w:tr w:rsidR="005E329E" w:rsidRPr="00BE3DC9" w14:paraId="53676794" w14:textId="77777777" w:rsidTr="005E329E">
        <w:tc>
          <w:tcPr>
            <w:tcW w:w="2262" w:type="dxa"/>
            <w:tcBorders>
              <w:top w:val="single" w:sz="4" w:space="0" w:color="auto"/>
              <w:left w:val="single" w:sz="4" w:space="0" w:color="auto"/>
              <w:bottom w:val="single" w:sz="4" w:space="0" w:color="auto"/>
              <w:right w:val="single" w:sz="4" w:space="0" w:color="auto"/>
            </w:tcBorders>
            <w:hideMark/>
          </w:tcPr>
          <w:p w14:paraId="184E21FA" w14:textId="77777777" w:rsidR="005E329E" w:rsidRPr="00BE3DC9" w:rsidRDefault="005E329E" w:rsidP="005E329E">
            <w:pPr>
              <w:jc w:val="both"/>
              <w:rPr>
                <w:rFonts w:ascii="Times New Roman" w:hAnsi="Times New Roman"/>
                <w:b/>
              </w:rPr>
            </w:pPr>
            <w:r w:rsidRPr="00BE3DC9">
              <w:rPr>
                <w:rFonts w:ascii="Times New Roman" w:hAnsi="Times New Roman"/>
                <w:b/>
              </w:rPr>
              <w:t>Contact name</w:t>
            </w:r>
          </w:p>
        </w:tc>
        <w:tc>
          <w:tcPr>
            <w:tcW w:w="6060" w:type="dxa"/>
            <w:tcBorders>
              <w:top w:val="single" w:sz="4" w:space="0" w:color="auto"/>
              <w:left w:val="single" w:sz="4" w:space="0" w:color="auto"/>
              <w:bottom w:val="single" w:sz="4" w:space="0" w:color="auto"/>
              <w:right w:val="single" w:sz="4" w:space="0" w:color="auto"/>
            </w:tcBorders>
          </w:tcPr>
          <w:p w14:paraId="087A359C" w14:textId="77777777" w:rsidR="005E329E" w:rsidRPr="00BE3DC9" w:rsidRDefault="005E329E" w:rsidP="005E329E">
            <w:pPr>
              <w:jc w:val="both"/>
              <w:rPr>
                <w:rFonts w:ascii="Times New Roman" w:hAnsi="Times New Roman"/>
                <w:lang w:eastAsia="en-US"/>
              </w:rPr>
            </w:pPr>
          </w:p>
        </w:tc>
      </w:tr>
      <w:tr w:rsidR="005E329E" w:rsidRPr="00BE3DC9" w14:paraId="535EA739" w14:textId="77777777" w:rsidTr="005E329E">
        <w:tc>
          <w:tcPr>
            <w:tcW w:w="2262" w:type="dxa"/>
            <w:tcBorders>
              <w:top w:val="single" w:sz="4" w:space="0" w:color="auto"/>
              <w:left w:val="single" w:sz="4" w:space="0" w:color="auto"/>
              <w:bottom w:val="single" w:sz="4" w:space="0" w:color="auto"/>
              <w:right w:val="single" w:sz="4" w:space="0" w:color="auto"/>
            </w:tcBorders>
            <w:hideMark/>
          </w:tcPr>
          <w:p w14:paraId="40FD84AA" w14:textId="767A2049" w:rsidR="005E329E" w:rsidRPr="00BE3DC9" w:rsidRDefault="005E329E" w:rsidP="005E329E">
            <w:pPr>
              <w:jc w:val="both"/>
              <w:rPr>
                <w:rFonts w:ascii="Times New Roman" w:hAnsi="Times New Roman"/>
                <w:b/>
                <w:lang w:eastAsia="en-US"/>
              </w:rPr>
            </w:pPr>
            <w:r w:rsidRPr="00BE3DC9">
              <w:rPr>
                <w:rFonts w:ascii="Times New Roman" w:hAnsi="Times New Roman"/>
                <w:b/>
              </w:rPr>
              <w:t>Address</w:t>
            </w:r>
            <w:r w:rsidR="00BE3DC9">
              <w:rPr>
                <w:rFonts w:ascii="Times New Roman" w:hAnsi="Times New Roman"/>
                <w:b/>
              </w:rPr>
              <w:t xml:space="preserve"> </w:t>
            </w:r>
            <w:r w:rsidRPr="00BE3DC9">
              <w:rPr>
                <w:rFonts w:ascii="Times New Roman" w:hAnsi="Times New Roman"/>
                <w:b/>
              </w:rPr>
              <w:t>(physical address &amp; PO Box)</w:t>
            </w:r>
          </w:p>
        </w:tc>
        <w:tc>
          <w:tcPr>
            <w:tcW w:w="6060" w:type="dxa"/>
            <w:tcBorders>
              <w:top w:val="single" w:sz="4" w:space="0" w:color="auto"/>
              <w:left w:val="single" w:sz="4" w:space="0" w:color="auto"/>
              <w:bottom w:val="single" w:sz="4" w:space="0" w:color="auto"/>
              <w:right w:val="single" w:sz="4" w:space="0" w:color="auto"/>
            </w:tcBorders>
          </w:tcPr>
          <w:p w14:paraId="58D736D0" w14:textId="77777777" w:rsidR="005E329E" w:rsidRPr="00BE3DC9" w:rsidRDefault="005E329E" w:rsidP="005E329E">
            <w:pPr>
              <w:jc w:val="both"/>
              <w:rPr>
                <w:rFonts w:ascii="Times New Roman" w:hAnsi="Times New Roman"/>
                <w:lang w:eastAsia="en-US"/>
              </w:rPr>
            </w:pPr>
          </w:p>
        </w:tc>
      </w:tr>
      <w:tr w:rsidR="005E329E" w:rsidRPr="00BE3DC9" w14:paraId="10C7DEF5" w14:textId="77777777" w:rsidTr="005E329E">
        <w:tc>
          <w:tcPr>
            <w:tcW w:w="2262" w:type="dxa"/>
            <w:tcBorders>
              <w:top w:val="single" w:sz="4" w:space="0" w:color="auto"/>
              <w:left w:val="single" w:sz="4" w:space="0" w:color="auto"/>
              <w:bottom w:val="single" w:sz="4" w:space="0" w:color="auto"/>
              <w:right w:val="single" w:sz="4" w:space="0" w:color="auto"/>
            </w:tcBorders>
            <w:hideMark/>
          </w:tcPr>
          <w:p w14:paraId="7142117E" w14:textId="77777777" w:rsidR="005E329E" w:rsidRPr="00BE3DC9" w:rsidRDefault="005E329E" w:rsidP="005E329E">
            <w:pPr>
              <w:jc w:val="both"/>
              <w:rPr>
                <w:rFonts w:ascii="Times New Roman" w:hAnsi="Times New Roman"/>
                <w:b/>
              </w:rPr>
            </w:pPr>
            <w:r w:rsidRPr="00BE3DC9">
              <w:rPr>
                <w:rFonts w:ascii="Times New Roman" w:hAnsi="Times New Roman"/>
                <w:b/>
              </w:rPr>
              <w:t>Email address</w:t>
            </w:r>
          </w:p>
        </w:tc>
        <w:tc>
          <w:tcPr>
            <w:tcW w:w="6060" w:type="dxa"/>
            <w:tcBorders>
              <w:top w:val="single" w:sz="4" w:space="0" w:color="auto"/>
              <w:left w:val="single" w:sz="4" w:space="0" w:color="auto"/>
              <w:bottom w:val="single" w:sz="4" w:space="0" w:color="auto"/>
              <w:right w:val="single" w:sz="4" w:space="0" w:color="auto"/>
            </w:tcBorders>
          </w:tcPr>
          <w:p w14:paraId="0EA5FC2C" w14:textId="77777777" w:rsidR="005E329E" w:rsidRPr="00BE3DC9" w:rsidRDefault="005E329E" w:rsidP="005E329E">
            <w:pPr>
              <w:jc w:val="both"/>
              <w:rPr>
                <w:rFonts w:ascii="Times New Roman" w:hAnsi="Times New Roman"/>
                <w:lang w:eastAsia="en-US"/>
              </w:rPr>
            </w:pPr>
          </w:p>
        </w:tc>
      </w:tr>
    </w:tbl>
    <w:p w14:paraId="5EC10E9B" w14:textId="77777777" w:rsidR="005E329E" w:rsidRPr="00BE3DC9" w:rsidRDefault="005E329E" w:rsidP="005E329E">
      <w:pPr>
        <w:jc w:val="both"/>
        <w:rPr>
          <w:rFonts w:ascii="Times New Roman" w:hAnsi="Times New Roman"/>
          <w:lang w:eastAsia="en-US"/>
        </w:rPr>
      </w:pP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6060"/>
      </w:tblGrid>
      <w:tr w:rsidR="005E329E" w:rsidRPr="00BE3DC9" w14:paraId="3279F52F" w14:textId="77777777" w:rsidTr="005E329E">
        <w:tc>
          <w:tcPr>
            <w:tcW w:w="8322"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2F5A3397" w14:textId="77777777" w:rsidR="005E329E" w:rsidRPr="00BE3DC9" w:rsidRDefault="005E329E" w:rsidP="005E329E">
            <w:pPr>
              <w:jc w:val="both"/>
              <w:rPr>
                <w:rFonts w:ascii="Times New Roman" w:hAnsi="Times New Roman"/>
                <w:lang w:eastAsia="en-US"/>
              </w:rPr>
            </w:pPr>
            <w:r w:rsidRPr="00BE3DC9">
              <w:rPr>
                <w:rFonts w:ascii="Times New Roman" w:hAnsi="Times New Roman"/>
                <w:smallCaps/>
              </w:rPr>
              <w:t>[Insert name of Shareholder]</w:t>
            </w:r>
          </w:p>
        </w:tc>
      </w:tr>
      <w:tr w:rsidR="005E329E" w:rsidRPr="00BE3DC9" w14:paraId="3AD00237" w14:textId="77777777" w:rsidTr="005E329E">
        <w:tc>
          <w:tcPr>
            <w:tcW w:w="2262" w:type="dxa"/>
            <w:tcBorders>
              <w:top w:val="single" w:sz="4" w:space="0" w:color="auto"/>
              <w:left w:val="single" w:sz="4" w:space="0" w:color="auto"/>
              <w:bottom w:val="single" w:sz="4" w:space="0" w:color="auto"/>
              <w:right w:val="single" w:sz="4" w:space="0" w:color="auto"/>
            </w:tcBorders>
            <w:hideMark/>
          </w:tcPr>
          <w:p w14:paraId="0BBFD0F0" w14:textId="77777777" w:rsidR="005E329E" w:rsidRPr="00BE3DC9" w:rsidRDefault="005E329E" w:rsidP="005E329E">
            <w:pPr>
              <w:jc w:val="both"/>
              <w:rPr>
                <w:rFonts w:ascii="Times New Roman" w:hAnsi="Times New Roman"/>
                <w:b/>
              </w:rPr>
            </w:pPr>
            <w:r w:rsidRPr="00BE3DC9">
              <w:rPr>
                <w:rFonts w:ascii="Times New Roman" w:hAnsi="Times New Roman"/>
                <w:b/>
              </w:rPr>
              <w:t>Contact name</w:t>
            </w:r>
          </w:p>
        </w:tc>
        <w:tc>
          <w:tcPr>
            <w:tcW w:w="6060" w:type="dxa"/>
            <w:tcBorders>
              <w:top w:val="single" w:sz="4" w:space="0" w:color="auto"/>
              <w:left w:val="single" w:sz="4" w:space="0" w:color="auto"/>
              <w:bottom w:val="single" w:sz="4" w:space="0" w:color="auto"/>
              <w:right w:val="single" w:sz="4" w:space="0" w:color="auto"/>
            </w:tcBorders>
          </w:tcPr>
          <w:p w14:paraId="58BF37E4" w14:textId="77777777" w:rsidR="005E329E" w:rsidRPr="00BE3DC9" w:rsidRDefault="005E329E" w:rsidP="005E329E">
            <w:pPr>
              <w:jc w:val="both"/>
              <w:rPr>
                <w:rFonts w:ascii="Times New Roman" w:hAnsi="Times New Roman"/>
                <w:lang w:eastAsia="en-US"/>
              </w:rPr>
            </w:pPr>
          </w:p>
        </w:tc>
      </w:tr>
      <w:tr w:rsidR="005E329E" w:rsidRPr="00BE3DC9" w14:paraId="2A0E78D6" w14:textId="77777777" w:rsidTr="005E329E">
        <w:tc>
          <w:tcPr>
            <w:tcW w:w="2262" w:type="dxa"/>
            <w:tcBorders>
              <w:top w:val="single" w:sz="4" w:space="0" w:color="auto"/>
              <w:left w:val="single" w:sz="4" w:space="0" w:color="auto"/>
              <w:bottom w:val="single" w:sz="4" w:space="0" w:color="auto"/>
              <w:right w:val="single" w:sz="4" w:space="0" w:color="auto"/>
            </w:tcBorders>
            <w:hideMark/>
          </w:tcPr>
          <w:p w14:paraId="58F1D065" w14:textId="77777777" w:rsidR="005E329E" w:rsidRPr="00BE3DC9" w:rsidRDefault="005E329E" w:rsidP="005E329E">
            <w:pPr>
              <w:jc w:val="both"/>
              <w:rPr>
                <w:rFonts w:ascii="Times New Roman" w:hAnsi="Times New Roman"/>
                <w:b/>
              </w:rPr>
            </w:pPr>
            <w:r w:rsidRPr="00BE3DC9">
              <w:rPr>
                <w:rFonts w:ascii="Times New Roman" w:hAnsi="Times New Roman"/>
                <w:b/>
              </w:rPr>
              <w:t>Company</w:t>
            </w:r>
          </w:p>
        </w:tc>
        <w:tc>
          <w:tcPr>
            <w:tcW w:w="6060" w:type="dxa"/>
            <w:tcBorders>
              <w:top w:val="single" w:sz="4" w:space="0" w:color="auto"/>
              <w:left w:val="single" w:sz="4" w:space="0" w:color="auto"/>
              <w:bottom w:val="single" w:sz="4" w:space="0" w:color="auto"/>
              <w:right w:val="single" w:sz="4" w:space="0" w:color="auto"/>
            </w:tcBorders>
          </w:tcPr>
          <w:p w14:paraId="4FD4996B" w14:textId="77777777" w:rsidR="005E329E" w:rsidRPr="00BE3DC9" w:rsidRDefault="005E329E" w:rsidP="005E329E">
            <w:pPr>
              <w:jc w:val="both"/>
              <w:rPr>
                <w:rFonts w:ascii="Times New Roman" w:hAnsi="Times New Roman"/>
                <w:lang w:eastAsia="en-US"/>
              </w:rPr>
            </w:pPr>
          </w:p>
        </w:tc>
      </w:tr>
      <w:tr w:rsidR="005E329E" w:rsidRPr="00BE3DC9" w14:paraId="5A767532" w14:textId="77777777" w:rsidTr="005E329E">
        <w:tc>
          <w:tcPr>
            <w:tcW w:w="2262" w:type="dxa"/>
            <w:tcBorders>
              <w:top w:val="single" w:sz="4" w:space="0" w:color="auto"/>
              <w:left w:val="single" w:sz="4" w:space="0" w:color="auto"/>
              <w:bottom w:val="single" w:sz="4" w:space="0" w:color="auto"/>
              <w:right w:val="single" w:sz="4" w:space="0" w:color="auto"/>
            </w:tcBorders>
            <w:hideMark/>
          </w:tcPr>
          <w:p w14:paraId="083E70DA" w14:textId="77777777" w:rsidR="005E329E" w:rsidRPr="00BE3DC9" w:rsidRDefault="005E329E" w:rsidP="005E329E">
            <w:pPr>
              <w:jc w:val="both"/>
              <w:rPr>
                <w:rFonts w:ascii="Times New Roman" w:hAnsi="Times New Roman"/>
                <w:b/>
                <w:lang w:eastAsia="en-US"/>
              </w:rPr>
            </w:pPr>
            <w:r w:rsidRPr="00BE3DC9">
              <w:rPr>
                <w:rFonts w:ascii="Times New Roman" w:hAnsi="Times New Roman"/>
                <w:b/>
              </w:rPr>
              <w:t>Address (physical address &amp; PO Box)</w:t>
            </w:r>
          </w:p>
        </w:tc>
        <w:tc>
          <w:tcPr>
            <w:tcW w:w="6060" w:type="dxa"/>
            <w:tcBorders>
              <w:top w:val="single" w:sz="4" w:space="0" w:color="auto"/>
              <w:left w:val="single" w:sz="4" w:space="0" w:color="auto"/>
              <w:bottom w:val="single" w:sz="4" w:space="0" w:color="auto"/>
              <w:right w:val="single" w:sz="4" w:space="0" w:color="auto"/>
            </w:tcBorders>
          </w:tcPr>
          <w:p w14:paraId="5E7C1D21" w14:textId="77777777" w:rsidR="005E329E" w:rsidRPr="00BE3DC9" w:rsidRDefault="005E329E" w:rsidP="005E329E">
            <w:pPr>
              <w:jc w:val="both"/>
              <w:rPr>
                <w:rFonts w:ascii="Times New Roman" w:hAnsi="Times New Roman"/>
                <w:lang w:eastAsia="en-US"/>
              </w:rPr>
            </w:pPr>
          </w:p>
        </w:tc>
      </w:tr>
      <w:tr w:rsidR="005E329E" w:rsidRPr="00BE3DC9" w14:paraId="7845DB55" w14:textId="77777777" w:rsidTr="005E329E">
        <w:tc>
          <w:tcPr>
            <w:tcW w:w="2262" w:type="dxa"/>
            <w:tcBorders>
              <w:top w:val="single" w:sz="4" w:space="0" w:color="auto"/>
              <w:left w:val="single" w:sz="4" w:space="0" w:color="auto"/>
              <w:bottom w:val="single" w:sz="4" w:space="0" w:color="auto"/>
              <w:right w:val="single" w:sz="4" w:space="0" w:color="auto"/>
            </w:tcBorders>
            <w:hideMark/>
          </w:tcPr>
          <w:p w14:paraId="0D7AE2D2" w14:textId="77777777" w:rsidR="005E329E" w:rsidRPr="00BE3DC9" w:rsidRDefault="005E329E" w:rsidP="005E329E">
            <w:pPr>
              <w:jc w:val="both"/>
              <w:rPr>
                <w:rFonts w:ascii="Times New Roman" w:hAnsi="Times New Roman"/>
                <w:b/>
              </w:rPr>
            </w:pPr>
            <w:r w:rsidRPr="00BE3DC9">
              <w:rPr>
                <w:rFonts w:ascii="Times New Roman" w:hAnsi="Times New Roman"/>
                <w:b/>
              </w:rPr>
              <w:t>Email address</w:t>
            </w:r>
          </w:p>
        </w:tc>
        <w:tc>
          <w:tcPr>
            <w:tcW w:w="6060" w:type="dxa"/>
            <w:tcBorders>
              <w:top w:val="single" w:sz="4" w:space="0" w:color="auto"/>
              <w:left w:val="single" w:sz="4" w:space="0" w:color="auto"/>
              <w:bottom w:val="single" w:sz="4" w:space="0" w:color="auto"/>
              <w:right w:val="single" w:sz="4" w:space="0" w:color="auto"/>
            </w:tcBorders>
          </w:tcPr>
          <w:p w14:paraId="3E5C5C18" w14:textId="77777777" w:rsidR="005E329E" w:rsidRPr="00BE3DC9" w:rsidRDefault="005E329E" w:rsidP="005E329E">
            <w:pPr>
              <w:jc w:val="both"/>
              <w:rPr>
                <w:rFonts w:ascii="Times New Roman" w:hAnsi="Times New Roman"/>
                <w:lang w:eastAsia="en-US"/>
              </w:rPr>
            </w:pPr>
          </w:p>
        </w:tc>
      </w:tr>
    </w:tbl>
    <w:p w14:paraId="2AFC4B2F" w14:textId="77777777" w:rsidR="005E329E" w:rsidRPr="00BE3DC9" w:rsidRDefault="005E329E" w:rsidP="005E329E">
      <w:pPr>
        <w:jc w:val="both"/>
        <w:rPr>
          <w:rFonts w:ascii="Times New Roman" w:hAnsi="Times New Roman"/>
          <w:lang w:eastAsia="en-US"/>
        </w:rPr>
      </w:pP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6060"/>
      </w:tblGrid>
      <w:tr w:rsidR="005E329E" w:rsidRPr="00BE3DC9" w14:paraId="5B78B38B" w14:textId="77777777" w:rsidTr="005E329E">
        <w:tc>
          <w:tcPr>
            <w:tcW w:w="8322"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2BDD14EE" w14:textId="77777777" w:rsidR="005E329E" w:rsidRPr="00BE3DC9" w:rsidRDefault="005E329E" w:rsidP="005E329E">
            <w:pPr>
              <w:jc w:val="both"/>
              <w:rPr>
                <w:rFonts w:ascii="Times New Roman" w:hAnsi="Times New Roman"/>
                <w:lang w:eastAsia="en-US"/>
              </w:rPr>
            </w:pPr>
            <w:r w:rsidRPr="00BE3DC9">
              <w:rPr>
                <w:rFonts w:ascii="Times New Roman" w:hAnsi="Times New Roman"/>
                <w:smallCaps/>
              </w:rPr>
              <w:t>[Insert name of company]</w:t>
            </w:r>
          </w:p>
        </w:tc>
      </w:tr>
      <w:tr w:rsidR="005E329E" w:rsidRPr="00BE3DC9" w14:paraId="1DE984F1" w14:textId="77777777" w:rsidTr="005E329E">
        <w:tc>
          <w:tcPr>
            <w:tcW w:w="2262" w:type="dxa"/>
            <w:tcBorders>
              <w:top w:val="single" w:sz="4" w:space="0" w:color="auto"/>
              <w:left w:val="single" w:sz="4" w:space="0" w:color="auto"/>
              <w:bottom w:val="single" w:sz="4" w:space="0" w:color="auto"/>
              <w:right w:val="single" w:sz="4" w:space="0" w:color="auto"/>
            </w:tcBorders>
            <w:hideMark/>
          </w:tcPr>
          <w:p w14:paraId="408CC778" w14:textId="77777777" w:rsidR="005E329E" w:rsidRPr="00BE3DC9" w:rsidRDefault="005E329E" w:rsidP="005E329E">
            <w:pPr>
              <w:jc w:val="both"/>
              <w:rPr>
                <w:rFonts w:ascii="Times New Roman" w:hAnsi="Times New Roman"/>
                <w:b/>
              </w:rPr>
            </w:pPr>
            <w:r w:rsidRPr="00BE3DC9">
              <w:rPr>
                <w:rFonts w:ascii="Times New Roman" w:hAnsi="Times New Roman"/>
                <w:b/>
              </w:rPr>
              <w:t>Contact name</w:t>
            </w:r>
          </w:p>
        </w:tc>
        <w:tc>
          <w:tcPr>
            <w:tcW w:w="6060" w:type="dxa"/>
            <w:tcBorders>
              <w:top w:val="single" w:sz="4" w:space="0" w:color="auto"/>
              <w:left w:val="single" w:sz="4" w:space="0" w:color="auto"/>
              <w:bottom w:val="single" w:sz="4" w:space="0" w:color="auto"/>
              <w:right w:val="single" w:sz="4" w:space="0" w:color="auto"/>
            </w:tcBorders>
          </w:tcPr>
          <w:p w14:paraId="73CD169D" w14:textId="77777777" w:rsidR="005E329E" w:rsidRPr="00BE3DC9" w:rsidRDefault="005E329E" w:rsidP="005E329E">
            <w:pPr>
              <w:jc w:val="both"/>
              <w:rPr>
                <w:rFonts w:ascii="Times New Roman" w:hAnsi="Times New Roman"/>
                <w:lang w:eastAsia="en-US"/>
              </w:rPr>
            </w:pPr>
          </w:p>
        </w:tc>
      </w:tr>
      <w:tr w:rsidR="005E329E" w:rsidRPr="00BE3DC9" w14:paraId="6A30A6DE" w14:textId="77777777" w:rsidTr="005E329E">
        <w:tc>
          <w:tcPr>
            <w:tcW w:w="2262" w:type="dxa"/>
            <w:tcBorders>
              <w:top w:val="single" w:sz="4" w:space="0" w:color="auto"/>
              <w:left w:val="single" w:sz="4" w:space="0" w:color="auto"/>
              <w:bottom w:val="single" w:sz="4" w:space="0" w:color="auto"/>
              <w:right w:val="single" w:sz="4" w:space="0" w:color="auto"/>
            </w:tcBorders>
            <w:hideMark/>
          </w:tcPr>
          <w:p w14:paraId="229DC76D" w14:textId="77777777" w:rsidR="005E329E" w:rsidRPr="00BE3DC9" w:rsidRDefault="005E329E" w:rsidP="005E329E">
            <w:pPr>
              <w:jc w:val="both"/>
              <w:rPr>
                <w:rFonts w:ascii="Times New Roman" w:hAnsi="Times New Roman"/>
                <w:b/>
              </w:rPr>
            </w:pPr>
            <w:r w:rsidRPr="00BE3DC9">
              <w:rPr>
                <w:rFonts w:ascii="Times New Roman" w:hAnsi="Times New Roman"/>
                <w:b/>
              </w:rPr>
              <w:t>Company</w:t>
            </w:r>
          </w:p>
        </w:tc>
        <w:tc>
          <w:tcPr>
            <w:tcW w:w="6060" w:type="dxa"/>
            <w:tcBorders>
              <w:top w:val="single" w:sz="4" w:space="0" w:color="auto"/>
              <w:left w:val="single" w:sz="4" w:space="0" w:color="auto"/>
              <w:bottom w:val="single" w:sz="4" w:space="0" w:color="auto"/>
              <w:right w:val="single" w:sz="4" w:space="0" w:color="auto"/>
            </w:tcBorders>
          </w:tcPr>
          <w:p w14:paraId="19F86B14" w14:textId="77777777" w:rsidR="005E329E" w:rsidRPr="00BE3DC9" w:rsidRDefault="005E329E" w:rsidP="005E329E">
            <w:pPr>
              <w:jc w:val="both"/>
              <w:rPr>
                <w:rFonts w:ascii="Times New Roman" w:hAnsi="Times New Roman"/>
                <w:lang w:eastAsia="en-US"/>
              </w:rPr>
            </w:pPr>
          </w:p>
        </w:tc>
      </w:tr>
      <w:tr w:rsidR="005E329E" w:rsidRPr="00BE3DC9" w14:paraId="04A6DD7F" w14:textId="77777777" w:rsidTr="005E329E">
        <w:tc>
          <w:tcPr>
            <w:tcW w:w="2262" w:type="dxa"/>
            <w:tcBorders>
              <w:top w:val="single" w:sz="4" w:space="0" w:color="auto"/>
              <w:left w:val="single" w:sz="4" w:space="0" w:color="auto"/>
              <w:bottom w:val="single" w:sz="4" w:space="0" w:color="auto"/>
              <w:right w:val="single" w:sz="4" w:space="0" w:color="auto"/>
            </w:tcBorders>
            <w:hideMark/>
          </w:tcPr>
          <w:p w14:paraId="677E9339" w14:textId="77777777" w:rsidR="005E329E" w:rsidRPr="00BE3DC9" w:rsidRDefault="005E329E" w:rsidP="005E329E">
            <w:pPr>
              <w:jc w:val="both"/>
              <w:rPr>
                <w:rFonts w:ascii="Times New Roman" w:hAnsi="Times New Roman"/>
                <w:b/>
                <w:lang w:eastAsia="en-US"/>
              </w:rPr>
            </w:pPr>
            <w:r w:rsidRPr="00BE3DC9">
              <w:rPr>
                <w:rFonts w:ascii="Times New Roman" w:hAnsi="Times New Roman"/>
                <w:b/>
              </w:rPr>
              <w:t>Address (physical address &amp; PO Box)</w:t>
            </w:r>
          </w:p>
        </w:tc>
        <w:tc>
          <w:tcPr>
            <w:tcW w:w="6060" w:type="dxa"/>
            <w:tcBorders>
              <w:top w:val="single" w:sz="4" w:space="0" w:color="auto"/>
              <w:left w:val="single" w:sz="4" w:space="0" w:color="auto"/>
              <w:bottom w:val="single" w:sz="4" w:space="0" w:color="auto"/>
              <w:right w:val="single" w:sz="4" w:space="0" w:color="auto"/>
            </w:tcBorders>
          </w:tcPr>
          <w:p w14:paraId="7DE2E638" w14:textId="77777777" w:rsidR="005E329E" w:rsidRPr="00BE3DC9" w:rsidRDefault="005E329E" w:rsidP="005E329E">
            <w:pPr>
              <w:jc w:val="both"/>
              <w:rPr>
                <w:rFonts w:ascii="Times New Roman" w:hAnsi="Times New Roman"/>
                <w:lang w:eastAsia="en-US"/>
              </w:rPr>
            </w:pPr>
          </w:p>
        </w:tc>
      </w:tr>
      <w:tr w:rsidR="005E329E" w:rsidRPr="00BE3DC9" w14:paraId="121A2324" w14:textId="77777777" w:rsidTr="005E329E">
        <w:tc>
          <w:tcPr>
            <w:tcW w:w="2262" w:type="dxa"/>
            <w:tcBorders>
              <w:top w:val="single" w:sz="4" w:space="0" w:color="auto"/>
              <w:left w:val="single" w:sz="4" w:space="0" w:color="auto"/>
              <w:bottom w:val="single" w:sz="4" w:space="0" w:color="auto"/>
              <w:right w:val="single" w:sz="4" w:space="0" w:color="auto"/>
            </w:tcBorders>
            <w:hideMark/>
          </w:tcPr>
          <w:p w14:paraId="108BFB06" w14:textId="77777777" w:rsidR="005E329E" w:rsidRPr="00BE3DC9" w:rsidRDefault="005E329E" w:rsidP="005E329E">
            <w:pPr>
              <w:jc w:val="both"/>
              <w:rPr>
                <w:rFonts w:ascii="Times New Roman" w:hAnsi="Times New Roman"/>
                <w:b/>
              </w:rPr>
            </w:pPr>
            <w:r w:rsidRPr="00BE3DC9">
              <w:rPr>
                <w:rFonts w:ascii="Times New Roman" w:hAnsi="Times New Roman"/>
                <w:b/>
              </w:rPr>
              <w:t>Email address</w:t>
            </w:r>
          </w:p>
        </w:tc>
        <w:tc>
          <w:tcPr>
            <w:tcW w:w="6060" w:type="dxa"/>
            <w:tcBorders>
              <w:top w:val="single" w:sz="4" w:space="0" w:color="auto"/>
              <w:left w:val="single" w:sz="4" w:space="0" w:color="auto"/>
              <w:bottom w:val="single" w:sz="4" w:space="0" w:color="auto"/>
              <w:right w:val="single" w:sz="4" w:space="0" w:color="auto"/>
            </w:tcBorders>
          </w:tcPr>
          <w:p w14:paraId="6529DD42" w14:textId="77777777" w:rsidR="005E329E" w:rsidRPr="00BE3DC9" w:rsidRDefault="005E329E" w:rsidP="005E329E">
            <w:pPr>
              <w:jc w:val="both"/>
              <w:rPr>
                <w:rFonts w:ascii="Times New Roman" w:hAnsi="Times New Roman"/>
                <w:lang w:eastAsia="en-US"/>
              </w:rPr>
            </w:pPr>
          </w:p>
        </w:tc>
      </w:tr>
    </w:tbl>
    <w:p w14:paraId="0FC2E0B7" w14:textId="77777777" w:rsidR="005E329E" w:rsidRPr="00BE3DC9" w:rsidRDefault="005E329E" w:rsidP="005E329E">
      <w:pPr>
        <w:jc w:val="both"/>
        <w:rPr>
          <w:rFonts w:ascii="Times New Roman" w:hAnsi="Times New Roman"/>
          <w:lang w:eastAsia="en-US"/>
        </w:rPr>
      </w:pPr>
    </w:p>
    <w:p w14:paraId="2B9C840A" w14:textId="77777777" w:rsidR="001F7E1A" w:rsidRPr="00BE3DC9" w:rsidRDefault="001F7E1A" w:rsidP="005E329E">
      <w:pPr>
        <w:jc w:val="both"/>
        <w:rPr>
          <w:rFonts w:ascii="Times New Roman" w:hAnsi="Times New Roman"/>
        </w:rPr>
      </w:pPr>
    </w:p>
    <w:sectPr w:rsidR="001F7E1A" w:rsidRPr="00BE3D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CCC01" w14:textId="77777777" w:rsidR="00B15632" w:rsidRDefault="00B15632" w:rsidP="005E329E">
      <w:pPr>
        <w:spacing w:after="0" w:line="240" w:lineRule="auto"/>
      </w:pPr>
      <w:r>
        <w:separator/>
      </w:r>
    </w:p>
  </w:endnote>
  <w:endnote w:type="continuationSeparator" w:id="0">
    <w:p w14:paraId="6E29D106" w14:textId="77777777" w:rsidR="00B15632" w:rsidRDefault="00B15632" w:rsidP="005E3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FB69F" w14:textId="77777777" w:rsidR="00B15632" w:rsidRDefault="00B15632" w:rsidP="005E329E">
      <w:pPr>
        <w:spacing w:after="0" w:line="240" w:lineRule="auto"/>
      </w:pPr>
      <w:r>
        <w:separator/>
      </w:r>
    </w:p>
  </w:footnote>
  <w:footnote w:type="continuationSeparator" w:id="0">
    <w:p w14:paraId="108085CA" w14:textId="77777777" w:rsidR="00B15632" w:rsidRDefault="00B15632" w:rsidP="005E32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47F88"/>
    <w:multiLevelType w:val="multilevel"/>
    <w:tmpl w:val="C1F69C3A"/>
    <w:lvl w:ilvl="0">
      <w:start w:val="1"/>
      <w:numFmt w:val="decimal"/>
      <w:lvlText w:val="%1"/>
      <w:lvlJc w:val="left"/>
      <w:pPr>
        <w:tabs>
          <w:tab w:val="num" w:pos="567"/>
        </w:tabs>
        <w:ind w:left="567" w:hanging="567"/>
      </w:pPr>
      <w:rPr>
        <w:rFonts w:ascii="Arial Black" w:hAnsi="Arial Black" w:cs="Arial" w:hint="default"/>
        <w:b/>
        <w:bCs/>
        <w:i w:val="0"/>
        <w:iCs w:val="0"/>
        <w:caps/>
        <w:strike w:val="0"/>
        <w:dstrike w:val="0"/>
        <w:vanish w:val="0"/>
        <w:webHidden w:val="0"/>
        <w:color w:val="C00000"/>
        <w:sz w:val="20"/>
        <w:szCs w:val="20"/>
        <w:u w:val="none"/>
        <w:effect w:val="none"/>
        <w:vertAlign w:val="baseline"/>
        <w:specVanish w:val="0"/>
      </w:rPr>
    </w:lvl>
    <w:lvl w:ilvl="1">
      <w:start w:val="1"/>
      <w:numFmt w:val="decimal"/>
      <w:lvlText w:val="%1.%2"/>
      <w:lvlJc w:val="left"/>
      <w:pPr>
        <w:ind w:left="567" w:hanging="567"/>
      </w:pPr>
      <w:rPr>
        <w:rFonts w:ascii="Arial" w:hAnsi="Arial" w:cs="Arial" w:hint="default"/>
        <w:b w:val="0"/>
        <w:bCs w:val="0"/>
        <w:color w:val="auto"/>
        <w:sz w:val="20"/>
        <w:szCs w:val="20"/>
      </w:rPr>
    </w:lvl>
    <w:lvl w:ilvl="2">
      <w:start w:val="1"/>
      <w:numFmt w:val="lowerLetter"/>
      <w:lvlText w:val="%3"/>
      <w:lvlJc w:val="left"/>
      <w:pPr>
        <w:ind w:left="1135" w:hanging="567"/>
      </w:pPr>
      <w:rPr>
        <w:rFonts w:ascii="Arial" w:hAnsi="Arial" w:cs="Arial" w:hint="default"/>
        <w:b w:val="0"/>
        <w:bCs w:val="0"/>
        <w:i w:val="0"/>
        <w:iCs w:val="0"/>
        <w:caps w:val="0"/>
        <w:sz w:val="20"/>
        <w:szCs w:val="20"/>
      </w:rPr>
    </w:lvl>
    <w:lvl w:ilvl="3">
      <w:start w:val="1"/>
      <w:numFmt w:val="bullet"/>
      <w:lvlText w:val="▲"/>
      <w:lvlJc w:val="left"/>
      <w:pPr>
        <w:tabs>
          <w:tab w:val="num" w:pos="1701"/>
        </w:tabs>
        <w:ind w:left="1701" w:hanging="567"/>
      </w:pPr>
      <w:rPr>
        <w:rFonts w:ascii="Times New Roman" w:hAnsi="Times New Roman" w:cs="Times New Roman" w:hint="default"/>
        <w:b/>
        <w:bCs w:val="0"/>
        <w:i w:val="0"/>
        <w:iCs w:val="0"/>
        <w:color w:val="auto"/>
        <w:sz w:val="20"/>
        <w:szCs w:val="20"/>
      </w:rPr>
    </w:lvl>
    <w:lvl w:ilvl="4">
      <w:start w:val="1"/>
      <w:numFmt w:val="bullet"/>
      <w:lvlText w:val="▲"/>
      <w:lvlJc w:val="left"/>
      <w:pPr>
        <w:tabs>
          <w:tab w:val="num" w:pos="2268"/>
        </w:tabs>
        <w:ind w:left="2268" w:hanging="567"/>
      </w:pPr>
      <w:rPr>
        <w:rFonts w:ascii="Arial" w:hAnsi="Arial" w:cs="Times New Roman" w:hint="default"/>
        <w:b w:val="0"/>
        <w:bCs w:val="0"/>
        <w:i w:val="0"/>
        <w:iCs w:val="0"/>
        <w:color w:val="C00000"/>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abstractNum w:abstractNumId="1" w15:restartNumberingAfterBreak="0">
    <w:nsid w:val="06ED6019"/>
    <w:multiLevelType w:val="hybridMultilevel"/>
    <w:tmpl w:val="85BE6D96"/>
    <w:lvl w:ilvl="0" w:tplc="8684FE48">
      <w:start w:val="1"/>
      <w:numFmt w:val="decimal"/>
      <w:lvlText w:val="%1"/>
      <w:lvlJc w:val="left"/>
      <w:pPr>
        <w:ind w:left="360" w:hanging="360"/>
      </w:pPr>
      <w:rPr>
        <w:b/>
      </w:rPr>
    </w:lvl>
    <w:lvl w:ilvl="1" w:tplc="14090019">
      <w:start w:val="1"/>
      <w:numFmt w:val="lowerLetter"/>
      <w:lvlText w:val="%2."/>
      <w:lvlJc w:val="left"/>
      <w:pPr>
        <w:ind w:left="1080" w:hanging="360"/>
      </w:pPr>
    </w:lvl>
    <w:lvl w:ilvl="2" w:tplc="1409001B">
      <w:start w:val="1"/>
      <w:numFmt w:val="lowerRoman"/>
      <w:lvlText w:val="%3."/>
      <w:lvlJc w:val="right"/>
      <w:pPr>
        <w:ind w:left="1800" w:hanging="180"/>
      </w:pPr>
    </w:lvl>
    <w:lvl w:ilvl="3" w:tplc="1409000F">
      <w:start w:val="1"/>
      <w:numFmt w:val="decimal"/>
      <w:lvlText w:val="%4."/>
      <w:lvlJc w:val="left"/>
      <w:pPr>
        <w:ind w:left="2520" w:hanging="360"/>
      </w:pPr>
    </w:lvl>
    <w:lvl w:ilvl="4" w:tplc="14090019">
      <w:start w:val="1"/>
      <w:numFmt w:val="lowerLetter"/>
      <w:lvlText w:val="%5."/>
      <w:lvlJc w:val="left"/>
      <w:pPr>
        <w:ind w:left="3240" w:hanging="360"/>
      </w:pPr>
    </w:lvl>
    <w:lvl w:ilvl="5" w:tplc="1409001B">
      <w:start w:val="1"/>
      <w:numFmt w:val="lowerRoman"/>
      <w:lvlText w:val="%6."/>
      <w:lvlJc w:val="right"/>
      <w:pPr>
        <w:ind w:left="3960" w:hanging="180"/>
      </w:pPr>
    </w:lvl>
    <w:lvl w:ilvl="6" w:tplc="1409000F">
      <w:start w:val="1"/>
      <w:numFmt w:val="decimal"/>
      <w:lvlText w:val="%7."/>
      <w:lvlJc w:val="left"/>
      <w:pPr>
        <w:ind w:left="4680" w:hanging="360"/>
      </w:pPr>
    </w:lvl>
    <w:lvl w:ilvl="7" w:tplc="14090019">
      <w:start w:val="1"/>
      <w:numFmt w:val="lowerLetter"/>
      <w:lvlText w:val="%8."/>
      <w:lvlJc w:val="left"/>
      <w:pPr>
        <w:ind w:left="5400" w:hanging="360"/>
      </w:pPr>
    </w:lvl>
    <w:lvl w:ilvl="8" w:tplc="1409001B">
      <w:start w:val="1"/>
      <w:numFmt w:val="lowerRoman"/>
      <w:lvlText w:val="%9."/>
      <w:lvlJc w:val="right"/>
      <w:pPr>
        <w:ind w:left="6120" w:hanging="180"/>
      </w:pPr>
    </w:lvl>
  </w:abstractNum>
  <w:abstractNum w:abstractNumId="2" w15:restartNumberingAfterBreak="0">
    <w:nsid w:val="47136477"/>
    <w:multiLevelType w:val="hybridMultilevel"/>
    <w:tmpl w:val="85BE6D96"/>
    <w:lvl w:ilvl="0" w:tplc="8684FE48">
      <w:start w:val="1"/>
      <w:numFmt w:val="decimal"/>
      <w:lvlText w:val="%1"/>
      <w:lvlJc w:val="left"/>
      <w:pPr>
        <w:ind w:left="360" w:hanging="360"/>
      </w:pPr>
      <w:rPr>
        <w:b/>
      </w:rPr>
    </w:lvl>
    <w:lvl w:ilvl="1" w:tplc="14090019">
      <w:start w:val="1"/>
      <w:numFmt w:val="lowerLetter"/>
      <w:lvlText w:val="%2."/>
      <w:lvlJc w:val="left"/>
      <w:pPr>
        <w:ind w:left="1080" w:hanging="360"/>
      </w:pPr>
    </w:lvl>
    <w:lvl w:ilvl="2" w:tplc="1409001B">
      <w:start w:val="1"/>
      <w:numFmt w:val="lowerRoman"/>
      <w:lvlText w:val="%3."/>
      <w:lvlJc w:val="right"/>
      <w:pPr>
        <w:ind w:left="1800" w:hanging="180"/>
      </w:pPr>
    </w:lvl>
    <w:lvl w:ilvl="3" w:tplc="1409000F">
      <w:start w:val="1"/>
      <w:numFmt w:val="decimal"/>
      <w:lvlText w:val="%4."/>
      <w:lvlJc w:val="left"/>
      <w:pPr>
        <w:ind w:left="2520" w:hanging="360"/>
      </w:pPr>
    </w:lvl>
    <w:lvl w:ilvl="4" w:tplc="14090019">
      <w:start w:val="1"/>
      <w:numFmt w:val="lowerLetter"/>
      <w:lvlText w:val="%5."/>
      <w:lvlJc w:val="left"/>
      <w:pPr>
        <w:ind w:left="3240" w:hanging="360"/>
      </w:pPr>
    </w:lvl>
    <w:lvl w:ilvl="5" w:tplc="1409001B">
      <w:start w:val="1"/>
      <w:numFmt w:val="lowerRoman"/>
      <w:lvlText w:val="%6."/>
      <w:lvlJc w:val="right"/>
      <w:pPr>
        <w:ind w:left="3960" w:hanging="180"/>
      </w:pPr>
    </w:lvl>
    <w:lvl w:ilvl="6" w:tplc="1409000F">
      <w:start w:val="1"/>
      <w:numFmt w:val="decimal"/>
      <w:lvlText w:val="%7."/>
      <w:lvlJc w:val="left"/>
      <w:pPr>
        <w:ind w:left="4680" w:hanging="360"/>
      </w:pPr>
    </w:lvl>
    <w:lvl w:ilvl="7" w:tplc="14090019">
      <w:start w:val="1"/>
      <w:numFmt w:val="lowerLetter"/>
      <w:lvlText w:val="%8."/>
      <w:lvlJc w:val="left"/>
      <w:pPr>
        <w:ind w:left="5400" w:hanging="360"/>
      </w:pPr>
    </w:lvl>
    <w:lvl w:ilvl="8" w:tplc="1409001B">
      <w:start w:val="1"/>
      <w:numFmt w:val="lowerRoman"/>
      <w:lvlText w:val="%9."/>
      <w:lvlJc w:val="right"/>
      <w:pPr>
        <w:ind w:left="6120" w:hanging="180"/>
      </w:pPr>
    </w:lvl>
  </w:abstractNum>
  <w:abstractNum w:abstractNumId="3" w15:restartNumberingAfterBreak="0">
    <w:nsid w:val="52BF380A"/>
    <w:multiLevelType w:val="multilevel"/>
    <w:tmpl w:val="69FA042A"/>
    <w:lvl w:ilvl="0">
      <w:start w:val="1"/>
      <w:numFmt w:val="decimal"/>
      <w:pStyle w:val="OutlinenumberedLevel1"/>
      <w:lvlText w:val="%1"/>
      <w:lvlJc w:val="left"/>
      <w:pPr>
        <w:tabs>
          <w:tab w:val="num" w:pos="567"/>
        </w:tabs>
        <w:ind w:left="567" w:hanging="567"/>
      </w:pPr>
      <w:rPr>
        <w:rFonts w:ascii="Times New Roman" w:hAnsi="Times New Roman" w:cs="Times New Roman" w:hint="default"/>
        <w:b/>
        <w:bCs/>
        <w:i w:val="0"/>
        <w:iCs w:val="0"/>
        <w:caps/>
        <w:strike w:val="0"/>
        <w:dstrike w:val="0"/>
        <w:vanish w:val="0"/>
        <w:webHidden w:val="0"/>
        <w:color w:val="auto"/>
        <w:sz w:val="22"/>
        <w:szCs w:val="22"/>
        <w:u w:val="none"/>
        <w:effect w:val="none"/>
        <w:vertAlign w:val="baseline"/>
        <w:specVanish w:val="0"/>
      </w:rPr>
    </w:lvl>
    <w:lvl w:ilvl="1">
      <w:start w:val="1"/>
      <w:numFmt w:val="decimal"/>
      <w:pStyle w:val="OutlinenumberedLevel2"/>
      <w:lvlText w:val="%1.%2"/>
      <w:lvlJc w:val="left"/>
      <w:pPr>
        <w:ind w:left="567" w:hanging="567"/>
      </w:pPr>
      <w:rPr>
        <w:rFonts w:ascii="Times New Roman" w:hAnsi="Times New Roman" w:cs="Times New Roman" w:hint="default"/>
        <w:b w:val="0"/>
        <w:bCs w:val="0"/>
        <w:i w:val="0"/>
        <w:color w:val="auto"/>
        <w:sz w:val="20"/>
        <w:szCs w:val="20"/>
      </w:rPr>
    </w:lvl>
    <w:lvl w:ilvl="2">
      <w:start w:val="1"/>
      <w:numFmt w:val="lowerLetter"/>
      <w:pStyle w:val="OutlinenumberedLevel3"/>
      <w:lvlText w:val="%3"/>
      <w:lvlJc w:val="left"/>
      <w:pPr>
        <w:ind w:left="1135" w:hanging="567"/>
      </w:pPr>
      <w:rPr>
        <w:rFonts w:ascii="Arial" w:hAnsi="Arial" w:cs="Arial" w:hint="default"/>
        <w:b w:val="0"/>
        <w:bCs w:val="0"/>
        <w:i w:val="0"/>
        <w:iCs w:val="0"/>
        <w:caps w:val="0"/>
        <w:sz w:val="20"/>
        <w:szCs w:val="20"/>
      </w:rPr>
    </w:lvl>
    <w:lvl w:ilvl="3">
      <w:start w:val="1"/>
      <w:numFmt w:val="lowerRoman"/>
      <w:pStyle w:val="OutlinenumberedLevel4"/>
      <w:lvlText w:val="%4"/>
      <w:lvlJc w:val="left"/>
      <w:pPr>
        <w:tabs>
          <w:tab w:val="num" w:pos="1701"/>
        </w:tabs>
        <w:ind w:left="1701" w:hanging="567"/>
      </w:pPr>
      <w:rPr>
        <w:rFonts w:ascii="Arial" w:hAnsi="Arial" w:cs="Arial" w:hint="default"/>
        <w:b w:val="0"/>
        <w:bCs w:val="0"/>
        <w:i w:val="0"/>
        <w:iCs w:val="0"/>
        <w:sz w:val="20"/>
        <w:szCs w:val="20"/>
      </w:rPr>
    </w:lvl>
    <w:lvl w:ilvl="4">
      <w:start w:val="1"/>
      <w:numFmt w:val="bullet"/>
      <w:pStyle w:val="OutlinenumberedLevel5"/>
      <w:lvlText w:val="▲"/>
      <w:lvlJc w:val="left"/>
      <w:pPr>
        <w:tabs>
          <w:tab w:val="num" w:pos="2268"/>
        </w:tabs>
        <w:ind w:left="2268" w:hanging="567"/>
      </w:pPr>
      <w:rPr>
        <w:rFonts w:ascii="Times New Roman" w:hAnsi="Times New Roman" w:cs="Times New Roman" w:hint="default"/>
        <w:b w:val="0"/>
        <w:bCs w:val="0"/>
        <w:i w:val="0"/>
        <w:iCs w:val="0"/>
        <w:color w:val="auto"/>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abstractNum w:abstractNumId="4" w15:restartNumberingAfterBreak="0">
    <w:nsid w:val="7AAA22EB"/>
    <w:multiLevelType w:val="hybridMultilevel"/>
    <w:tmpl w:val="AB9AB68A"/>
    <w:lvl w:ilvl="0" w:tplc="B0D445DC">
      <w:start w:val="1"/>
      <w:numFmt w:val="decimal"/>
      <w:lvlText w:val="%1"/>
      <w:lvlJc w:val="left"/>
      <w:pPr>
        <w:ind w:left="720" w:hanging="360"/>
      </w:pPr>
      <w:rPr>
        <w:b/>
        <w:i w:val="0"/>
      </w:rPr>
    </w:lvl>
    <w:lvl w:ilvl="1" w:tplc="5920984C">
      <w:start w:val="1"/>
      <w:numFmt w:val="bullet"/>
      <w:lvlText w:val="▲"/>
      <w:lvlJc w:val="left"/>
      <w:pPr>
        <w:ind w:left="928" w:hanging="360"/>
      </w:pPr>
      <w:rPr>
        <w:rFonts w:ascii="Arial" w:hAnsi="Arial" w:cs="Times New Roman" w:hint="default"/>
        <w:b/>
        <w:i w:val="0"/>
        <w:color w:val="C00000"/>
        <w:sz w:val="16"/>
        <w:szCs w:val="16"/>
      </w:r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2">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lvlOverride w:ilvl="4"/>
    <w:lvlOverride w:ilvl="5"/>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E329E"/>
    <w:rsid w:val="001F7E1A"/>
    <w:rsid w:val="00227EA4"/>
    <w:rsid w:val="002506E1"/>
    <w:rsid w:val="005E329E"/>
    <w:rsid w:val="00820846"/>
    <w:rsid w:val="00B15632"/>
    <w:rsid w:val="00BE3DC9"/>
    <w:rsid w:val="00CE50BE"/>
    <w:rsid w:val="00DA263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C045E"/>
  <w15:chartTrackingRefBased/>
  <w15:docId w15:val="{BE8E6630-600F-417F-9218-8132A0CB9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29E"/>
    <w:pPr>
      <w:tabs>
        <w:tab w:val="left" w:pos="567"/>
      </w:tabs>
      <w:spacing w:line="320" w:lineRule="atLeast"/>
    </w:pPr>
    <w:rPr>
      <w:rFonts w:ascii="Arial" w:eastAsia="Times New Roman" w:hAnsi="Arial" w:cs="Times New Roman"/>
      <w:sz w:val="20"/>
      <w:lang w:val="en-NZ" w:eastAsia="en-AU"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32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329E"/>
  </w:style>
  <w:style w:type="paragraph" w:styleId="Footer">
    <w:name w:val="footer"/>
    <w:basedOn w:val="Normal"/>
    <w:link w:val="FooterChar"/>
    <w:uiPriority w:val="99"/>
    <w:unhideWhenUsed/>
    <w:rsid w:val="005E32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29E"/>
  </w:style>
  <w:style w:type="paragraph" w:customStyle="1" w:styleId="OutlinenumberedLevel1">
    <w:name w:val="Outline numbered Level 1"/>
    <w:basedOn w:val="Normal"/>
    <w:qFormat/>
    <w:rsid w:val="005E329E"/>
    <w:pPr>
      <w:keepNext/>
      <w:numPr>
        <w:numId w:val="1"/>
      </w:numPr>
      <w:spacing w:before="120"/>
    </w:pPr>
    <w:rPr>
      <w:rFonts w:ascii="Arial Black" w:hAnsi="Arial Black" w:cs="Arial"/>
      <w:b/>
      <w:color w:val="C00000"/>
    </w:rPr>
  </w:style>
  <w:style w:type="paragraph" w:customStyle="1" w:styleId="OutlinenumberedLevel2">
    <w:name w:val="Outline numbered Level 2"/>
    <w:basedOn w:val="Normal"/>
    <w:qFormat/>
    <w:rsid w:val="005E329E"/>
    <w:pPr>
      <w:numPr>
        <w:ilvl w:val="1"/>
        <w:numId w:val="1"/>
      </w:numPr>
      <w:spacing w:before="120"/>
    </w:pPr>
    <w:rPr>
      <w:rFonts w:cs="Arial"/>
      <w:noProof/>
    </w:rPr>
  </w:style>
  <w:style w:type="paragraph" w:customStyle="1" w:styleId="OutlinenumberedLevel3">
    <w:name w:val="Outline numbered Level 3"/>
    <w:basedOn w:val="Normal"/>
    <w:qFormat/>
    <w:rsid w:val="005E329E"/>
    <w:pPr>
      <w:numPr>
        <w:ilvl w:val="2"/>
        <w:numId w:val="1"/>
      </w:numPr>
      <w:spacing w:before="120"/>
    </w:pPr>
    <w:rPr>
      <w:rFonts w:cs="Arial"/>
    </w:rPr>
  </w:style>
  <w:style w:type="paragraph" w:customStyle="1" w:styleId="OutlinenumberedLevel4">
    <w:name w:val="Outline numbered Level 4"/>
    <w:basedOn w:val="Normal"/>
    <w:qFormat/>
    <w:rsid w:val="005E329E"/>
    <w:pPr>
      <w:numPr>
        <w:ilvl w:val="3"/>
        <w:numId w:val="1"/>
      </w:numPr>
      <w:spacing w:before="120"/>
    </w:pPr>
    <w:rPr>
      <w:rFonts w:cs="Arial"/>
      <w:noProof/>
    </w:rPr>
  </w:style>
  <w:style w:type="paragraph" w:customStyle="1" w:styleId="OutlinenumberedLevel5">
    <w:name w:val="Outline numbered Level 5"/>
    <w:basedOn w:val="OutlinenumberedLevel4"/>
    <w:qFormat/>
    <w:rsid w:val="005E329E"/>
    <w:pPr>
      <w:numPr>
        <w:ilvl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236636">
      <w:bodyDiv w:val="1"/>
      <w:marLeft w:val="0"/>
      <w:marRight w:val="0"/>
      <w:marTop w:val="0"/>
      <w:marBottom w:val="0"/>
      <w:divBdr>
        <w:top w:val="none" w:sz="0" w:space="0" w:color="auto"/>
        <w:left w:val="none" w:sz="0" w:space="0" w:color="auto"/>
        <w:bottom w:val="none" w:sz="0" w:space="0" w:color="auto"/>
        <w:right w:val="none" w:sz="0" w:space="0" w:color="auto"/>
      </w:divBdr>
    </w:div>
    <w:div w:id="1771199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763</TotalTime>
  <Pages>11</Pages>
  <Words>2035</Words>
  <Characters>11605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4</cp:revision>
  <dcterms:created xsi:type="dcterms:W3CDTF">2021-07-27T05:43:00Z</dcterms:created>
  <dcterms:modified xsi:type="dcterms:W3CDTF">2021-08-02T18:38:00Z</dcterms:modified>
</cp:coreProperties>
</file>