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155D" w:rsidRPr="000D04E8" w:rsidRDefault="0001155D" w:rsidP="0001155D">
      <w:pPr>
        <w:spacing w:after="0" w:line="240" w:lineRule="auto"/>
        <w:jc w:val="center"/>
        <w:rPr>
          <w:rFonts w:ascii="Times New Roman" w:eastAsia="Times New Roman" w:hAnsi="Times New Roman" w:cs="Times New Roman"/>
          <w:sz w:val="28"/>
          <w:szCs w:val="20"/>
          <w:u w:val="single"/>
          <w:lang w:eastAsia="en-IN"/>
        </w:rPr>
      </w:pPr>
      <w:r w:rsidRPr="000D04E8">
        <w:rPr>
          <w:rFonts w:ascii="Times New Roman" w:eastAsia="Times New Roman" w:hAnsi="Times New Roman" w:cs="Times New Roman"/>
          <w:b/>
          <w:bCs/>
          <w:sz w:val="28"/>
          <w:szCs w:val="20"/>
          <w:u w:val="single"/>
          <w:lang w:eastAsia="en-IN"/>
        </w:rPr>
        <w:t>DRUG AND ALCOHOL POLICY</w:t>
      </w:r>
    </w:p>
    <w:p w:rsidR="0001155D" w:rsidRDefault="0001155D" w:rsidP="00886205">
      <w:pPr>
        <w:rPr>
          <w:rFonts w:ascii="Times New Roman" w:hAnsi="Times New Roman" w:cs="Times New Roman"/>
          <w:b/>
          <w:sz w:val="20"/>
          <w:szCs w:val="20"/>
          <w:u w:val="single"/>
        </w:rPr>
      </w:pPr>
    </w:p>
    <w:p w:rsidR="00886205" w:rsidRPr="0001155D" w:rsidRDefault="00886205" w:rsidP="0001155D">
      <w:pPr>
        <w:pStyle w:val="ListParagraph"/>
        <w:numPr>
          <w:ilvl w:val="0"/>
          <w:numId w:val="1"/>
        </w:numPr>
        <w:rPr>
          <w:rFonts w:ascii="Times New Roman" w:hAnsi="Times New Roman" w:cs="Times New Roman"/>
          <w:b/>
          <w:sz w:val="20"/>
          <w:szCs w:val="20"/>
          <w:u w:val="single"/>
        </w:rPr>
      </w:pPr>
      <w:r w:rsidRPr="0001155D">
        <w:rPr>
          <w:rFonts w:ascii="Times New Roman" w:hAnsi="Times New Roman" w:cs="Times New Roman"/>
          <w:b/>
          <w:sz w:val="20"/>
          <w:szCs w:val="20"/>
          <w:u w:val="single"/>
        </w:rPr>
        <w:t>INTRODUCTION</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w:t>
      </w:r>
      <w:r w:rsidR="0001155D" w:rsidRPr="0001155D">
        <w:rPr>
          <w:rFonts w:ascii="Times New Roman" w:hAnsi="Times New Roman" w:cs="Times New Roman"/>
          <w:sz w:val="20"/>
          <w:szCs w:val="20"/>
        </w:rPr>
        <w:t>Company Name</w:t>
      </w:r>
      <w:r w:rsidRPr="0001155D">
        <w:rPr>
          <w:rFonts w:ascii="Times New Roman" w:hAnsi="Times New Roman" w:cs="Times New Roman"/>
          <w:sz w:val="20"/>
          <w:szCs w:val="20"/>
        </w:rPr>
        <w:t xml:space="preserve">] is committed to providing an environment that ensures the wellbeing and safety of its employees. We have a clear duty under the Health and Safety in Employment Act to identify and manage hazards. There can be no doubt that the presence of illicit substances or alcohol within the body above the relevant screening cut-off concentrations represents a hazard to the safety of the individual and others within the workplace. The overall objective of this policy is to provide for a drug and alcohol free work environment and through doing so to ensure that employees are not impaired in their ability to perform their duties in a safe, productive and healthy manner, which in turn will reduce/prevent accidents and injuries in the workplace. </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The use of drugs (both illicit and prescription) and other substances such as alcohol can affect a person's coordination, concentration, dexterity, and general ability to carry out their work. The use of drugs and alcohol at work can put Employees’ and other person’s safety at risk.</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 xml:space="preserve"> Drug and alcohol testing pursuant to this policy is an integral part of the employer's comprehensive safety programme. </w:t>
      </w:r>
    </w:p>
    <w:p w:rsidR="0001155D" w:rsidRPr="0001155D" w:rsidRDefault="0001155D" w:rsidP="00886205">
      <w:pPr>
        <w:pStyle w:val="ListParagraph"/>
        <w:rPr>
          <w:rFonts w:ascii="Times New Roman" w:hAnsi="Times New Roman" w:cs="Times New Roman"/>
          <w:sz w:val="20"/>
          <w:szCs w:val="20"/>
        </w:rPr>
      </w:pPr>
    </w:p>
    <w:p w:rsidR="00886205" w:rsidRPr="0001155D" w:rsidRDefault="00886205"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Acceptance of this policy is considered a pre-condition of employment. If an applicant refuses to comply with the drug and alcohol testing policy, they will not be considered for employment and in accepting employment with [</w:t>
      </w:r>
      <w:r w:rsidR="0001155D" w:rsidRPr="0001155D">
        <w:rPr>
          <w:rFonts w:ascii="Times New Roman" w:hAnsi="Times New Roman" w:cs="Times New Roman"/>
          <w:sz w:val="20"/>
          <w:szCs w:val="20"/>
        </w:rPr>
        <w:t>Company Name</w:t>
      </w:r>
      <w:r w:rsidRPr="0001155D">
        <w:rPr>
          <w:rFonts w:ascii="Times New Roman" w:hAnsi="Times New Roman" w:cs="Times New Roman"/>
          <w:sz w:val="20"/>
          <w:szCs w:val="20"/>
        </w:rPr>
        <w:t>] employees acknowledge and agree to comply with the policy in all respects.</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numPr>
          <w:ilvl w:val="0"/>
          <w:numId w:val="1"/>
        </w:numPr>
        <w:rPr>
          <w:rFonts w:ascii="Times New Roman" w:hAnsi="Times New Roman" w:cs="Times New Roman"/>
          <w:b/>
          <w:sz w:val="20"/>
          <w:szCs w:val="20"/>
          <w:u w:val="single"/>
        </w:rPr>
      </w:pPr>
      <w:r w:rsidRPr="0001155D">
        <w:rPr>
          <w:rFonts w:ascii="Times New Roman" w:hAnsi="Times New Roman" w:cs="Times New Roman"/>
          <w:b/>
          <w:sz w:val="20"/>
          <w:szCs w:val="20"/>
          <w:u w:val="single"/>
        </w:rPr>
        <w:t>SERIOUS MISCONDUCT</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Drug and alcohol use will be regarded as serious misconduct when it affects an Employee’s job performance whether the drug or alcohol use occurs at work or outside of work hours and when it is detected above the relevant screening cut-off concentrations.</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 xml:space="preserve"> Other types of behaviour will be considered serious misconduct, including:-</w:t>
      </w:r>
    </w:p>
    <w:p w:rsidR="0001155D" w:rsidRPr="0001155D" w:rsidRDefault="0001155D" w:rsidP="00886205">
      <w:pPr>
        <w:pStyle w:val="ListParagraph"/>
        <w:rPr>
          <w:rFonts w:ascii="Times New Roman" w:hAnsi="Times New Roman" w:cs="Times New Roman"/>
          <w:sz w:val="20"/>
          <w:szCs w:val="20"/>
        </w:rPr>
      </w:pPr>
    </w:p>
    <w:p w:rsidR="00886205" w:rsidRPr="0001155D" w:rsidRDefault="00886205" w:rsidP="00886205">
      <w:pPr>
        <w:pStyle w:val="ListParagraph"/>
        <w:numPr>
          <w:ilvl w:val="0"/>
          <w:numId w:val="2"/>
        </w:numPr>
        <w:rPr>
          <w:rFonts w:ascii="Times New Roman" w:hAnsi="Times New Roman" w:cs="Times New Roman"/>
          <w:sz w:val="20"/>
          <w:szCs w:val="20"/>
        </w:rPr>
      </w:pPr>
      <w:r w:rsidRPr="0001155D">
        <w:rPr>
          <w:rFonts w:ascii="Times New Roman" w:hAnsi="Times New Roman" w:cs="Times New Roman"/>
          <w:sz w:val="20"/>
          <w:szCs w:val="20"/>
        </w:rPr>
        <w:t xml:space="preserve">Taking, selling, supplying or being in possession of drugs and/or alcohol at work </w:t>
      </w:r>
    </w:p>
    <w:p w:rsidR="00886205" w:rsidRPr="0001155D" w:rsidRDefault="00886205" w:rsidP="00886205">
      <w:pPr>
        <w:pStyle w:val="ListParagraph"/>
        <w:numPr>
          <w:ilvl w:val="0"/>
          <w:numId w:val="2"/>
        </w:numPr>
        <w:rPr>
          <w:rFonts w:ascii="Times New Roman" w:hAnsi="Times New Roman" w:cs="Times New Roman"/>
          <w:sz w:val="20"/>
          <w:szCs w:val="20"/>
        </w:rPr>
      </w:pPr>
      <w:r w:rsidRPr="0001155D">
        <w:rPr>
          <w:rFonts w:ascii="Times New Roman" w:hAnsi="Times New Roman" w:cs="Times New Roman"/>
          <w:sz w:val="20"/>
          <w:szCs w:val="20"/>
        </w:rPr>
        <w:t xml:space="preserve">Being under the influence of drugs or alcohol while at work, as confirmed by the results of a test in accordance with </w:t>
      </w:r>
      <w:r w:rsidR="0001155D" w:rsidRPr="0001155D">
        <w:rPr>
          <w:rFonts w:ascii="Times New Roman" w:hAnsi="Times New Roman" w:cs="Times New Roman"/>
          <w:sz w:val="20"/>
          <w:szCs w:val="20"/>
        </w:rPr>
        <w:t>Indian</w:t>
      </w:r>
      <w:r w:rsidRPr="0001155D">
        <w:rPr>
          <w:rFonts w:ascii="Times New Roman" w:hAnsi="Times New Roman" w:cs="Times New Roman"/>
          <w:sz w:val="20"/>
          <w:szCs w:val="20"/>
        </w:rPr>
        <w:t xml:space="preserve"> Standards. </w:t>
      </w:r>
    </w:p>
    <w:p w:rsidR="00886205" w:rsidRPr="0001155D" w:rsidRDefault="00886205" w:rsidP="00886205">
      <w:pPr>
        <w:pStyle w:val="ListParagraph"/>
        <w:numPr>
          <w:ilvl w:val="0"/>
          <w:numId w:val="2"/>
        </w:numPr>
        <w:rPr>
          <w:rFonts w:ascii="Times New Roman" w:hAnsi="Times New Roman" w:cs="Times New Roman"/>
          <w:sz w:val="20"/>
          <w:szCs w:val="20"/>
        </w:rPr>
      </w:pPr>
      <w:r w:rsidRPr="0001155D">
        <w:rPr>
          <w:rFonts w:ascii="Times New Roman" w:hAnsi="Times New Roman" w:cs="Times New Roman"/>
          <w:sz w:val="20"/>
          <w:szCs w:val="20"/>
        </w:rPr>
        <w:t xml:space="preserve">Unauthorised consumption of alcohol or drugs (except where under the instruction of a physician and there is no potential for adverse effects) during work hours, immediately prior to work, or during rest breaks </w:t>
      </w:r>
    </w:p>
    <w:p w:rsidR="00886205" w:rsidRPr="0001155D" w:rsidRDefault="00886205" w:rsidP="00886205">
      <w:pPr>
        <w:pStyle w:val="ListParagraph"/>
        <w:numPr>
          <w:ilvl w:val="0"/>
          <w:numId w:val="2"/>
        </w:numPr>
        <w:rPr>
          <w:rFonts w:ascii="Times New Roman" w:hAnsi="Times New Roman" w:cs="Times New Roman"/>
          <w:sz w:val="20"/>
          <w:szCs w:val="20"/>
        </w:rPr>
      </w:pPr>
      <w:r w:rsidRPr="0001155D">
        <w:rPr>
          <w:rFonts w:ascii="Times New Roman" w:hAnsi="Times New Roman" w:cs="Times New Roman"/>
          <w:sz w:val="20"/>
          <w:szCs w:val="20"/>
        </w:rPr>
        <w:t xml:space="preserve">Having any banned substances in the body and confirmed by a positive drugs test conducted in accordance with </w:t>
      </w:r>
      <w:r w:rsidR="0001155D" w:rsidRPr="0001155D">
        <w:rPr>
          <w:rFonts w:ascii="Times New Roman" w:hAnsi="Times New Roman" w:cs="Times New Roman"/>
          <w:sz w:val="20"/>
          <w:szCs w:val="20"/>
        </w:rPr>
        <w:t>Indian</w:t>
      </w:r>
      <w:r w:rsidRPr="0001155D">
        <w:rPr>
          <w:rFonts w:ascii="Times New Roman" w:hAnsi="Times New Roman" w:cs="Times New Roman"/>
          <w:sz w:val="20"/>
          <w:szCs w:val="20"/>
        </w:rPr>
        <w:t xml:space="preserve"> Standards </w:t>
      </w:r>
    </w:p>
    <w:p w:rsidR="00886205" w:rsidRPr="0001155D" w:rsidRDefault="00886205" w:rsidP="00886205">
      <w:pPr>
        <w:pStyle w:val="ListParagraph"/>
        <w:numPr>
          <w:ilvl w:val="0"/>
          <w:numId w:val="2"/>
        </w:numPr>
        <w:rPr>
          <w:rFonts w:ascii="Times New Roman" w:hAnsi="Times New Roman" w:cs="Times New Roman"/>
          <w:sz w:val="20"/>
          <w:szCs w:val="20"/>
        </w:rPr>
      </w:pPr>
      <w:r w:rsidRPr="0001155D">
        <w:rPr>
          <w:rFonts w:ascii="Times New Roman" w:hAnsi="Times New Roman" w:cs="Times New Roman"/>
          <w:sz w:val="20"/>
          <w:szCs w:val="20"/>
        </w:rPr>
        <w:t xml:space="preserve">Tampering with samples used for drug and alcohol testing </w:t>
      </w:r>
    </w:p>
    <w:p w:rsidR="00886205" w:rsidRPr="0001155D" w:rsidRDefault="00886205" w:rsidP="00886205">
      <w:pPr>
        <w:pStyle w:val="ListParagraph"/>
        <w:numPr>
          <w:ilvl w:val="0"/>
          <w:numId w:val="2"/>
        </w:numPr>
        <w:rPr>
          <w:rFonts w:ascii="Times New Roman" w:hAnsi="Times New Roman" w:cs="Times New Roman"/>
          <w:sz w:val="20"/>
          <w:szCs w:val="20"/>
        </w:rPr>
      </w:pPr>
      <w:r w:rsidRPr="0001155D">
        <w:rPr>
          <w:rFonts w:ascii="Times New Roman" w:hAnsi="Times New Roman" w:cs="Times New Roman"/>
          <w:sz w:val="20"/>
          <w:szCs w:val="20"/>
        </w:rPr>
        <w:t xml:space="preserve">Refusing, without good reason, to undergo a drug or alcohol test when required in accordance with this policy. </w:t>
      </w:r>
    </w:p>
    <w:p w:rsidR="00886205" w:rsidRPr="0001155D" w:rsidRDefault="00886205" w:rsidP="00886205">
      <w:pPr>
        <w:ind w:left="720"/>
        <w:rPr>
          <w:rFonts w:ascii="Times New Roman" w:hAnsi="Times New Roman" w:cs="Times New Roman"/>
          <w:sz w:val="20"/>
          <w:szCs w:val="20"/>
        </w:rPr>
      </w:pPr>
      <w:r w:rsidRPr="0001155D">
        <w:rPr>
          <w:rFonts w:ascii="Times New Roman" w:hAnsi="Times New Roman" w:cs="Times New Roman"/>
          <w:sz w:val="20"/>
          <w:szCs w:val="20"/>
        </w:rPr>
        <w:t>Where, after a full and fair inquiry, serious misconduct is found to have occurred, appropriate disciplinary action will be taken which may include summary termination of employment.</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numPr>
          <w:ilvl w:val="0"/>
          <w:numId w:val="1"/>
        </w:numPr>
        <w:rPr>
          <w:rFonts w:ascii="Times New Roman" w:hAnsi="Times New Roman" w:cs="Times New Roman"/>
          <w:b/>
          <w:sz w:val="20"/>
          <w:szCs w:val="20"/>
          <w:u w:val="single"/>
        </w:rPr>
      </w:pPr>
      <w:r w:rsidRPr="0001155D">
        <w:rPr>
          <w:rFonts w:ascii="Times New Roman" w:hAnsi="Times New Roman" w:cs="Times New Roman"/>
          <w:b/>
          <w:sz w:val="20"/>
          <w:szCs w:val="20"/>
          <w:u w:val="single"/>
        </w:rPr>
        <w:t>TESTING</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The Employer may require the Employee to undergo a drug and/or alcohol test in the following circumstances</w:t>
      </w:r>
      <w:r w:rsidRPr="0001155D">
        <w:rPr>
          <w:rFonts w:ascii="Times New Roman" w:hAnsi="Times New Roman" w:cs="Times New Roman"/>
          <w:sz w:val="20"/>
          <w:szCs w:val="20"/>
        </w:rPr>
        <w:t xml:space="preserve"> –</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numPr>
          <w:ilvl w:val="0"/>
          <w:numId w:val="3"/>
        </w:numPr>
        <w:rPr>
          <w:rFonts w:ascii="Times New Roman" w:hAnsi="Times New Roman" w:cs="Times New Roman"/>
          <w:sz w:val="20"/>
          <w:szCs w:val="20"/>
        </w:rPr>
      </w:pPr>
      <w:r w:rsidRPr="0001155D">
        <w:rPr>
          <w:rFonts w:ascii="Times New Roman" w:hAnsi="Times New Roman" w:cs="Times New Roman"/>
          <w:sz w:val="20"/>
          <w:szCs w:val="20"/>
        </w:rPr>
        <w:lastRenderedPageBreak/>
        <w:t>Pre-employment testing or on transfer to a safety sensitive area of the business: A successful applicant for a position with the employer may be required to pass a drug and alcohol test following a conditional offer of employment. Where the appointment is to a position within a safety sensitive area or in the case of an existing employee, on transfer to such an area, testing will be required.</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numPr>
          <w:ilvl w:val="0"/>
          <w:numId w:val="3"/>
        </w:numPr>
        <w:rPr>
          <w:rFonts w:ascii="Times New Roman" w:hAnsi="Times New Roman" w:cs="Times New Roman"/>
          <w:sz w:val="20"/>
          <w:szCs w:val="20"/>
        </w:rPr>
      </w:pPr>
      <w:r w:rsidRPr="0001155D">
        <w:rPr>
          <w:rFonts w:ascii="Times New Roman" w:hAnsi="Times New Roman" w:cs="Times New Roman"/>
          <w:sz w:val="20"/>
          <w:szCs w:val="20"/>
        </w:rPr>
        <w:t>Post-accident</w:t>
      </w:r>
      <w:r w:rsidRPr="0001155D">
        <w:rPr>
          <w:rFonts w:ascii="Times New Roman" w:hAnsi="Times New Roman" w:cs="Times New Roman"/>
          <w:sz w:val="20"/>
          <w:szCs w:val="20"/>
        </w:rPr>
        <w:t>/incident: All employees may be subject to alcohol and/or drug testing following an incident or accident regardless of whether harm actually resulted. An ‘incident’ shall include (but shall not be restricted to) incidents involving damage to a vehicle, property, plant or equipment.</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numPr>
          <w:ilvl w:val="0"/>
          <w:numId w:val="3"/>
        </w:numPr>
        <w:rPr>
          <w:rFonts w:ascii="Times New Roman" w:hAnsi="Times New Roman" w:cs="Times New Roman"/>
          <w:sz w:val="20"/>
          <w:szCs w:val="20"/>
        </w:rPr>
      </w:pPr>
      <w:r w:rsidRPr="0001155D">
        <w:rPr>
          <w:rFonts w:ascii="Times New Roman" w:hAnsi="Times New Roman" w:cs="Times New Roman"/>
          <w:sz w:val="20"/>
          <w:szCs w:val="20"/>
        </w:rPr>
        <w:t>Reasonable suspicion testing: An employee will be asked to submit to an alcohol and/or drug test where their actions, appearance, behaviour or conduct reasonably causes their employer or supervisor to reasonably suspect that drugs or alcohol may be impacting upon their ability t</w:t>
      </w:r>
      <w:r w:rsidRPr="0001155D">
        <w:rPr>
          <w:rFonts w:ascii="Times New Roman" w:hAnsi="Times New Roman" w:cs="Times New Roman"/>
          <w:sz w:val="20"/>
          <w:szCs w:val="20"/>
        </w:rPr>
        <w:t xml:space="preserve">o work effectively and safely. </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numPr>
          <w:ilvl w:val="0"/>
          <w:numId w:val="3"/>
        </w:numPr>
        <w:rPr>
          <w:rFonts w:ascii="Times New Roman" w:hAnsi="Times New Roman" w:cs="Times New Roman"/>
          <w:sz w:val="20"/>
          <w:szCs w:val="20"/>
        </w:rPr>
      </w:pPr>
      <w:r w:rsidRPr="0001155D">
        <w:rPr>
          <w:rFonts w:ascii="Times New Roman" w:hAnsi="Times New Roman" w:cs="Times New Roman"/>
          <w:sz w:val="20"/>
          <w:szCs w:val="20"/>
        </w:rPr>
        <w:t>Random testing: All employees who work in safety sensitive areas are subject to unannounced random testing.</w:t>
      </w:r>
    </w:p>
    <w:p w:rsidR="00886205" w:rsidRPr="0001155D" w:rsidRDefault="00886205" w:rsidP="00886205">
      <w:pPr>
        <w:rPr>
          <w:rFonts w:ascii="Times New Roman" w:hAnsi="Times New Roman" w:cs="Times New Roman"/>
          <w:sz w:val="20"/>
          <w:szCs w:val="20"/>
        </w:rPr>
      </w:pPr>
    </w:p>
    <w:p w:rsidR="00886205" w:rsidRPr="0001155D" w:rsidRDefault="00886205" w:rsidP="00886205">
      <w:pPr>
        <w:pStyle w:val="ListParagraph"/>
        <w:numPr>
          <w:ilvl w:val="0"/>
          <w:numId w:val="1"/>
        </w:numPr>
        <w:rPr>
          <w:rFonts w:ascii="Times New Roman" w:hAnsi="Times New Roman" w:cs="Times New Roman"/>
          <w:b/>
          <w:sz w:val="20"/>
          <w:szCs w:val="20"/>
          <w:u w:val="single"/>
        </w:rPr>
      </w:pPr>
      <w:r w:rsidRPr="0001155D">
        <w:rPr>
          <w:rFonts w:ascii="Times New Roman" w:hAnsi="Times New Roman" w:cs="Times New Roman"/>
          <w:b/>
          <w:sz w:val="20"/>
          <w:szCs w:val="20"/>
          <w:u w:val="single"/>
        </w:rPr>
        <w:t>PROCEDURE FOR TESTING</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The drug and alcohol policy is restricted to testing for substances including alcohol that have the capability to impair the safe performance of work. The employer will take appropriate steps to ensure that the results of any tests carried out under this policy remain confidential to the parties and their representative’s.</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 xml:space="preserve"> Testing will be carried out by a qualified collector and in accordance the appropriate Standards –</w:t>
      </w:r>
      <w:r w:rsidRPr="0001155D">
        <w:rPr>
          <w:rFonts w:ascii="Times New Roman" w:hAnsi="Times New Roman" w:cs="Times New Roman"/>
          <w:sz w:val="20"/>
          <w:szCs w:val="20"/>
        </w:rPr>
        <w:t xml:space="preserve"> </w:t>
      </w:r>
      <w:r w:rsidRPr="0001155D">
        <w:rPr>
          <w:rFonts w:ascii="Times New Roman" w:hAnsi="Times New Roman" w:cs="Times New Roman"/>
          <w:sz w:val="20"/>
          <w:szCs w:val="20"/>
        </w:rPr>
        <w:t>governing procedures for specimen collection and the detection and quantitation of drugs in oral fluid; governing procedures for specimen collection and the detection and quantitation of drugs through urinalysis and governing breath alcohol testing.</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 xml:space="preserve"> A test resulting in a “not negative” screen for a drug class or an indication that the integrity is suspect will be forwarded to an accredited laboratory for confirmatory testing. </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The employee authorises the release of the findings carried out by an appropriately qualified detection agency, to the employer, to the extent that is necessary to determine compliance or otherwise with this policy.</w:t>
      </w:r>
    </w:p>
    <w:p w:rsidR="0001155D" w:rsidRPr="0001155D" w:rsidRDefault="0001155D" w:rsidP="00886205">
      <w:pPr>
        <w:pStyle w:val="ListParagraph"/>
        <w:rPr>
          <w:rFonts w:ascii="Times New Roman" w:hAnsi="Times New Roman" w:cs="Times New Roman"/>
          <w:sz w:val="20"/>
          <w:szCs w:val="20"/>
        </w:rPr>
      </w:pPr>
    </w:p>
    <w:p w:rsidR="0001155D" w:rsidRPr="0001155D" w:rsidRDefault="0001155D" w:rsidP="00886205">
      <w:pPr>
        <w:pStyle w:val="ListParagraph"/>
        <w:rPr>
          <w:rFonts w:ascii="Times New Roman" w:hAnsi="Times New Roman" w:cs="Times New Roman"/>
          <w:sz w:val="20"/>
          <w:szCs w:val="20"/>
        </w:rPr>
      </w:pPr>
    </w:p>
    <w:p w:rsidR="00886205" w:rsidRPr="0001155D" w:rsidRDefault="0001155D" w:rsidP="00886205">
      <w:pPr>
        <w:pStyle w:val="ListParagraph"/>
        <w:rPr>
          <w:rFonts w:ascii="Times New Roman" w:hAnsi="Times New Roman" w:cs="Times New Roman"/>
          <w:b/>
          <w:sz w:val="20"/>
          <w:szCs w:val="20"/>
        </w:rPr>
      </w:pPr>
      <w:r w:rsidRPr="0001155D">
        <w:rPr>
          <w:rFonts w:ascii="Times New Roman" w:hAnsi="Times New Roman" w:cs="Times New Roman"/>
          <w:b/>
          <w:sz w:val="20"/>
          <w:szCs w:val="20"/>
        </w:rPr>
        <w:t xml:space="preserve">ALCOHOL </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The procedure for alcohol testing will be done by an on-site breath-scan test using an approved and testing device (certified for calibration). This will be administered with two persons (one to supervise the procedure and the second to act as witness) or a single appropriately trained person. Where a positive test is returned a second breath-scan test (the Confirmatory Test) will be carried out after 15 minutes with the donor continuing to remaining in the presence of the person(s) carrying out the test until confirmatory test is completed. The threshold level will be the equivalent of zero alcohol tolerance, i.e. 100 micrograms of alcohol per litre of breath.</w:t>
      </w:r>
    </w:p>
    <w:p w:rsidR="00886205" w:rsidRPr="0001155D" w:rsidRDefault="00886205" w:rsidP="00886205">
      <w:pPr>
        <w:pStyle w:val="ListParagraph"/>
        <w:rPr>
          <w:rFonts w:ascii="Times New Roman" w:hAnsi="Times New Roman" w:cs="Times New Roman"/>
          <w:sz w:val="20"/>
          <w:szCs w:val="20"/>
        </w:rPr>
      </w:pPr>
    </w:p>
    <w:p w:rsidR="00886205" w:rsidRPr="0001155D" w:rsidRDefault="0001155D" w:rsidP="00886205">
      <w:pPr>
        <w:pStyle w:val="ListParagraph"/>
        <w:rPr>
          <w:rFonts w:ascii="Times New Roman" w:hAnsi="Times New Roman" w:cs="Times New Roman"/>
          <w:b/>
          <w:sz w:val="20"/>
          <w:szCs w:val="20"/>
        </w:rPr>
      </w:pPr>
      <w:r w:rsidRPr="0001155D">
        <w:rPr>
          <w:rFonts w:ascii="Times New Roman" w:hAnsi="Times New Roman" w:cs="Times New Roman"/>
          <w:b/>
          <w:sz w:val="20"/>
          <w:szCs w:val="20"/>
        </w:rPr>
        <w:t xml:space="preserve">DRUGS </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 xml:space="preserve">Pre-employment testing shall be carried out using urinalysis. In the case of [random,] ‘post incident/accident’ and ‘reasonable suspicion’ testing the procedure used will also be by urinalysis or alternatively by oral fluid testing. In this process an employee is required to accompany a senior staff member to the nearest approved medical facility (if the testing is not carried out on site) where the </w:t>
      </w:r>
      <w:r w:rsidRPr="0001155D">
        <w:rPr>
          <w:rFonts w:ascii="Times New Roman" w:hAnsi="Times New Roman" w:cs="Times New Roman"/>
          <w:sz w:val="20"/>
          <w:szCs w:val="20"/>
        </w:rPr>
        <w:lastRenderedPageBreak/>
        <w:t xml:space="preserve">employee will be required to provide a specimen sample. The employee will be asked to sign a consent form and provide identification. </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If an employee receives notice from the employer that the results of the drug and/or alcohol test yielded a “not negative” result, the employee will be given an opportunity to explain the result of that test.</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numPr>
          <w:ilvl w:val="0"/>
          <w:numId w:val="1"/>
        </w:numPr>
        <w:rPr>
          <w:rFonts w:ascii="Times New Roman" w:hAnsi="Times New Roman" w:cs="Times New Roman"/>
          <w:b/>
          <w:sz w:val="20"/>
          <w:szCs w:val="20"/>
          <w:u w:val="single"/>
        </w:rPr>
      </w:pPr>
      <w:r w:rsidRPr="0001155D">
        <w:rPr>
          <w:rFonts w:ascii="Times New Roman" w:hAnsi="Times New Roman" w:cs="Times New Roman"/>
          <w:b/>
          <w:sz w:val="20"/>
          <w:szCs w:val="20"/>
          <w:u w:val="single"/>
        </w:rPr>
        <w:t>MANDATORY STAND-DOWN</w:t>
      </w:r>
    </w:p>
    <w:p w:rsidR="0001155D" w:rsidRPr="0001155D" w:rsidRDefault="0001155D" w:rsidP="00886205">
      <w:pPr>
        <w:pStyle w:val="ListParagraph"/>
        <w:rPr>
          <w:rFonts w:ascii="Times New Roman" w:hAnsi="Times New Roman" w:cs="Times New Roman"/>
          <w:sz w:val="20"/>
          <w:szCs w:val="20"/>
        </w:rPr>
      </w:pPr>
    </w:p>
    <w:p w:rsidR="00886205" w:rsidRPr="0001155D" w:rsidRDefault="00886205"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In the event that an employee tests positive for either drugs or alcohol or where the employer reasonably believes that the employee’s ability to safely perform his or her duties has been compromised by consuming drugs or alcohol the employee shall be immediately suspended on pay pending an investigation of the matter and determination of the course of action to be taken.</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numPr>
          <w:ilvl w:val="0"/>
          <w:numId w:val="1"/>
        </w:numPr>
        <w:rPr>
          <w:rFonts w:ascii="Times New Roman" w:hAnsi="Times New Roman" w:cs="Times New Roman"/>
          <w:b/>
          <w:sz w:val="20"/>
          <w:szCs w:val="20"/>
          <w:u w:val="single"/>
        </w:rPr>
      </w:pPr>
      <w:r w:rsidRPr="0001155D">
        <w:rPr>
          <w:rFonts w:ascii="Times New Roman" w:hAnsi="Times New Roman" w:cs="Times New Roman"/>
          <w:b/>
          <w:sz w:val="20"/>
          <w:szCs w:val="20"/>
          <w:u w:val="single"/>
        </w:rPr>
        <w:t>REPORTING PROCEDURE</w:t>
      </w:r>
    </w:p>
    <w:p w:rsidR="0001155D" w:rsidRPr="0001155D" w:rsidRDefault="0001155D" w:rsidP="00886205">
      <w:pPr>
        <w:pStyle w:val="ListParagraph"/>
        <w:rPr>
          <w:rFonts w:ascii="Times New Roman" w:hAnsi="Times New Roman" w:cs="Times New Roman"/>
          <w:sz w:val="20"/>
          <w:szCs w:val="20"/>
        </w:rPr>
      </w:pPr>
    </w:p>
    <w:p w:rsidR="00886205" w:rsidRPr="0001155D" w:rsidRDefault="00886205"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If an Employee believes a co-worker is abusing drugs or alcohol or is under the influence of drugs or alcohol in the workplace, they should report this as soon as possible to their manager or supervisor. If abuse of drugs/alcohol is alleged against an employee in the workplace the allegation will be treated as confidential.</w:t>
      </w:r>
    </w:p>
    <w:p w:rsidR="00886205" w:rsidRPr="0001155D" w:rsidRDefault="00886205" w:rsidP="00886205">
      <w:pPr>
        <w:pStyle w:val="ListParagraph"/>
        <w:rPr>
          <w:rFonts w:ascii="Times New Roman" w:hAnsi="Times New Roman" w:cs="Times New Roman"/>
          <w:sz w:val="20"/>
          <w:szCs w:val="20"/>
        </w:rPr>
      </w:pPr>
    </w:p>
    <w:p w:rsidR="00886205" w:rsidRPr="0001155D" w:rsidRDefault="00886205" w:rsidP="00886205">
      <w:pPr>
        <w:pStyle w:val="ListParagraph"/>
        <w:numPr>
          <w:ilvl w:val="0"/>
          <w:numId w:val="1"/>
        </w:numPr>
        <w:rPr>
          <w:rFonts w:ascii="Times New Roman" w:hAnsi="Times New Roman" w:cs="Times New Roman"/>
          <w:b/>
          <w:sz w:val="20"/>
          <w:szCs w:val="20"/>
          <w:u w:val="single"/>
        </w:rPr>
      </w:pPr>
      <w:r w:rsidRPr="0001155D">
        <w:rPr>
          <w:rFonts w:ascii="Times New Roman" w:hAnsi="Times New Roman" w:cs="Times New Roman"/>
          <w:b/>
          <w:sz w:val="20"/>
          <w:szCs w:val="20"/>
          <w:u w:val="single"/>
        </w:rPr>
        <w:t>BREACH OF POLICY</w:t>
      </w:r>
    </w:p>
    <w:p w:rsidR="0001155D" w:rsidRPr="0001155D" w:rsidRDefault="0001155D" w:rsidP="0001155D">
      <w:pPr>
        <w:pStyle w:val="ListParagraph"/>
        <w:rPr>
          <w:rFonts w:ascii="Times New Roman" w:hAnsi="Times New Roman" w:cs="Times New Roman"/>
          <w:sz w:val="20"/>
          <w:szCs w:val="20"/>
        </w:rPr>
      </w:pPr>
    </w:p>
    <w:p w:rsidR="0001155D" w:rsidRPr="0001155D" w:rsidRDefault="0001155D" w:rsidP="0001155D">
      <w:pPr>
        <w:pStyle w:val="ListParagraph"/>
        <w:rPr>
          <w:rFonts w:ascii="Times New Roman" w:hAnsi="Times New Roman" w:cs="Times New Roman"/>
          <w:sz w:val="20"/>
          <w:szCs w:val="20"/>
        </w:rPr>
      </w:pPr>
      <w:r w:rsidRPr="0001155D">
        <w:rPr>
          <w:rFonts w:ascii="Times New Roman" w:hAnsi="Times New Roman" w:cs="Times New Roman"/>
          <w:sz w:val="20"/>
          <w:szCs w:val="20"/>
        </w:rPr>
        <w:t>If, after a full and fair investigation, the employer concludes that this drug/alcohol policy has been breached, the employer may impose whatever disciplinary action, having regard for all the circumstances, is cons</w:t>
      </w:r>
      <w:r w:rsidRPr="0001155D">
        <w:rPr>
          <w:rFonts w:ascii="Times New Roman" w:hAnsi="Times New Roman" w:cs="Times New Roman"/>
          <w:sz w:val="20"/>
          <w:szCs w:val="20"/>
        </w:rPr>
        <w:t>idered appropriate, including:</w:t>
      </w:r>
    </w:p>
    <w:p w:rsidR="0001155D" w:rsidRPr="0001155D" w:rsidRDefault="0001155D" w:rsidP="0001155D">
      <w:pPr>
        <w:pStyle w:val="ListParagraph"/>
        <w:rPr>
          <w:rFonts w:ascii="Times New Roman" w:hAnsi="Times New Roman" w:cs="Times New Roman"/>
          <w:sz w:val="20"/>
          <w:szCs w:val="20"/>
        </w:rPr>
      </w:pPr>
    </w:p>
    <w:p w:rsidR="0001155D" w:rsidRPr="0001155D" w:rsidRDefault="0001155D" w:rsidP="0001155D">
      <w:pPr>
        <w:pStyle w:val="ListParagraph"/>
        <w:numPr>
          <w:ilvl w:val="0"/>
          <w:numId w:val="4"/>
        </w:numPr>
        <w:rPr>
          <w:rFonts w:ascii="Times New Roman" w:hAnsi="Times New Roman" w:cs="Times New Roman"/>
          <w:sz w:val="20"/>
          <w:szCs w:val="20"/>
        </w:rPr>
      </w:pPr>
      <w:r w:rsidRPr="0001155D">
        <w:rPr>
          <w:rFonts w:ascii="Times New Roman" w:hAnsi="Times New Roman" w:cs="Times New Roman"/>
          <w:sz w:val="20"/>
          <w:szCs w:val="20"/>
        </w:rPr>
        <w:t xml:space="preserve">Disciplinary action up to and including summary dismissal </w:t>
      </w:r>
    </w:p>
    <w:p w:rsidR="0001155D" w:rsidRPr="0001155D" w:rsidRDefault="0001155D" w:rsidP="0001155D">
      <w:pPr>
        <w:pStyle w:val="ListParagraph"/>
        <w:ind w:left="1440"/>
        <w:rPr>
          <w:rFonts w:ascii="Times New Roman" w:hAnsi="Times New Roman" w:cs="Times New Roman"/>
          <w:sz w:val="20"/>
          <w:szCs w:val="20"/>
        </w:rPr>
      </w:pPr>
    </w:p>
    <w:p w:rsidR="0001155D" w:rsidRPr="0001155D" w:rsidRDefault="0001155D" w:rsidP="0001155D">
      <w:pPr>
        <w:pStyle w:val="ListParagraph"/>
        <w:numPr>
          <w:ilvl w:val="0"/>
          <w:numId w:val="4"/>
        </w:numPr>
        <w:rPr>
          <w:rFonts w:ascii="Times New Roman" w:hAnsi="Times New Roman" w:cs="Times New Roman"/>
          <w:sz w:val="20"/>
          <w:szCs w:val="20"/>
        </w:rPr>
      </w:pPr>
      <w:r w:rsidRPr="0001155D">
        <w:rPr>
          <w:rFonts w:ascii="Times New Roman" w:hAnsi="Times New Roman" w:cs="Times New Roman"/>
          <w:sz w:val="20"/>
          <w:szCs w:val="20"/>
        </w:rPr>
        <w:t xml:space="preserve">A referral to an Employee Assistance Programme </w:t>
      </w:r>
    </w:p>
    <w:p w:rsidR="0001155D" w:rsidRPr="0001155D" w:rsidRDefault="0001155D" w:rsidP="0001155D">
      <w:pPr>
        <w:pStyle w:val="ListParagraph"/>
        <w:ind w:left="1440"/>
        <w:rPr>
          <w:rFonts w:ascii="Times New Roman" w:hAnsi="Times New Roman" w:cs="Times New Roman"/>
          <w:sz w:val="20"/>
          <w:szCs w:val="20"/>
        </w:rPr>
      </w:pPr>
    </w:p>
    <w:p w:rsidR="0001155D" w:rsidRPr="0001155D" w:rsidRDefault="0001155D" w:rsidP="0001155D">
      <w:pPr>
        <w:pStyle w:val="ListParagraph"/>
        <w:numPr>
          <w:ilvl w:val="0"/>
          <w:numId w:val="4"/>
        </w:numPr>
        <w:rPr>
          <w:rFonts w:ascii="Times New Roman" w:hAnsi="Times New Roman" w:cs="Times New Roman"/>
          <w:sz w:val="20"/>
          <w:szCs w:val="20"/>
        </w:rPr>
      </w:pPr>
      <w:r w:rsidRPr="0001155D">
        <w:rPr>
          <w:rFonts w:ascii="Times New Roman" w:hAnsi="Times New Roman" w:cs="Times New Roman"/>
          <w:sz w:val="20"/>
          <w:szCs w:val="20"/>
        </w:rPr>
        <w:t>Regular drug/alcohol testing</w:t>
      </w:r>
    </w:p>
    <w:p w:rsidR="0001155D" w:rsidRPr="0001155D" w:rsidRDefault="0001155D" w:rsidP="0001155D">
      <w:pPr>
        <w:pStyle w:val="ListParagraph"/>
        <w:ind w:left="1440"/>
        <w:rPr>
          <w:rFonts w:ascii="Times New Roman" w:hAnsi="Times New Roman" w:cs="Times New Roman"/>
          <w:sz w:val="20"/>
          <w:szCs w:val="20"/>
        </w:rPr>
      </w:pPr>
    </w:p>
    <w:p w:rsidR="00886205" w:rsidRPr="0001155D" w:rsidRDefault="00886205" w:rsidP="00886205">
      <w:pPr>
        <w:pStyle w:val="ListParagraph"/>
        <w:numPr>
          <w:ilvl w:val="0"/>
          <w:numId w:val="1"/>
        </w:numPr>
        <w:rPr>
          <w:rFonts w:ascii="Times New Roman" w:hAnsi="Times New Roman" w:cs="Times New Roman"/>
          <w:b/>
          <w:sz w:val="20"/>
          <w:szCs w:val="20"/>
          <w:u w:val="single"/>
        </w:rPr>
      </w:pPr>
      <w:r w:rsidRPr="0001155D">
        <w:rPr>
          <w:rFonts w:ascii="Times New Roman" w:hAnsi="Times New Roman" w:cs="Times New Roman"/>
          <w:b/>
          <w:sz w:val="20"/>
          <w:szCs w:val="20"/>
          <w:u w:val="single"/>
        </w:rPr>
        <w:t>REHABILITATION (OPTIONAL)</w:t>
      </w:r>
    </w:p>
    <w:p w:rsidR="0001155D" w:rsidRPr="0001155D" w:rsidRDefault="0001155D" w:rsidP="00886205">
      <w:pPr>
        <w:pStyle w:val="ListParagraph"/>
        <w:rPr>
          <w:rFonts w:ascii="Times New Roman" w:hAnsi="Times New Roman" w:cs="Times New Roman"/>
          <w:sz w:val="20"/>
          <w:szCs w:val="20"/>
        </w:rPr>
      </w:pPr>
    </w:p>
    <w:p w:rsidR="0001155D" w:rsidRPr="0001155D" w:rsidRDefault="0001155D"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 xml:space="preserve">Employees returning a positive test for the first time who wish to remain in employment may be given the opportunity, at the company’s discretion, to join an approved drug and alcohol rehabilitation programme. </w:t>
      </w:r>
    </w:p>
    <w:p w:rsidR="0001155D" w:rsidRPr="0001155D" w:rsidRDefault="0001155D" w:rsidP="00886205">
      <w:pPr>
        <w:pStyle w:val="ListParagraph"/>
        <w:rPr>
          <w:rFonts w:ascii="Times New Roman" w:hAnsi="Times New Roman" w:cs="Times New Roman"/>
          <w:sz w:val="20"/>
          <w:szCs w:val="20"/>
        </w:rPr>
      </w:pPr>
    </w:p>
    <w:p w:rsidR="0001155D" w:rsidRPr="0001155D" w:rsidRDefault="0001155D"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 xml:space="preserve">Where the employee agrees to undertake such a programme the parties will agree upon a plan setting out – </w:t>
      </w:r>
    </w:p>
    <w:p w:rsidR="0001155D" w:rsidRPr="0001155D" w:rsidRDefault="0001155D" w:rsidP="00886205">
      <w:pPr>
        <w:pStyle w:val="ListParagraph"/>
        <w:rPr>
          <w:rFonts w:ascii="Times New Roman" w:hAnsi="Times New Roman" w:cs="Times New Roman"/>
          <w:sz w:val="20"/>
          <w:szCs w:val="20"/>
        </w:rPr>
      </w:pPr>
    </w:p>
    <w:p w:rsidR="0001155D" w:rsidRPr="0001155D" w:rsidRDefault="0001155D" w:rsidP="0001155D">
      <w:pPr>
        <w:pStyle w:val="ListParagraph"/>
        <w:numPr>
          <w:ilvl w:val="0"/>
          <w:numId w:val="5"/>
        </w:numPr>
        <w:rPr>
          <w:rFonts w:ascii="Times New Roman" w:hAnsi="Times New Roman" w:cs="Times New Roman"/>
          <w:sz w:val="20"/>
          <w:szCs w:val="20"/>
        </w:rPr>
      </w:pPr>
      <w:r w:rsidRPr="0001155D">
        <w:rPr>
          <w:rFonts w:ascii="Times New Roman" w:hAnsi="Times New Roman" w:cs="Times New Roman"/>
          <w:sz w:val="20"/>
          <w:szCs w:val="20"/>
        </w:rPr>
        <w:t xml:space="preserve">The length of the rehabilitation programme </w:t>
      </w:r>
    </w:p>
    <w:p w:rsidR="0001155D" w:rsidRPr="0001155D" w:rsidRDefault="0001155D" w:rsidP="0001155D">
      <w:pPr>
        <w:pStyle w:val="ListParagraph"/>
        <w:ind w:left="1800"/>
        <w:rPr>
          <w:rFonts w:ascii="Times New Roman" w:hAnsi="Times New Roman" w:cs="Times New Roman"/>
          <w:sz w:val="20"/>
          <w:szCs w:val="20"/>
        </w:rPr>
      </w:pPr>
    </w:p>
    <w:p w:rsidR="0001155D" w:rsidRPr="0001155D" w:rsidRDefault="0001155D" w:rsidP="0001155D">
      <w:pPr>
        <w:pStyle w:val="ListParagraph"/>
        <w:numPr>
          <w:ilvl w:val="0"/>
          <w:numId w:val="5"/>
        </w:numPr>
        <w:rPr>
          <w:rFonts w:ascii="Times New Roman" w:hAnsi="Times New Roman" w:cs="Times New Roman"/>
          <w:sz w:val="20"/>
          <w:szCs w:val="20"/>
        </w:rPr>
      </w:pPr>
      <w:r w:rsidRPr="0001155D">
        <w:rPr>
          <w:rFonts w:ascii="Times New Roman" w:hAnsi="Times New Roman" w:cs="Times New Roman"/>
          <w:sz w:val="20"/>
          <w:szCs w:val="20"/>
        </w:rPr>
        <w:t xml:space="preserve">Who will pay the costs associated with the programme </w:t>
      </w:r>
    </w:p>
    <w:p w:rsidR="0001155D" w:rsidRPr="0001155D" w:rsidRDefault="0001155D" w:rsidP="0001155D">
      <w:pPr>
        <w:pStyle w:val="ListParagraph"/>
        <w:ind w:left="1800"/>
        <w:rPr>
          <w:rFonts w:ascii="Times New Roman" w:hAnsi="Times New Roman" w:cs="Times New Roman"/>
          <w:sz w:val="20"/>
          <w:szCs w:val="20"/>
        </w:rPr>
      </w:pPr>
    </w:p>
    <w:p w:rsidR="0001155D" w:rsidRPr="0001155D" w:rsidRDefault="0001155D" w:rsidP="0001155D">
      <w:pPr>
        <w:pStyle w:val="ListParagraph"/>
        <w:numPr>
          <w:ilvl w:val="0"/>
          <w:numId w:val="5"/>
        </w:numPr>
        <w:rPr>
          <w:rFonts w:ascii="Times New Roman" w:hAnsi="Times New Roman" w:cs="Times New Roman"/>
          <w:sz w:val="20"/>
          <w:szCs w:val="20"/>
        </w:rPr>
      </w:pPr>
      <w:r w:rsidRPr="0001155D">
        <w:rPr>
          <w:rFonts w:ascii="Times New Roman" w:hAnsi="Times New Roman" w:cs="Times New Roman"/>
          <w:sz w:val="20"/>
          <w:szCs w:val="20"/>
        </w:rPr>
        <w:t xml:space="preserve">A formal commitment from the employee to undertake and successfully complete the agreed programme </w:t>
      </w:r>
    </w:p>
    <w:p w:rsidR="0001155D" w:rsidRPr="0001155D" w:rsidRDefault="0001155D" w:rsidP="00886205">
      <w:pPr>
        <w:pStyle w:val="ListParagraph"/>
        <w:rPr>
          <w:rFonts w:ascii="Times New Roman" w:hAnsi="Times New Roman" w:cs="Times New Roman"/>
          <w:sz w:val="20"/>
          <w:szCs w:val="20"/>
        </w:rPr>
      </w:pPr>
    </w:p>
    <w:p w:rsidR="00886205" w:rsidRPr="0001155D" w:rsidRDefault="0001155D"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Where an employee is offered and accepts a rehabilitation programme the employee will be required to utilise any existing leave entitlement or leave without pay until they have returned a negative drug and/or alcohol test and are considered to be fit to return to work</w:t>
      </w:r>
      <w:r w:rsidRPr="0001155D">
        <w:rPr>
          <w:rFonts w:ascii="Times New Roman" w:hAnsi="Times New Roman" w:cs="Times New Roman"/>
          <w:sz w:val="20"/>
          <w:szCs w:val="20"/>
        </w:rPr>
        <w:t>.</w:t>
      </w:r>
    </w:p>
    <w:p w:rsidR="0001155D" w:rsidRPr="0001155D" w:rsidRDefault="0001155D" w:rsidP="00886205">
      <w:pPr>
        <w:pStyle w:val="ListParagraph"/>
        <w:rPr>
          <w:rFonts w:ascii="Times New Roman" w:hAnsi="Times New Roman" w:cs="Times New Roman"/>
          <w:sz w:val="20"/>
          <w:szCs w:val="20"/>
        </w:rPr>
      </w:pPr>
    </w:p>
    <w:p w:rsidR="0001155D" w:rsidRPr="0001155D" w:rsidRDefault="0001155D"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 xml:space="preserve">Failure to successfully complete the programme will result in the employee being dismissed. </w:t>
      </w:r>
    </w:p>
    <w:p w:rsidR="0001155D" w:rsidRPr="0001155D" w:rsidRDefault="0001155D" w:rsidP="00886205">
      <w:pPr>
        <w:pStyle w:val="ListParagraph"/>
        <w:rPr>
          <w:rFonts w:ascii="Times New Roman" w:hAnsi="Times New Roman" w:cs="Times New Roman"/>
          <w:sz w:val="20"/>
          <w:szCs w:val="20"/>
        </w:rPr>
      </w:pPr>
    </w:p>
    <w:p w:rsidR="0001155D" w:rsidRDefault="0001155D" w:rsidP="00886205">
      <w:pPr>
        <w:pStyle w:val="ListParagraph"/>
        <w:rPr>
          <w:rFonts w:ascii="Times New Roman" w:hAnsi="Times New Roman" w:cs="Times New Roman"/>
          <w:sz w:val="20"/>
          <w:szCs w:val="20"/>
        </w:rPr>
      </w:pPr>
      <w:r w:rsidRPr="0001155D">
        <w:rPr>
          <w:rFonts w:ascii="Times New Roman" w:hAnsi="Times New Roman" w:cs="Times New Roman"/>
          <w:sz w:val="20"/>
          <w:szCs w:val="20"/>
        </w:rPr>
        <w:t>[</w:t>
      </w:r>
      <w:r w:rsidRPr="0001155D">
        <w:rPr>
          <w:rFonts w:ascii="Times New Roman" w:hAnsi="Times New Roman" w:cs="Times New Roman"/>
          <w:sz w:val="20"/>
          <w:szCs w:val="20"/>
        </w:rPr>
        <w:t>Company Name</w:t>
      </w:r>
      <w:r w:rsidRPr="0001155D">
        <w:rPr>
          <w:rFonts w:ascii="Times New Roman" w:hAnsi="Times New Roman" w:cs="Times New Roman"/>
          <w:sz w:val="20"/>
          <w:szCs w:val="20"/>
        </w:rPr>
        <w:t>] shall not be obliged to offer rehabilitation in circumstances where disciplinary action would be justified.</w:t>
      </w:r>
    </w:p>
    <w:p w:rsidR="0001155D" w:rsidRPr="0001155D" w:rsidRDefault="0001155D" w:rsidP="0001155D">
      <w:pPr>
        <w:spacing w:after="0" w:line="240" w:lineRule="auto"/>
        <w:ind w:left="720"/>
        <w:jc w:val="both"/>
        <w:rPr>
          <w:rFonts w:ascii="Times New Roman" w:eastAsia="Times New Roman" w:hAnsi="Times New Roman" w:cs="Times New Roman"/>
          <w:sz w:val="20"/>
          <w:szCs w:val="20"/>
          <w:u w:val="single"/>
          <w:lang w:eastAsia="en-IN"/>
        </w:rPr>
      </w:pPr>
      <w:r w:rsidRPr="0001155D">
        <w:rPr>
          <w:rFonts w:ascii="Times New Roman" w:eastAsia="Times New Roman" w:hAnsi="Times New Roman" w:cs="Times New Roman"/>
          <w:b/>
          <w:bCs/>
          <w:sz w:val="20"/>
          <w:szCs w:val="20"/>
          <w:u w:val="single"/>
          <w:lang w:eastAsia="en-IN"/>
        </w:rPr>
        <w:lastRenderedPageBreak/>
        <w:t>EMPLOYEE AGREEMENT ON DRUG AND ALCOHOL POLICY</w:t>
      </w:r>
    </w:p>
    <w:p w:rsidR="0001155D" w:rsidRPr="000D04E8" w:rsidRDefault="0001155D" w:rsidP="0001155D">
      <w:pPr>
        <w:spacing w:after="0" w:line="240" w:lineRule="auto"/>
        <w:ind w:left="720"/>
        <w:jc w:val="both"/>
        <w:rPr>
          <w:rFonts w:ascii="Times New Roman" w:eastAsia="Times New Roman" w:hAnsi="Times New Roman" w:cs="Times New Roman"/>
          <w:sz w:val="20"/>
          <w:szCs w:val="20"/>
          <w:lang w:eastAsia="en-IN"/>
        </w:rPr>
      </w:pPr>
    </w:p>
    <w:p w:rsidR="0001155D" w:rsidRPr="000D04E8" w:rsidRDefault="0001155D" w:rsidP="0001155D">
      <w:pPr>
        <w:spacing w:after="0" w:line="240" w:lineRule="auto"/>
        <w:ind w:left="720"/>
        <w:jc w:val="both"/>
        <w:rPr>
          <w:rFonts w:ascii="Times New Roman" w:eastAsia="Times New Roman" w:hAnsi="Times New Roman" w:cs="Times New Roman"/>
          <w:sz w:val="20"/>
          <w:szCs w:val="20"/>
          <w:lang w:eastAsia="en-IN"/>
        </w:rPr>
      </w:pPr>
      <w:r w:rsidRPr="000D04E8">
        <w:rPr>
          <w:rFonts w:ascii="Times New Roman" w:eastAsia="Times New Roman" w:hAnsi="Times New Roman" w:cs="Times New Roman"/>
          <w:sz w:val="20"/>
          <w:szCs w:val="20"/>
          <w:lang w:eastAsia="en-IN"/>
        </w:rPr>
        <w:t>I have read, understand, and agree to comply with the foregoing policies, rules, and conditions. I am aware that violations of this guideline may subject me to disciplinary action, including termination from employment, legal action and criminal liability. I further understand that I have responsibility to maintain a positive representation of the company and govern myself accordingly. Furthermore, I understand that this policy can be amended at any time.</w:t>
      </w:r>
    </w:p>
    <w:p w:rsidR="0001155D" w:rsidRDefault="0001155D" w:rsidP="0001155D">
      <w:pPr>
        <w:spacing w:after="0" w:line="240" w:lineRule="auto"/>
        <w:ind w:left="720"/>
        <w:jc w:val="both"/>
        <w:rPr>
          <w:rFonts w:ascii="Times New Roman" w:eastAsia="Times New Roman" w:hAnsi="Times New Roman" w:cs="Times New Roman"/>
          <w:sz w:val="20"/>
          <w:szCs w:val="20"/>
          <w:lang w:eastAsia="en-IN"/>
        </w:rPr>
      </w:pPr>
    </w:p>
    <w:p w:rsidR="0001155D" w:rsidRDefault="0001155D" w:rsidP="0001155D">
      <w:pPr>
        <w:spacing w:after="0" w:line="240" w:lineRule="auto"/>
        <w:ind w:left="720"/>
        <w:jc w:val="both"/>
        <w:rPr>
          <w:rFonts w:ascii="Times New Roman" w:eastAsia="Times New Roman" w:hAnsi="Times New Roman" w:cs="Times New Roman"/>
          <w:sz w:val="20"/>
          <w:szCs w:val="20"/>
          <w:lang w:eastAsia="en-IN"/>
        </w:rPr>
      </w:pPr>
    </w:p>
    <w:p w:rsidR="0001155D" w:rsidRPr="000D04E8" w:rsidRDefault="0001155D" w:rsidP="0001155D">
      <w:pPr>
        <w:spacing w:after="0" w:line="240" w:lineRule="auto"/>
        <w:ind w:left="720"/>
        <w:jc w:val="both"/>
        <w:rPr>
          <w:rFonts w:ascii="Times New Roman" w:eastAsia="Times New Roman" w:hAnsi="Times New Roman" w:cs="Times New Roman"/>
          <w:sz w:val="20"/>
          <w:szCs w:val="20"/>
          <w:lang w:eastAsia="en-IN"/>
        </w:rPr>
      </w:pPr>
    </w:p>
    <w:p w:rsidR="0001155D" w:rsidRPr="000D04E8" w:rsidRDefault="0001155D" w:rsidP="0001155D">
      <w:pPr>
        <w:spacing w:after="0" w:line="240" w:lineRule="auto"/>
        <w:ind w:left="720"/>
        <w:jc w:val="both"/>
        <w:rPr>
          <w:rFonts w:ascii="Times New Roman" w:eastAsia="Times New Roman" w:hAnsi="Times New Roman" w:cs="Times New Roman"/>
          <w:sz w:val="20"/>
          <w:szCs w:val="20"/>
          <w:lang w:eastAsia="en-IN"/>
        </w:rPr>
      </w:pPr>
      <w:r w:rsidRPr="000D04E8">
        <w:rPr>
          <w:rFonts w:ascii="Times New Roman" w:eastAsia="Times New Roman" w:hAnsi="Times New Roman" w:cs="Times New Roman"/>
          <w:sz w:val="20"/>
          <w:szCs w:val="20"/>
          <w:lang w:eastAsia="en-IN"/>
        </w:rPr>
        <w:t xml:space="preserve">Dated: </w:t>
      </w:r>
      <w:r w:rsidRPr="000D04E8">
        <w:rPr>
          <w:rFonts w:ascii="Times New Roman" w:eastAsia="Times New Roman" w:hAnsi="Times New Roman" w:cs="Times New Roman"/>
          <w:sz w:val="20"/>
          <w:szCs w:val="20"/>
          <w:u w:val="single"/>
          <w:lang w:eastAsia="en-IN"/>
        </w:rPr>
        <w:tab/>
      </w:r>
      <w:r w:rsidRPr="000D04E8">
        <w:rPr>
          <w:rFonts w:ascii="Times New Roman" w:eastAsia="Times New Roman" w:hAnsi="Times New Roman" w:cs="Times New Roman"/>
          <w:sz w:val="20"/>
          <w:szCs w:val="20"/>
          <w:u w:val="single"/>
          <w:lang w:eastAsia="en-IN"/>
        </w:rPr>
        <w:tab/>
      </w:r>
      <w:r w:rsidRPr="000D04E8">
        <w:rPr>
          <w:rFonts w:ascii="Times New Roman" w:eastAsia="Times New Roman" w:hAnsi="Times New Roman" w:cs="Times New Roman"/>
          <w:sz w:val="20"/>
          <w:szCs w:val="20"/>
          <w:u w:val="single"/>
          <w:lang w:eastAsia="en-IN"/>
        </w:rPr>
        <w:tab/>
      </w:r>
      <w:r w:rsidRPr="000D04E8">
        <w:rPr>
          <w:rFonts w:ascii="Times New Roman" w:eastAsia="Times New Roman" w:hAnsi="Times New Roman" w:cs="Times New Roman"/>
          <w:sz w:val="20"/>
          <w:szCs w:val="20"/>
          <w:u w:val="single"/>
          <w:lang w:eastAsia="en-IN"/>
        </w:rPr>
        <w:tab/>
      </w:r>
      <w:r w:rsidRPr="000D04E8">
        <w:rPr>
          <w:rFonts w:ascii="Times New Roman" w:eastAsia="Times New Roman" w:hAnsi="Times New Roman" w:cs="Times New Roman"/>
          <w:sz w:val="20"/>
          <w:szCs w:val="20"/>
          <w:u w:val="single"/>
          <w:lang w:eastAsia="en-IN"/>
        </w:rPr>
        <w:tab/>
      </w:r>
    </w:p>
    <w:p w:rsidR="0001155D" w:rsidRPr="000D04E8" w:rsidRDefault="0001155D" w:rsidP="0001155D">
      <w:pPr>
        <w:spacing w:after="0" w:line="240" w:lineRule="auto"/>
        <w:ind w:left="720"/>
        <w:jc w:val="both"/>
        <w:rPr>
          <w:rFonts w:ascii="Times New Roman" w:eastAsia="Times New Roman" w:hAnsi="Times New Roman" w:cs="Times New Roman"/>
          <w:sz w:val="20"/>
          <w:szCs w:val="20"/>
          <w:lang w:eastAsia="en-IN"/>
        </w:rPr>
      </w:pPr>
    </w:p>
    <w:p w:rsidR="0001155D" w:rsidRPr="0001155D" w:rsidRDefault="0001155D" w:rsidP="00886205">
      <w:pPr>
        <w:pStyle w:val="ListParagraph"/>
        <w:rPr>
          <w:rFonts w:ascii="Times New Roman" w:hAnsi="Times New Roman" w:cs="Times New Roman"/>
          <w:sz w:val="20"/>
          <w:szCs w:val="20"/>
        </w:rPr>
      </w:pPr>
      <w:bookmarkStart w:id="0" w:name="_GoBack"/>
      <w:bookmarkEnd w:id="0"/>
    </w:p>
    <w:sectPr w:rsidR="0001155D" w:rsidRPr="0001155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387E" w:rsidRDefault="0004387E" w:rsidP="00886205">
      <w:pPr>
        <w:spacing w:after="0" w:line="240" w:lineRule="auto"/>
      </w:pPr>
      <w:r>
        <w:separator/>
      </w:r>
    </w:p>
  </w:endnote>
  <w:endnote w:type="continuationSeparator" w:id="0">
    <w:p w:rsidR="0004387E" w:rsidRDefault="0004387E" w:rsidP="00886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387E" w:rsidRDefault="0004387E" w:rsidP="00886205">
      <w:pPr>
        <w:spacing w:after="0" w:line="240" w:lineRule="auto"/>
      </w:pPr>
      <w:r>
        <w:separator/>
      </w:r>
    </w:p>
  </w:footnote>
  <w:footnote w:type="continuationSeparator" w:id="0">
    <w:p w:rsidR="0004387E" w:rsidRDefault="0004387E" w:rsidP="0088620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BE41FD"/>
    <w:multiLevelType w:val="hybridMultilevel"/>
    <w:tmpl w:val="856A9D8A"/>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nsid w:val="50EB1C3B"/>
    <w:multiLevelType w:val="hybridMultilevel"/>
    <w:tmpl w:val="5D309112"/>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nsid w:val="65DA3855"/>
    <w:multiLevelType w:val="hybridMultilevel"/>
    <w:tmpl w:val="8CEA7E6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nsid w:val="70065CC4"/>
    <w:multiLevelType w:val="hybridMultilevel"/>
    <w:tmpl w:val="2CC01CB2"/>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nsid w:val="7F083D2A"/>
    <w:multiLevelType w:val="hybridMultilevel"/>
    <w:tmpl w:val="CD0CBF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205"/>
    <w:rsid w:val="0001155D"/>
    <w:rsid w:val="0004387E"/>
    <w:rsid w:val="00074F42"/>
    <w:rsid w:val="00842198"/>
    <w:rsid w:val="00886205"/>
    <w:rsid w:val="00AA3240"/>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D7DFB1-D5F4-498B-B860-3BA291769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6205"/>
    <w:pPr>
      <w:ind w:left="720"/>
      <w:contextualSpacing/>
    </w:pPr>
  </w:style>
  <w:style w:type="paragraph" w:styleId="Header">
    <w:name w:val="header"/>
    <w:basedOn w:val="Normal"/>
    <w:link w:val="HeaderChar"/>
    <w:uiPriority w:val="99"/>
    <w:unhideWhenUsed/>
    <w:rsid w:val="008862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6205"/>
  </w:style>
  <w:style w:type="paragraph" w:styleId="Footer">
    <w:name w:val="footer"/>
    <w:basedOn w:val="Normal"/>
    <w:link w:val="FooterChar"/>
    <w:uiPriority w:val="99"/>
    <w:unhideWhenUsed/>
    <w:rsid w:val="008862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62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1382</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2021-07-25T18:17:00Z</dcterms:created>
  <dcterms:modified xsi:type="dcterms:W3CDTF">2021-07-25T18:37:00Z</dcterms:modified>
</cp:coreProperties>
</file>