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4567" w:rsidRPr="00674567" w:rsidRDefault="00674567" w:rsidP="00674567">
      <w:pPr>
        <w:spacing w:after="0" w:line="240" w:lineRule="auto"/>
        <w:jc w:val="center"/>
        <w:rPr>
          <w:rFonts w:ascii="Times New Roman" w:eastAsia="Times New Roman" w:hAnsi="Times New Roman" w:cs="Times New Roman"/>
          <w:b/>
          <w:sz w:val="28"/>
          <w:szCs w:val="20"/>
          <w:u w:val="single"/>
          <w:lang w:eastAsia="en-IN"/>
        </w:rPr>
      </w:pPr>
      <w:r w:rsidRPr="00674567">
        <w:rPr>
          <w:rFonts w:ascii="Times New Roman" w:eastAsia="Times New Roman" w:hAnsi="Times New Roman" w:cs="Times New Roman"/>
          <w:b/>
          <w:sz w:val="28"/>
          <w:szCs w:val="20"/>
          <w:u w:val="single"/>
          <w:lang w:eastAsia="en-IN"/>
        </w:rPr>
        <w:t>FUNERAL LEAVE POLICY</w:t>
      </w:r>
    </w:p>
    <w:p w:rsidR="00674567" w:rsidRDefault="00674567" w:rsidP="00674567">
      <w:pPr>
        <w:spacing w:after="0" w:line="240" w:lineRule="auto"/>
        <w:jc w:val="both"/>
        <w:rPr>
          <w:rFonts w:ascii="Times New Roman" w:eastAsia="Times New Roman" w:hAnsi="Times New Roman" w:cs="Times New Roman"/>
          <w:sz w:val="20"/>
          <w:szCs w:val="20"/>
          <w:lang w:eastAsia="en-IN"/>
        </w:rPr>
      </w:pPr>
    </w:p>
    <w:p w:rsidR="00674567" w:rsidRPr="00674567" w:rsidRDefault="00674567" w:rsidP="00674567">
      <w:pPr>
        <w:spacing w:after="0" w:line="240" w:lineRule="auto"/>
        <w:ind w:left="360"/>
        <w:jc w:val="both"/>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br/>
      </w:r>
    </w:p>
    <w:p w:rsidR="00674567" w:rsidRPr="00674567" w:rsidRDefault="00E529A8" w:rsidP="00E529A8">
      <w:pPr>
        <w:spacing w:after="0" w:line="240" w:lineRule="auto"/>
        <w:ind w:left="360" w:firstLine="36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1. </w:t>
      </w:r>
      <w:r w:rsidR="00674567" w:rsidRPr="00674567">
        <w:rPr>
          <w:rFonts w:ascii="Times New Roman" w:eastAsia="Times New Roman" w:hAnsi="Times New Roman" w:cs="Times New Roman"/>
          <w:b/>
          <w:bCs/>
          <w:sz w:val="20"/>
          <w:szCs w:val="20"/>
          <w:u w:val="single"/>
          <w:lang w:eastAsia="en-IN"/>
        </w:rPr>
        <w:t>FULL-TIME EMPLOYEE</w:t>
      </w:r>
    </w:p>
    <w:p w:rsidR="00674567" w:rsidRPr="00674567" w:rsidRDefault="00674567" w:rsidP="00674567">
      <w:pPr>
        <w:spacing w:after="0" w:line="240" w:lineRule="auto"/>
        <w:ind w:left="360"/>
        <w:jc w:val="both"/>
        <w:rPr>
          <w:rFonts w:ascii="Times New Roman" w:eastAsia="Times New Roman" w:hAnsi="Times New Roman" w:cs="Times New Roman"/>
          <w:sz w:val="20"/>
          <w:szCs w:val="20"/>
          <w:lang w:eastAsia="en-IN"/>
        </w:rPr>
      </w:pPr>
    </w:p>
    <w:p w:rsidR="00674567" w:rsidRPr="00674567" w:rsidRDefault="00674567" w:rsidP="00674567">
      <w:pPr>
        <w:spacing w:after="0" w:line="240" w:lineRule="auto"/>
        <w:ind w:left="720"/>
        <w:jc w:val="both"/>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The purpose of funeral leave is to provide you with time to attend the funeral of a member of your family and to handle personal affairs without disrupting your income. Only permanent full-time employees are eligible for funeral leave benefits, and the benefits become effective after you complete your training and adjustment period.</w:t>
      </w:r>
    </w:p>
    <w:p w:rsidR="00674567" w:rsidRPr="00674567" w:rsidRDefault="00674567" w:rsidP="00674567">
      <w:pPr>
        <w:spacing w:after="0" w:line="240" w:lineRule="auto"/>
        <w:ind w:left="360"/>
        <w:jc w:val="both"/>
        <w:rPr>
          <w:rFonts w:ascii="Times New Roman" w:eastAsia="Times New Roman" w:hAnsi="Times New Roman" w:cs="Times New Roman"/>
          <w:sz w:val="20"/>
          <w:szCs w:val="20"/>
          <w:lang w:eastAsia="en-IN"/>
        </w:rPr>
      </w:pPr>
    </w:p>
    <w:p w:rsidR="00674567" w:rsidRPr="00E529A8" w:rsidRDefault="00E529A8" w:rsidP="00674567">
      <w:pPr>
        <w:spacing w:after="0" w:line="240" w:lineRule="auto"/>
        <w:ind w:left="2160" w:hanging="1440"/>
        <w:jc w:val="both"/>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2. </w:t>
      </w:r>
      <w:r w:rsidR="00674567" w:rsidRPr="00E529A8">
        <w:rPr>
          <w:rFonts w:ascii="Times New Roman" w:eastAsia="Times New Roman" w:hAnsi="Times New Roman" w:cs="Times New Roman"/>
          <w:b/>
          <w:bCs/>
          <w:sz w:val="20"/>
          <w:szCs w:val="20"/>
          <w:u w:val="single"/>
          <w:lang w:eastAsia="en-IN"/>
        </w:rPr>
        <w:t>TIME ALLOWED:</w:t>
      </w:r>
    </w:p>
    <w:p w:rsidR="00674567" w:rsidRPr="00674567" w:rsidRDefault="00674567" w:rsidP="00674567">
      <w:pPr>
        <w:spacing w:after="0" w:line="240" w:lineRule="auto"/>
        <w:ind w:left="2160" w:hanging="1440"/>
        <w:jc w:val="both"/>
        <w:rPr>
          <w:rFonts w:ascii="Times New Roman" w:eastAsia="Times New Roman" w:hAnsi="Times New Roman" w:cs="Times New Roman"/>
          <w:sz w:val="20"/>
          <w:szCs w:val="20"/>
          <w:lang w:eastAsia="en-IN"/>
        </w:rPr>
      </w:pPr>
    </w:p>
    <w:p w:rsidR="00674567" w:rsidRPr="00674567" w:rsidRDefault="00674567" w:rsidP="00674567">
      <w:pPr>
        <w:spacing w:after="0" w:line="240" w:lineRule="auto"/>
        <w:ind w:left="720"/>
        <w:jc w:val="both"/>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You may be granted up to a [NUMBER]-day leave ([NUMBER] consecutive working days) with pay in the event of the death of an immediate family member.</w:t>
      </w:r>
    </w:p>
    <w:p w:rsidR="00674567" w:rsidRPr="00674567" w:rsidRDefault="00674567" w:rsidP="00674567">
      <w:pPr>
        <w:spacing w:after="0" w:line="240" w:lineRule="auto"/>
        <w:ind w:left="720"/>
        <w:jc w:val="both"/>
        <w:rPr>
          <w:rFonts w:ascii="Times New Roman" w:eastAsia="Times New Roman" w:hAnsi="Times New Roman" w:cs="Times New Roman"/>
          <w:sz w:val="20"/>
          <w:szCs w:val="20"/>
          <w:lang w:eastAsia="en-IN"/>
        </w:rPr>
      </w:pPr>
    </w:p>
    <w:p w:rsidR="00674567" w:rsidRPr="00E529A8" w:rsidRDefault="00E529A8" w:rsidP="00674567">
      <w:pPr>
        <w:spacing w:after="0" w:line="240" w:lineRule="auto"/>
        <w:ind w:left="720"/>
        <w:jc w:val="both"/>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3. </w:t>
      </w:r>
      <w:r w:rsidR="00674567" w:rsidRPr="00E529A8">
        <w:rPr>
          <w:rFonts w:ascii="Times New Roman" w:eastAsia="Times New Roman" w:hAnsi="Times New Roman" w:cs="Times New Roman"/>
          <w:b/>
          <w:bCs/>
          <w:sz w:val="20"/>
          <w:szCs w:val="20"/>
          <w:u w:val="single"/>
          <w:lang w:eastAsia="en-IN"/>
        </w:rPr>
        <w:t>DEFINITION OF IMMEDIATE FAMILY MEMBER:</w:t>
      </w:r>
    </w:p>
    <w:p w:rsidR="00674567" w:rsidRPr="00674567" w:rsidRDefault="00674567" w:rsidP="00674567">
      <w:pPr>
        <w:spacing w:after="0" w:line="240" w:lineRule="auto"/>
        <w:ind w:left="720"/>
        <w:jc w:val="both"/>
        <w:rPr>
          <w:rFonts w:ascii="Times New Roman" w:eastAsia="Times New Roman" w:hAnsi="Times New Roman" w:cs="Times New Roman"/>
          <w:sz w:val="20"/>
          <w:szCs w:val="20"/>
          <w:lang w:eastAsia="en-IN"/>
        </w:rPr>
      </w:pPr>
    </w:p>
    <w:p w:rsidR="00674567" w:rsidRPr="00674567" w:rsidRDefault="00674567" w:rsidP="00674567">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T</w:t>
      </w:r>
      <w:r w:rsidRPr="00674567">
        <w:rPr>
          <w:rFonts w:ascii="Times New Roman" w:eastAsia="Times New Roman" w:hAnsi="Times New Roman" w:cs="Times New Roman"/>
          <w:sz w:val="20"/>
          <w:szCs w:val="20"/>
          <w:lang w:eastAsia="en-IN"/>
        </w:rPr>
        <w:t>he term immediate family member is defined as:</w:t>
      </w:r>
    </w:p>
    <w:p w:rsidR="00674567" w:rsidRPr="00674567" w:rsidRDefault="00674567" w:rsidP="00674567">
      <w:pPr>
        <w:spacing w:after="0" w:line="240" w:lineRule="auto"/>
        <w:ind w:left="360"/>
        <w:jc w:val="both"/>
        <w:rPr>
          <w:rFonts w:ascii="Times New Roman" w:eastAsia="Times New Roman" w:hAnsi="Times New Roman" w:cs="Times New Roman"/>
          <w:sz w:val="20"/>
          <w:szCs w:val="20"/>
          <w:lang w:eastAsia="en-IN"/>
        </w:rPr>
      </w:pPr>
    </w:p>
    <w:p w:rsidR="00674567" w:rsidRP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Brother</w:t>
      </w:r>
    </w:p>
    <w:p w:rsidR="00674567" w:rsidRP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Child</w:t>
      </w:r>
    </w:p>
    <w:p w:rsidR="00674567" w:rsidRP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Father</w:t>
      </w:r>
    </w:p>
    <w:p w:rsidR="00674567" w:rsidRP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Father-in-law</w:t>
      </w:r>
    </w:p>
    <w:p w:rsidR="00674567" w:rsidRP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Husband</w:t>
      </w:r>
    </w:p>
    <w:p w:rsidR="00674567" w:rsidRP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Mother</w:t>
      </w:r>
    </w:p>
    <w:p w:rsidR="00674567" w:rsidRP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Mother-in-law</w:t>
      </w:r>
    </w:p>
    <w:p w:rsidR="00674567" w:rsidRP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Sister</w:t>
      </w:r>
    </w:p>
    <w:p w:rsidR="00674567" w:rsidRP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Stepbrother</w:t>
      </w:r>
    </w:p>
    <w:p w:rsidR="00674567" w:rsidRP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Stepchild</w:t>
      </w:r>
    </w:p>
    <w:p w:rsidR="00674567" w:rsidRP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Stepfather</w:t>
      </w:r>
    </w:p>
    <w:p w:rsidR="00674567" w:rsidRP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Stepmother</w:t>
      </w:r>
    </w:p>
    <w:p w:rsidR="00674567" w:rsidRP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Stepsister</w:t>
      </w:r>
    </w:p>
    <w:p w:rsidR="00674567" w:rsidRDefault="00674567" w:rsidP="00674567">
      <w:pPr>
        <w:numPr>
          <w:ilvl w:val="0"/>
          <w:numId w:val="6"/>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Wife</w:t>
      </w:r>
    </w:p>
    <w:p w:rsidR="00E529A8" w:rsidRDefault="00E529A8" w:rsidP="00E529A8">
      <w:pPr>
        <w:spacing w:after="0" w:line="240" w:lineRule="auto"/>
        <w:jc w:val="both"/>
        <w:textAlignment w:val="baseline"/>
        <w:rPr>
          <w:rFonts w:ascii="Times New Roman" w:eastAsia="Times New Roman" w:hAnsi="Times New Roman" w:cs="Times New Roman"/>
          <w:sz w:val="20"/>
          <w:szCs w:val="20"/>
          <w:lang w:eastAsia="en-IN"/>
        </w:rPr>
      </w:pPr>
    </w:p>
    <w:p w:rsidR="00E529A8" w:rsidRPr="00E529A8" w:rsidRDefault="00E529A8" w:rsidP="00E529A8">
      <w:pPr>
        <w:pStyle w:val="Heading2"/>
        <w:shd w:val="clear" w:color="auto" w:fill="FFFFFF"/>
        <w:spacing w:before="0" w:beforeAutospacing="0" w:after="0" w:afterAutospacing="0"/>
        <w:ind w:left="720"/>
        <w:jc w:val="both"/>
        <w:rPr>
          <w:sz w:val="20"/>
          <w:szCs w:val="20"/>
          <w:u w:val="single"/>
        </w:rPr>
      </w:pPr>
      <w:r>
        <w:rPr>
          <w:sz w:val="20"/>
          <w:szCs w:val="20"/>
          <w:u w:val="single"/>
        </w:rPr>
        <w:t xml:space="preserve">4. </w:t>
      </w:r>
      <w:r w:rsidRPr="00E529A8">
        <w:rPr>
          <w:sz w:val="20"/>
          <w:szCs w:val="20"/>
          <w:u w:val="single"/>
        </w:rPr>
        <w:t>SCOPE</w:t>
      </w:r>
    </w:p>
    <w:p w:rsidR="00E529A8" w:rsidRDefault="00E529A8" w:rsidP="00E529A8">
      <w:pPr>
        <w:pStyle w:val="NormalWeb"/>
        <w:shd w:val="clear" w:color="auto" w:fill="FFFFFF"/>
        <w:spacing w:before="0" w:beforeAutospacing="0" w:after="480" w:afterAutospacing="0"/>
        <w:ind w:left="720"/>
        <w:contextualSpacing/>
        <w:jc w:val="both"/>
        <w:rPr>
          <w:sz w:val="20"/>
          <w:szCs w:val="20"/>
        </w:rPr>
      </w:pPr>
    </w:p>
    <w:p w:rsidR="00E529A8" w:rsidRDefault="00E529A8" w:rsidP="00E529A8">
      <w:pPr>
        <w:pStyle w:val="NormalWeb"/>
        <w:shd w:val="clear" w:color="auto" w:fill="FFFFFF"/>
        <w:spacing w:before="0" w:beforeAutospacing="0" w:after="480" w:afterAutospacing="0"/>
        <w:ind w:left="720"/>
        <w:contextualSpacing/>
        <w:jc w:val="both"/>
        <w:rPr>
          <w:sz w:val="20"/>
          <w:szCs w:val="20"/>
        </w:rPr>
      </w:pPr>
      <w:r w:rsidRPr="00E529A8">
        <w:rPr>
          <w:sz w:val="20"/>
          <w:szCs w:val="20"/>
        </w:rPr>
        <w:t>In this policy, we define immediate family as spouses or domestic partners, all first degree relatives (parents, siblings and children), grandparents, grandchildren, aunts, uncles, nieces and nephews. In-laws of the same types are included, as well as adopted parents, adopted children, legal guardians, and half- and step-relatives.</w:t>
      </w:r>
    </w:p>
    <w:p w:rsidR="00E529A8" w:rsidRPr="00E529A8" w:rsidRDefault="00E529A8" w:rsidP="00E529A8">
      <w:pPr>
        <w:pStyle w:val="NormalWeb"/>
        <w:shd w:val="clear" w:color="auto" w:fill="FFFFFF"/>
        <w:spacing w:before="0" w:beforeAutospacing="0" w:after="480" w:afterAutospacing="0"/>
        <w:ind w:left="720"/>
        <w:contextualSpacing/>
        <w:jc w:val="both"/>
        <w:rPr>
          <w:sz w:val="20"/>
          <w:szCs w:val="20"/>
        </w:rPr>
      </w:pPr>
    </w:p>
    <w:p w:rsidR="00E529A8" w:rsidRDefault="00E529A8" w:rsidP="00E529A8">
      <w:pPr>
        <w:pStyle w:val="NormalWeb"/>
        <w:shd w:val="clear" w:color="auto" w:fill="FFFFFF"/>
        <w:spacing w:before="0" w:beforeAutospacing="0" w:after="480" w:afterAutospacing="0"/>
        <w:ind w:left="720"/>
        <w:contextualSpacing/>
        <w:jc w:val="both"/>
        <w:rPr>
          <w:sz w:val="20"/>
          <w:szCs w:val="20"/>
        </w:rPr>
      </w:pPr>
      <w:r w:rsidRPr="00E529A8">
        <w:rPr>
          <w:sz w:val="20"/>
          <w:szCs w:val="20"/>
        </w:rPr>
        <w:t xml:space="preserve">Friends are also an important part of our lives and their loss may hurt as much as losing a relative. Should you lose a close friend, you’re still entitled to the same amount of </w:t>
      </w:r>
      <w:r w:rsidR="00F22F00">
        <w:rPr>
          <w:sz w:val="20"/>
          <w:szCs w:val="20"/>
        </w:rPr>
        <w:t>funeral</w:t>
      </w:r>
      <w:r w:rsidRPr="00E529A8">
        <w:rPr>
          <w:sz w:val="20"/>
          <w:szCs w:val="20"/>
        </w:rPr>
        <w:t xml:space="preserve"> leave to attend the funeral and mourn.</w:t>
      </w:r>
    </w:p>
    <w:p w:rsidR="00E529A8" w:rsidRPr="00E529A8" w:rsidRDefault="00E529A8" w:rsidP="00E529A8">
      <w:pPr>
        <w:shd w:val="clear" w:color="auto" w:fill="FFFFFF"/>
        <w:spacing w:after="0" w:line="240" w:lineRule="auto"/>
        <w:ind w:left="720"/>
        <w:contextualSpacing/>
        <w:jc w:val="both"/>
        <w:outlineLvl w:val="1"/>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5. </w:t>
      </w:r>
      <w:r w:rsidRPr="00E529A8">
        <w:rPr>
          <w:rFonts w:ascii="Times New Roman" w:eastAsia="Times New Roman" w:hAnsi="Times New Roman" w:cs="Times New Roman"/>
          <w:b/>
          <w:bCs/>
          <w:sz w:val="20"/>
          <w:szCs w:val="20"/>
          <w:u w:val="single"/>
          <w:lang w:eastAsia="en-IN"/>
        </w:rPr>
        <w:t>POLICY ELEMENTS</w:t>
      </w:r>
    </w:p>
    <w:p w:rsidR="00E529A8" w:rsidRDefault="00E529A8" w:rsidP="00E529A8">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p>
    <w:p w:rsidR="00E529A8" w:rsidRDefault="00E529A8" w:rsidP="00E529A8">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r w:rsidRPr="00E529A8">
        <w:rPr>
          <w:rFonts w:ascii="Times New Roman" w:eastAsia="Times New Roman" w:hAnsi="Times New Roman" w:cs="Times New Roman"/>
          <w:sz w:val="20"/>
          <w:szCs w:val="20"/>
          <w:lang w:eastAsia="en-IN"/>
        </w:rPr>
        <w:t xml:space="preserve">At a minimum, we’ll offer the typical </w:t>
      </w:r>
      <w:r w:rsidR="00F22F00">
        <w:rPr>
          <w:rFonts w:ascii="Times New Roman" w:eastAsia="Times New Roman" w:hAnsi="Times New Roman" w:cs="Times New Roman"/>
          <w:sz w:val="20"/>
          <w:szCs w:val="20"/>
          <w:lang w:eastAsia="en-IN"/>
        </w:rPr>
        <w:t>funeral</w:t>
      </w:r>
      <w:r w:rsidRPr="00E529A8">
        <w:rPr>
          <w:rFonts w:ascii="Times New Roman" w:eastAsia="Times New Roman" w:hAnsi="Times New Roman" w:cs="Times New Roman"/>
          <w:sz w:val="20"/>
          <w:szCs w:val="20"/>
          <w:lang w:eastAsia="en-IN"/>
        </w:rPr>
        <w:t xml:space="preserve"> leave of [three] days per death. We will grant this </w:t>
      </w:r>
      <w:r w:rsidR="00F22F00">
        <w:rPr>
          <w:rFonts w:ascii="Times New Roman" w:eastAsia="Times New Roman" w:hAnsi="Times New Roman" w:cs="Times New Roman"/>
          <w:sz w:val="20"/>
          <w:szCs w:val="20"/>
          <w:lang w:eastAsia="en-IN"/>
        </w:rPr>
        <w:t>funeral</w:t>
      </w:r>
      <w:r w:rsidRPr="00E529A8">
        <w:rPr>
          <w:rFonts w:ascii="Times New Roman" w:eastAsia="Times New Roman" w:hAnsi="Times New Roman" w:cs="Times New Roman"/>
          <w:sz w:val="20"/>
          <w:szCs w:val="20"/>
          <w:lang w:eastAsia="en-IN"/>
        </w:rPr>
        <w:t xml:space="preserve"> time off for the following reasons:</w:t>
      </w:r>
    </w:p>
    <w:p w:rsidR="00E529A8" w:rsidRPr="00E529A8" w:rsidRDefault="00E529A8" w:rsidP="00E529A8">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p>
    <w:p w:rsidR="00E529A8" w:rsidRDefault="00E529A8" w:rsidP="00E529A8">
      <w:pPr>
        <w:numPr>
          <w:ilvl w:val="0"/>
          <w:numId w:val="9"/>
        </w:numPr>
        <w:shd w:val="clear" w:color="auto" w:fill="FFFFFF"/>
        <w:tabs>
          <w:tab w:val="clear" w:pos="720"/>
          <w:tab w:val="num" w:pos="1800"/>
        </w:tabs>
        <w:spacing w:before="100" w:beforeAutospacing="1" w:after="100" w:afterAutospacing="1" w:line="240" w:lineRule="auto"/>
        <w:ind w:left="1800"/>
        <w:contextualSpacing/>
        <w:jc w:val="both"/>
        <w:rPr>
          <w:rFonts w:ascii="Times New Roman" w:eastAsia="Times New Roman" w:hAnsi="Times New Roman" w:cs="Times New Roman"/>
          <w:sz w:val="20"/>
          <w:szCs w:val="20"/>
          <w:lang w:eastAsia="en-IN"/>
        </w:rPr>
      </w:pPr>
      <w:r w:rsidRPr="00E529A8">
        <w:rPr>
          <w:rFonts w:ascii="Times New Roman" w:eastAsia="Times New Roman" w:hAnsi="Times New Roman" w:cs="Times New Roman"/>
          <w:sz w:val="20"/>
          <w:szCs w:val="20"/>
          <w:lang w:eastAsia="en-IN"/>
        </w:rPr>
        <w:t>Arrangement of a funeral or memorial service</w:t>
      </w:r>
    </w:p>
    <w:p w:rsidR="00E529A8" w:rsidRPr="00E529A8" w:rsidRDefault="00E529A8" w:rsidP="00E529A8">
      <w:pPr>
        <w:shd w:val="clear" w:color="auto" w:fill="FFFFFF"/>
        <w:spacing w:before="100" w:beforeAutospacing="1" w:after="100" w:afterAutospacing="1" w:line="240" w:lineRule="auto"/>
        <w:ind w:left="1800"/>
        <w:contextualSpacing/>
        <w:jc w:val="both"/>
        <w:rPr>
          <w:rFonts w:ascii="Times New Roman" w:eastAsia="Times New Roman" w:hAnsi="Times New Roman" w:cs="Times New Roman"/>
          <w:sz w:val="20"/>
          <w:szCs w:val="20"/>
          <w:lang w:eastAsia="en-IN"/>
        </w:rPr>
      </w:pPr>
    </w:p>
    <w:p w:rsidR="00E529A8" w:rsidRDefault="00E529A8" w:rsidP="00E529A8">
      <w:pPr>
        <w:numPr>
          <w:ilvl w:val="0"/>
          <w:numId w:val="9"/>
        </w:numPr>
        <w:shd w:val="clear" w:color="auto" w:fill="FFFFFF"/>
        <w:tabs>
          <w:tab w:val="clear" w:pos="720"/>
          <w:tab w:val="num" w:pos="1800"/>
        </w:tabs>
        <w:spacing w:before="100" w:beforeAutospacing="1" w:after="100" w:afterAutospacing="1" w:line="240" w:lineRule="auto"/>
        <w:ind w:left="1800"/>
        <w:contextualSpacing/>
        <w:jc w:val="both"/>
        <w:rPr>
          <w:rFonts w:ascii="Times New Roman" w:eastAsia="Times New Roman" w:hAnsi="Times New Roman" w:cs="Times New Roman"/>
          <w:sz w:val="20"/>
          <w:szCs w:val="20"/>
          <w:lang w:eastAsia="en-IN"/>
        </w:rPr>
      </w:pPr>
      <w:r w:rsidRPr="00E529A8">
        <w:rPr>
          <w:rFonts w:ascii="Times New Roman" w:eastAsia="Times New Roman" w:hAnsi="Times New Roman" w:cs="Times New Roman"/>
          <w:sz w:val="20"/>
          <w:szCs w:val="20"/>
          <w:lang w:eastAsia="en-IN"/>
        </w:rPr>
        <w:t>Attendance of a funeral or memorial service</w:t>
      </w:r>
    </w:p>
    <w:p w:rsidR="00E529A8" w:rsidRPr="00E529A8" w:rsidRDefault="00E529A8" w:rsidP="00E529A8">
      <w:pPr>
        <w:shd w:val="clear" w:color="auto" w:fill="FFFFFF"/>
        <w:spacing w:before="100" w:beforeAutospacing="1" w:after="100" w:afterAutospacing="1" w:line="240" w:lineRule="auto"/>
        <w:ind w:left="1800"/>
        <w:contextualSpacing/>
        <w:jc w:val="both"/>
        <w:rPr>
          <w:rFonts w:ascii="Times New Roman" w:eastAsia="Times New Roman" w:hAnsi="Times New Roman" w:cs="Times New Roman"/>
          <w:sz w:val="20"/>
          <w:szCs w:val="20"/>
          <w:lang w:eastAsia="en-IN"/>
        </w:rPr>
      </w:pPr>
    </w:p>
    <w:p w:rsidR="00E529A8" w:rsidRDefault="00E529A8" w:rsidP="00E529A8">
      <w:pPr>
        <w:numPr>
          <w:ilvl w:val="0"/>
          <w:numId w:val="9"/>
        </w:numPr>
        <w:shd w:val="clear" w:color="auto" w:fill="FFFFFF"/>
        <w:tabs>
          <w:tab w:val="clear" w:pos="720"/>
          <w:tab w:val="num" w:pos="1800"/>
        </w:tabs>
        <w:spacing w:before="100" w:beforeAutospacing="1" w:after="100" w:afterAutospacing="1" w:line="240" w:lineRule="auto"/>
        <w:ind w:left="1800"/>
        <w:contextualSpacing/>
        <w:jc w:val="both"/>
        <w:rPr>
          <w:rFonts w:ascii="Times New Roman" w:eastAsia="Times New Roman" w:hAnsi="Times New Roman" w:cs="Times New Roman"/>
          <w:sz w:val="20"/>
          <w:szCs w:val="20"/>
          <w:lang w:eastAsia="en-IN"/>
        </w:rPr>
      </w:pPr>
      <w:r w:rsidRPr="00E529A8">
        <w:rPr>
          <w:rFonts w:ascii="Times New Roman" w:eastAsia="Times New Roman" w:hAnsi="Times New Roman" w:cs="Times New Roman"/>
          <w:sz w:val="20"/>
          <w:szCs w:val="20"/>
          <w:lang w:eastAsia="en-IN"/>
        </w:rPr>
        <w:t>Resolving matters of inheritance</w:t>
      </w:r>
    </w:p>
    <w:p w:rsidR="00E529A8" w:rsidRPr="00E529A8" w:rsidRDefault="00E529A8" w:rsidP="00E529A8">
      <w:pPr>
        <w:shd w:val="clear" w:color="auto" w:fill="FFFFFF"/>
        <w:spacing w:before="100" w:beforeAutospacing="1" w:after="100" w:afterAutospacing="1" w:line="240" w:lineRule="auto"/>
        <w:ind w:left="1800"/>
        <w:contextualSpacing/>
        <w:jc w:val="both"/>
        <w:rPr>
          <w:rFonts w:ascii="Times New Roman" w:eastAsia="Times New Roman" w:hAnsi="Times New Roman" w:cs="Times New Roman"/>
          <w:sz w:val="20"/>
          <w:szCs w:val="20"/>
          <w:lang w:eastAsia="en-IN"/>
        </w:rPr>
      </w:pPr>
    </w:p>
    <w:p w:rsidR="00E529A8" w:rsidRDefault="00E529A8" w:rsidP="00E529A8">
      <w:pPr>
        <w:numPr>
          <w:ilvl w:val="0"/>
          <w:numId w:val="9"/>
        </w:numPr>
        <w:shd w:val="clear" w:color="auto" w:fill="FFFFFF"/>
        <w:tabs>
          <w:tab w:val="clear" w:pos="720"/>
          <w:tab w:val="num" w:pos="1800"/>
        </w:tabs>
        <w:spacing w:before="100" w:beforeAutospacing="1" w:after="100" w:afterAutospacing="1" w:line="240" w:lineRule="auto"/>
        <w:ind w:left="1800"/>
        <w:contextualSpacing/>
        <w:jc w:val="both"/>
        <w:rPr>
          <w:rFonts w:ascii="Times New Roman" w:eastAsia="Times New Roman" w:hAnsi="Times New Roman" w:cs="Times New Roman"/>
          <w:sz w:val="20"/>
          <w:szCs w:val="20"/>
          <w:lang w:eastAsia="en-IN"/>
        </w:rPr>
      </w:pPr>
      <w:r w:rsidRPr="00E529A8">
        <w:rPr>
          <w:rFonts w:ascii="Times New Roman" w:eastAsia="Times New Roman" w:hAnsi="Times New Roman" w:cs="Times New Roman"/>
          <w:sz w:val="20"/>
          <w:szCs w:val="20"/>
          <w:lang w:eastAsia="en-IN"/>
        </w:rPr>
        <w:t>Fulfilment of family obligations</w:t>
      </w:r>
    </w:p>
    <w:p w:rsidR="00E529A8" w:rsidRPr="00E529A8" w:rsidRDefault="00E529A8" w:rsidP="00E529A8">
      <w:pPr>
        <w:shd w:val="clear" w:color="auto" w:fill="FFFFFF"/>
        <w:spacing w:before="100" w:beforeAutospacing="1" w:after="100" w:afterAutospacing="1" w:line="240" w:lineRule="auto"/>
        <w:ind w:left="1800"/>
        <w:contextualSpacing/>
        <w:jc w:val="both"/>
        <w:rPr>
          <w:rFonts w:ascii="Times New Roman" w:eastAsia="Times New Roman" w:hAnsi="Times New Roman" w:cs="Times New Roman"/>
          <w:sz w:val="20"/>
          <w:szCs w:val="20"/>
          <w:lang w:eastAsia="en-IN"/>
        </w:rPr>
      </w:pPr>
    </w:p>
    <w:p w:rsidR="00E529A8" w:rsidRDefault="00E529A8" w:rsidP="00E529A8">
      <w:pPr>
        <w:numPr>
          <w:ilvl w:val="0"/>
          <w:numId w:val="9"/>
        </w:numPr>
        <w:shd w:val="clear" w:color="auto" w:fill="FFFFFF"/>
        <w:tabs>
          <w:tab w:val="clear" w:pos="720"/>
          <w:tab w:val="num" w:pos="1800"/>
        </w:tabs>
        <w:spacing w:before="100" w:beforeAutospacing="1" w:after="100" w:afterAutospacing="1" w:line="240" w:lineRule="auto"/>
        <w:ind w:left="1800"/>
        <w:contextualSpacing/>
        <w:jc w:val="both"/>
        <w:rPr>
          <w:rFonts w:ascii="Times New Roman" w:eastAsia="Times New Roman" w:hAnsi="Times New Roman" w:cs="Times New Roman"/>
          <w:sz w:val="20"/>
          <w:szCs w:val="20"/>
          <w:lang w:eastAsia="en-IN"/>
        </w:rPr>
      </w:pPr>
      <w:r w:rsidRPr="00E529A8">
        <w:rPr>
          <w:rFonts w:ascii="Times New Roman" w:eastAsia="Times New Roman" w:hAnsi="Times New Roman" w:cs="Times New Roman"/>
          <w:sz w:val="20"/>
          <w:szCs w:val="20"/>
          <w:lang w:eastAsia="en-IN"/>
        </w:rPr>
        <w:t>Personal mourning</w:t>
      </w:r>
    </w:p>
    <w:p w:rsidR="00E529A8" w:rsidRPr="00E529A8" w:rsidRDefault="00E529A8" w:rsidP="00E529A8">
      <w:pPr>
        <w:shd w:val="clear" w:color="auto" w:fill="FFFFFF"/>
        <w:spacing w:before="100" w:beforeAutospacing="1" w:after="100" w:afterAutospacing="1" w:line="240" w:lineRule="auto"/>
        <w:ind w:left="720"/>
        <w:contextualSpacing/>
        <w:jc w:val="both"/>
        <w:rPr>
          <w:rFonts w:ascii="Times New Roman" w:eastAsia="Times New Roman" w:hAnsi="Times New Roman" w:cs="Times New Roman"/>
          <w:sz w:val="20"/>
          <w:szCs w:val="20"/>
          <w:lang w:eastAsia="en-IN"/>
        </w:rPr>
      </w:pPr>
    </w:p>
    <w:p w:rsidR="00E529A8" w:rsidRPr="00E529A8" w:rsidRDefault="00E529A8" w:rsidP="00E529A8">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r w:rsidRPr="00E529A8">
        <w:rPr>
          <w:rFonts w:ascii="Times New Roman" w:eastAsia="Times New Roman" w:hAnsi="Times New Roman" w:cs="Times New Roman"/>
          <w:sz w:val="20"/>
          <w:szCs w:val="20"/>
          <w:lang w:eastAsia="en-IN"/>
        </w:rPr>
        <w:t>You may take [</w:t>
      </w:r>
      <w:r w:rsidRPr="00E529A8">
        <w:rPr>
          <w:rFonts w:ascii="Times New Roman" w:eastAsia="Times New Roman" w:hAnsi="Times New Roman" w:cs="Times New Roman"/>
          <w:i/>
          <w:iCs/>
          <w:sz w:val="20"/>
          <w:szCs w:val="20"/>
          <w:lang w:eastAsia="en-IN"/>
        </w:rPr>
        <w:t>two more days</w:t>
      </w:r>
      <w:r w:rsidRPr="00E529A8">
        <w:rPr>
          <w:rFonts w:ascii="Times New Roman" w:eastAsia="Times New Roman" w:hAnsi="Times New Roman" w:cs="Times New Roman"/>
          <w:sz w:val="20"/>
          <w:szCs w:val="20"/>
          <w:lang w:eastAsia="en-IN"/>
        </w:rPr>
        <w:t>] of leave if long-distance travel is involved.</w:t>
      </w:r>
    </w:p>
    <w:p w:rsidR="00E529A8" w:rsidRPr="00E529A8" w:rsidRDefault="00E529A8" w:rsidP="00E529A8">
      <w:pPr>
        <w:pStyle w:val="NormalWeb"/>
        <w:shd w:val="clear" w:color="auto" w:fill="FFFFFF"/>
        <w:spacing w:before="0" w:beforeAutospacing="0" w:after="480" w:afterAutospacing="0"/>
        <w:ind w:left="720"/>
        <w:contextualSpacing/>
        <w:jc w:val="both"/>
        <w:rPr>
          <w:sz w:val="20"/>
          <w:szCs w:val="20"/>
        </w:rPr>
      </w:pPr>
    </w:p>
    <w:p w:rsidR="00674567" w:rsidRDefault="00674567" w:rsidP="00674567">
      <w:pPr>
        <w:spacing w:after="0" w:line="240" w:lineRule="auto"/>
        <w:jc w:val="both"/>
        <w:rPr>
          <w:rFonts w:ascii="Times New Roman" w:eastAsia="Times New Roman" w:hAnsi="Times New Roman" w:cs="Times New Roman"/>
          <w:sz w:val="20"/>
          <w:szCs w:val="20"/>
          <w:lang w:eastAsia="en-IN"/>
        </w:rPr>
      </w:pPr>
    </w:p>
    <w:p w:rsidR="00674567" w:rsidRPr="00674567" w:rsidRDefault="00674567" w:rsidP="00674567">
      <w:pPr>
        <w:spacing w:after="0" w:line="240" w:lineRule="auto"/>
        <w:jc w:val="both"/>
        <w:rPr>
          <w:rFonts w:ascii="Times New Roman" w:eastAsia="Times New Roman" w:hAnsi="Times New Roman" w:cs="Times New Roman"/>
          <w:sz w:val="20"/>
          <w:szCs w:val="20"/>
          <w:lang w:eastAsia="en-IN"/>
        </w:rPr>
      </w:pPr>
    </w:p>
    <w:p w:rsidR="00674567" w:rsidRPr="00E529A8" w:rsidRDefault="00E529A8" w:rsidP="00E529A8">
      <w:pPr>
        <w:spacing w:after="0" w:line="240" w:lineRule="auto"/>
        <w:ind w:left="720"/>
        <w:jc w:val="both"/>
        <w:textAlignment w:val="baseline"/>
        <w:outlineLvl w:val="1"/>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6. </w:t>
      </w:r>
      <w:r w:rsidR="00674567" w:rsidRPr="00E529A8">
        <w:rPr>
          <w:rFonts w:ascii="Times New Roman" w:eastAsia="Times New Roman" w:hAnsi="Times New Roman" w:cs="Times New Roman"/>
          <w:b/>
          <w:bCs/>
          <w:sz w:val="20"/>
          <w:szCs w:val="20"/>
          <w:u w:val="single"/>
          <w:lang w:eastAsia="en-IN"/>
        </w:rPr>
        <w:t>HOURLY EMPLOYEES</w:t>
      </w:r>
    </w:p>
    <w:p w:rsidR="00674567" w:rsidRPr="00674567" w:rsidRDefault="00674567" w:rsidP="00674567">
      <w:pPr>
        <w:spacing w:after="0" w:line="240" w:lineRule="auto"/>
        <w:jc w:val="both"/>
        <w:rPr>
          <w:rFonts w:ascii="Times New Roman" w:eastAsia="Times New Roman" w:hAnsi="Times New Roman" w:cs="Times New Roman"/>
          <w:sz w:val="20"/>
          <w:szCs w:val="20"/>
          <w:lang w:eastAsia="en-IN"/>
        </w:rPr>
      </w:pPr>
    </w:p>
    <w:p w:rsidR="00674567" w:rsidRPr="00674567" w:rsidRDefault="00674567" w:rsidP="00674567">
      <w:pPr>
        <w:spacing w:after="0" w:line="240" w:lineRule="auto"/>
        <w:ind w:left="720"/>
        <w:jc w:val="both"/>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All hourly employees, subject to the conditions below, will receive funeral leave in the event of a death in their immediate family. The employee will be compensated for his scheduled work hours from which he is absent due to the funeral leave, not exceeding eight hours each day, at his regular basic straight time hourly rate.</w:t>
      </w:r>
    </w:p>
    <w:p w:rsidR="00674567" w:rsidRPr="00674567" w:rsidRDefault="00674567" w:rsidP="00674567">
      <w:pPr>
        <w:spacing w:after="0" w:line="240" w:lineRule="auto"/>
        <w:ind w:left="720"/>
        <w:jc w:val="both"/>
        <w:rPr>
          <w:rFonts w:ascii="Times New Roman" w:eastAsia="Times New Roman" w:hAnsi="Times New Roman" w:cs="Times New Roman"/>
          <w:sz w:val="20"/>
          <w:szCs w:val="20"/>
          <w:lang w:eastAsia="en-IN"/>
        </w:rPr>
      </w:pPr>
    </w:p>
    <w:p w:rsidR="00674567" w:rsidRPr="00674567" w:rsidRDefault="00674567" w:rsidP="00674567">
      <w:pPr>
        <w:spacing w:after="0" w:line="240" w:lineRule="auto"/>
        <w:ind w:left="720"/>
        <w:jc w:val="both"/>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The following points will be considered in determining whether an employee will receive pay for funeral leave:</w:t>
      </w:r>
    </w:p>
    <w:p w:rsidR="00674567" w:rsidRPr="00674567" w:rsidRDefault="00674567" w:rsidP="00674567">
      <w:pPr>
        <w:spacing w:after="0" w:line="240" w:lineRule="auto"/>
        <w:jc w:val="both"/>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br/>
      </w:r>
    </w:p>
    <w:p w:rsidR="00674567" w:rsidRDefault="00674567" w:rsidP="00674567">
      <w:pPr>
        <w:numPr>
          <w:ilvl w:val="0"/>
          <w:numId w:val="7"/>
        </w:numPr>
        <w:spacing w:after="0" w:line="240" w:lineRule="auto"/>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Employee has to have been continuously employed for [NUMBER] days prior to the death of someone in his immediate family.</w:t>
      </w:r>
    </w:p>
    <w:p w:rsidR="00674567" w:rsidRPr="00674567" w:rsidRDefault="00674567" w:rsidP="00674567">
      <w:pPr>
        <w:spacing w:after="0" w:line="240" w:lineRule="auto"/>
        <w:ind w:left="1440"/>
        <w:jc w:val="both"/>
        <w:textAlignment w:val="baseline"/>
        <w:rPr>
          <w:rFonts w:ascii="Times New Roman" w:eastAsia="Times New Roman" w:hAnsi="Times New Roman" w:cs="Times New Roman"/>
          <w:sz w:val="20"/>
          <w:szCs w:val="20"/>
          <w:lang w:eastAsia="en-IN"/>
        </w:rPr>
      </w:pPr>
    </w:p>
    <w:p w:rsidR="00674567" w:rsidRDefault="00674567" w:rsidP="00674567">
      <w:pPr>
        <w:numPr>
          <w:ilvl w:val="0"/>
          <w:numId w:val="7"/>
        </w:numPr>
        <w:spacing w:after="0" w:line="240" w:lineRule="auto"/>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Immediate family is defined as spouse, child, parent, brother, or sister of the employee.</w:t>
      </w:r>
    </w:p>
    <w:p w:rsidR="00674567" w:rsidRPr="00674567" w:rsidRDefault="00674567" w:rsidP="00674567">
      <w:pPr>
        <w:spacing w:after="0" w:line="240" w:lineRule="auto"/>
        <w:ind w:left="1440"/>
        <w:jc w:val="both"/>
        <w:textAlignment w:val="baseline"/>
        <w:rPr>
          <w:rFonts w:ascii="Times New Roman" w:eastAsia="Times New Roman" w:hAnsi="Times New Roman" w:cs="Times New Roman"/>
          <w:sz w:val="20"/>
          <w:szCs w:val="20"/>
          <w:lang w:eastAsia="en-IN"/>
        </w:rPr>
      </w:pPr>
    </w:p>
    <w:p w:rsidR="00674567" w:rsidRDefault="00674567" w:rsidP="00674567">
      <w:pPr>
        <w:numPr>
          <w:ilvl w:val="0"/>
          <w:numId w:val="7"/>
        </w:numPr>
        <w:spacing w:after="0" w:line="240" w:lineRule="auto"/>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Funeral leave will be granted from work for three consecutive days, including the day of the funeral, but limited to one day following day of funeral.</w:t>
      </w:r>
    </w:p>
    <w:p w:rsidR="00674567" w:rsidRPr="00674567" w:rsidRDefault="00674567" w:rsidP="00674567">
      <w:pPr>
        <w:spacing w:after="0" w:line="240" w:lineRule="auto"/>
        <w:ind w:left="1440"/>
        <w:jc w:val="both"/>
        <w:textAlignment w:val="baseline"/>
        <w:rPr>
          <w:rFonts w:ascii="Times New Roman" w:eastAsia="Times New Roman" w:hAnsi="Times New Roman" w:cs="Times New Roman"/>
          <w:sz w:val="20"/>
          <w:szCs w:val="20"/>
          <w:lang w:eastAsia="en-IN"/>
        </w:rPr>
      </w:pPr>
      <w:bookmarkStart w:id="0" w:name="_GoBack"/>
      <w:bookmarkEnd w:id="0"/>
    </w:p>
    <w:p w:rsidR="00674567" w:rsidRDefault="00674567" w:rsidP="00674567">
      <w:pPr>
        <w:numPr>
          <w:ilvl w:val="0"/>
          <w:numId w:val="7"/>
        </w:numPr>
        <w:spacing w:after="0" w:line="240" w:lineRule="auto"/>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The funeral allowance will be paid only for scheduled work time lost and will not be counted in computing overtime.</w:t>
      </w:r>
    </w:p>
    <w:p w:rsidR="00674567" w:rsidRPr="00674567" w:rsidRDefault="00674567" w:rsidP="00674567">
      <w:pPr>
        <w:spacing w:after="0" w:line="240" w:lineRule="auto"/>
        <w:ind w:left="1440"/>
        <w:jc w:val="both"/>
        <w:textAlignment w:val="baseline"/>
        <w:rPr>
          <w:rFonts w:ascii="Times New Roman" w:eastAsia="Times New Roman" w:hAnsi="Times New Roman" w:cs="Times New Roman"/>
          <w:sz w:val="20"/>
          <w:szCs w:val="20"/>
          <w:lang w:eastAsia="en-IN"/>
        </w:rPr>
      </w:pPr>
    </w:p>
    <w:p w:rsidR="00674567" w:rsidRDefault="00674567" w:rsidP="00674567">
      <w:pPr>
        <w:numPr>
          <w:ilvl w:val="0"/>
          <w:numId w:val="7"/>
        </w:numPr>
        <w:spacing w:after="0" w:line="240" w:lineRule="auto"/>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No funeral allowance will be paid unless the employee gives reasonable prior notice of his intended absence from scheduled work and the time and date he intends to return to work.</w:t>
      </w:r>
    </w:p>
    <w:p w:rsidR="00674567" w:rsidRPr="00674567" w:rsidRDefault="00674567" w:rsidP="00674567">
      <w:pPr>
        <w:spacing w:after="0" w:line="240" w:lineRule="auto"/>
        <w:ind w:left="1440"/>
        <w:jc w:val="both"/>
        <w:textAlignment w:val="baseline"/>
        <w:rPr>
          <w:rFonts w:ascii="Times New Roman" w:eastAsia="Times New Roman" w:hAnsi="Times New Roman" w:cs="Times New Roman"/>
          <w:sz w:val="20"/>
          <w:szCs w:val="20"/>
          <w:lang w:eastAsia="en-IN"/>
        </w:rPr>
      </w:pPr>
    </w:p>
    <w:p w:rsidR="00674567" w:rsidRDefault="00674567" w:rsidP="00674567">
      <w:pPr>
        <w:numPr>
          <w:ilvl w:val="0"/>
          <w:numId w:val="7"/>
        </w:numPr>
        <w:spacing w:after="0" w:line="240" w:lineRule="auto"/>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No funeral allowance will be paid if the employee does not attend the funeral.</w:t>
      </w:r>
    </w:p>
    <w:p w:rsidR="00674567" w:rsidRPr="00674567" w:rsidRDefault="00674567" w:rsidP="00674567">
      <w:pPr>
        <w:spacing w:after="0" w:line="240" w:lineRule="auto"/>
        <w:ind w:left="1440"/>
        <w:jc w:val="both"/>
        <w:textAlignment w:val="baseline"/>
        <w:rPr>
          <w:rFonts w:ascii="Times New Roman" w:eastAsia="Times New Roman" w:hAnsi="Times New Roman" w:cs="Times New Roman"/>
          <w:sz w:val="20"/>
          <w:szCs w:val="20"/>
          <w:lang w:eastAsia="en-IN"/>
        </w:rPr>
      </w:pPr>
    </w:p>
    <w:p w:rsidR="00674567" w:rsidRDefault="00674567" w:rsidP="00674567">
      <w:pPr>
        <w:numPr>
          <w:ilvl w:val="0"/>
          <w:numId w:val="7"/>
        </w:numPr>
        <w:spacing w:after="0" w:line="240" w:lineRule="auto"/>
        <w:jc w:val="both"/>
        <w:textAlignment w:val="baseline"/>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Promptly upon return to work, the employee must apply for the funeral allowance. Proof of relationship to the deceased may be required.</w:t>
      </w:r>
    </w:p>
    <w:p w:rsidR="00E529A8" w:rsidRDefault="00E529A8" w:rsidP="00E529A8">
      <w:pPr>
        <w:spacing w:after="0" w:line="240" w:lineRule="auto"/>
        <w:jc w:val="both"/>
        <w:textAlignment w:val="baseline"/>
        <w:rPr>
          <w:rFonts w:ascii="Times New Roman" w:eastAsia="Times New Roman" w:hAnsi="Times New Roman" w:cs="Times New Roman"/>
          <w:sz w:val="20"/>
          <w:szCs w:val="20"/>
          <w:lang w:eastAsia="en-IN"/>
        </w:rPr>
      </w:pPr>
    </w:p>
    <w:p w:rsidR="00E529A8" w:rsidRDefault="00E529A8" w:rsidP="00E529A8">
      <w:pPr>
        <w:spacing w:after="0" w:line="240" w:lineRule="auto"/>
        <w:jc w:val="both"/>
        <w:textAlignment w:val="baseline"/>
        <w:rPr>
          <w:rFonts w:ascii="Times New Roman" w:eastAsia="Times New Roman" w:hAnsi="Times New Roman" w:cs="Times New Roman"/>
          <w:sz w:val="20"/>
          <w:szCs w:val="20"/>
          <w:lang w:eastAsia="en-IN"/>
        </w:rPr>
      </w:pPr>
    </w:p>
    <w:p w:rsidR="00E529A8" w:rsidRPr="00E529A8" w:rsidRDefault="00E529A8" w:rsidP="00E529A8">
      <w:pPr>
        <w:pStyle w:val="Heading2"/>
        <w:shd w:val="clear" w:color="auto" w:fill="FFFFFF"/>
        <w:spacing w:before="0" w:beforeAutospacing="0" w:after="0" w:afterAutospacing="0"/>
        <w:ind w:left="720"/>
        <w:contextualSpacing/>
        <w:jc w:val="both"/>
        <w:rPr>
          <w:sz w:val="20"/>
          <w:szCs w:val="20"/>
          <w:u w:val="single"/>
        </w:rPr>
      </w:pPr>
      <w:r>
        <w:rPr>
          <w:sz w:val="20"/>
          <w:szCs w:val="20"/>
          <w:u w:val="single"/>
        </w:rPr>
        <w:t xml:space="preserve">7. </w:t>
      </w:r>
      <w:r w:rsidRPr="00E529A8">
        <w:rPr>
          <w:sz w:val="20"/>
          <w:szCs w:val="20"/>
          <w:u w:val="single"/>
        </w:rPr>
        <w:t>PROCEDURE</w:t>
      </w:r>
    </w:p>
    <w:p w:rsidR="00E529A8" w:rsidRDefault="00E529A8" w:rsidP="00E529A8">
      <w:pPr>
        <w:pStyle w:val="Heading3"/>
        <w:shd w:val="clear" w:color="auto" w:fill="FFFFFF"/>
        <w:spacing w:before="0"/>
        <w:ind w:left="720"/>
        <w:contextualSpacing/>
        <w:jc w:val="both"/>
        <w:rPr>
          <w:rFonts w:ascii="Times New Roman" w:hAnsi="Times New Roman" w:cs="Times New Roman"/>
          <w:color w:val="auto"/>
          <w:sz w:val="20"/>
          <w:szCs w:val="20"/>
        </w:rPr>
      </w:pPr>
    </w:p>
    <w:p w:rsidR="00E529A8" w:rsidRDefault="00F22F00" w:rsidP="00E529A8">
      <w:pPr>
        <w:pStyle w:val="Heading3"/>
        <w:shd w:val="clear" w:color="auto" w:fill="FFFFFF"/>
        <w:spacing w:before="0"/>
        <w:ind w:left="720"/>
        <w:contextualSpacing/>
        <w:jc w:val="both"/>
        <w:rPr>
          <w:rFonts w:ascii="Times New Roman" w:hAnsi="Times New Roman" w:cs="Times New Roman"/>
          <w:b/>
          <w:color w:val="auto"/>
          <w:sz w:val="20"/>
          <w:szCs w:val="20"/>
        </w:rPr>
      </w:pPr>
      <w:r>
        <w:rPr>
          <w:rFonts w:ascii="Times New Roman" w:hAnsi="Times New Roman" w:cs="Times New Roman"/>
          <w:b/>
          <w:color w:val="auto"/>
          <w:sz w:val="20"/>
          <w:szCs w:val="20"/>
        </w:rPr>
        <w:t>FUNERAL</w:t>
      </w:r>
      <w:r w:rsidR="00E529A8" w:rsidRPr="00E529A8">
        <w:rPr>
          <w:rFonts w:ascii="Times New Roman" w:hAnsi="Times New Roman" w:cs="Times New Roman"/>
          <w:b/>
          <w:color w:val="auto"/>
          <w:sz w:val="20"/>
          <w:szCs w:val="20"/>
        </w:rPr>
        <w:t xml:space="preserve"> LEAVE REQUEST</w:t>
      </w:r>
    </w:p>
    <w:p w:rsidR="00E529A8" w:rsidRDefault="00E529A8" w:rsidP="00E529A8">
      <w:pPr>
        <w:pStyle w:val="NormalWeb"/>
        <w:shd w:val="clear" w:color="auto" w:fill="FFFFFF"/>
        <w:spacing w:before="0" w:beforeAutospacing="0" w:after="480" w:afterAutospacing="0"/>
        <w:ind w:left="720"/>
        <w:contextualSpacing/>
        <w:jc w:val="both"/>
        <w:rPr>
          <w:sz w:val="20"/>
          <w:szCs w:val="20"/>
        </w:rPr>
      </w:pPr>
    </w:p>
    <w:p w:rsidR="00E529A8" w:rsidRDefault="00E529A8" w:rsidP="00E529A8">
      <w:pPr>
        <w:pStyle w:val="NormalWeb"/>
        <w:shd w:val="clear" w:color="auto" w:fill="FFFFFF"/>
        <w:spacing w:before="0" w:beforeAutospacing="0" w:after="480" w:afterAutospacing="0"/>
        <w:ind w:left="720"/>
        <w:contextualSpacing/>
        <w:jc w:val="both"/>
        <w:rPr>
          <w:sz w:val="20"/>
          <w:szCs w:val="20"/>
        </w:rPr>
      </w:pPr>
      <w:r w:rsidRPr="00E529A8">
        <w:rPr>
          <w:sz w:val="20"/>
          <w:szCs w:val="20"/>
        </w:rPr>
        <w:t xml:space="preserve">If you need to take </w:t>
      </w:r>
      <w:r w:rsidR="00F22F00">
        <w:rPr>
          <w:sz w:val="20"/>
          <w:szCs w:val="20"/>
        </w:rPr>
        <w:t>funeral</w:t>
      </w:r>
      <w:r w:rsidRPr="00E529A8">
        <w:rPr>
          <w:sz w:val="20"/>
          <w:szCs w:val="20"/>
        </w:rPr>
        <w:t xml:space="preserve"> leave, please inform your manager and HR as soon as possible. You can do this via email [</w:t>
      </w:r>
      <w:r w:rsidRPr="00E529A8">
        <w:rPr>
          <w:i/>
          <w:iCs/>
          <w:sz w:val="20"/>
          <w:szCs w:val="20"/>
        </w:rPr>
        <w:t>or via our HR software</w:t>
      </w:r>
      <w:r w:rsidRPr="00E529A8">
        <w:rPr>
          <w:sz w:val="20"/>
          <w:szCs w:val="20"/>
        </w:rPr>
        <w:t>].</w:t>
      </w:r>
    </w:p>
    <w:p w:rsidR="00E529A8" w:rsidRPr="00E529A8" w:rsidRDefault="00E529A8" w:rsidP="00E529A8">
      <w:pPr>
        <w:pStyle w:val="NormalWeb"/>
        <w:shd w:val="clear" w:color="auto" w:fill="FFFFFF"/>
        <w:spacing w:before="0" w:beforeAutospacing="0" w:after="480" w:afterAutospacing="0"/>
        <w:ind w:left="720"/>
        <w:contextualSpacing/>
        <w:jc w:val="both"/>
        <w:rPr>
          <w:sz w:val="20"/>
          <w:szCs w:val="20"/>
        </w:rPr>
      </w:pPr>
    </w:p>
    <w:p w:rsidR="00E529A8" w:rsidRDefault="00E529A8" w:rsidP="00E529A8">
      <w:pPr>
        <w:pStyle w:val="NormalWeb"/>
        <w:shd w:val="clear" w:color="auto" w:fill="FFFFFF"/>
        <w:spacing w:before="0" w:beforeAutospacing="0" w:after="480" w:afterAutospacing="0"/>
        <w:ind w:left="720"/>
        <w:contextualSpacing/>
        <w:jc w:val="both"/>
        <w:rPr>
          <w:sz w:val="20"/>
          <w:szCs w:val="20"/>
        </w:rPr>
      </w:pPr>
      <w:r w:rsidRPr="00E529A8">
        <w:rPr>
          <w:sz w:val="20"/>
          <w:szCs w:val="20"/>
        </w:rPr>
        <w:t>Normally, we [</w:t>
      </w:r>
      <w:r w:rsidRPr="00E529A8">
        <w:rPr>
          <w:i/>
          <w:iCs/>
          <w:sz w:val="20"/>
          <w:szCs w:val="20"/>
        </w:rPr>
        <w:t>don’t</w:t>
      </w:r>
      <w:r w:rsidRPr="00E529A8">
        <w:rPr>
          <w:sz w:val="20"/>
          <w:szCs w:val="20"/>
        </w:rPr>
        <w:t>] require proof of death. You may need to bring us proof of travel or other documents if you request additional time off.</w:t>
      </w:r>
    </w:p>
    <w:p w:rsidR="00E529A8" w:rsidRPr="00E529A8" w:rsidRDefault="00E529A8" w:rsidP="00E529A8">
      <w:pPr>
        <w:pStyle w:val="NormalWeb"/>
        <w:shd w:val="clear" w:color="auto" w:fill="FFFFFF"/>
        <w:spacing w:before="0" w:beforeAutospacing="0" w:after="480" w:afterAutospacing="0"/>
        <w:ind w:left="720"/>
        <w:contextualSpacing/>
        <w:jc w:val="both"/>
        <w:rPr>
          <w:sz w:val="20"/>
          <w:szCs w:val="20"/>
        </w:rPr>
      </w:pPr>
    </w:p>
    <w:p w:rsidR="00E529A8" w:rsidRPr="00E529A8" w:rsidRDefault="00E529A8" w:rsidP="00E529A8">
      <w:pPr>
        <w:pStyle w:val="NormalWeb"/>
        <w:shd w:val="clear" w:color="auto" w:fill="FFFFFF"/>
        <w:spacing w:before="0" w:beforeAutospacing="0" w:after="480" w:afterAutospacing="0"/>
        <w:ind w:left="720"/>
        <w:contextualSpacing/>
        <w:jc w:val="both"/>
        <w:rPr>
          <w:sz w:val="20"/>
          <w:szCs w:val="20"/>
        </w:rPr>
      </w:pPr>
      <w:r w:rsidRPr="00E529A8">
        <w:rPr>
          <w:sz w:val="20"/>
          <w:szCs w:val="20"/>
        </w:rPr>
        <w:t xml:space="preserve">Managers must adhere to policy regulations and be supportive of employee </w:t>
      </w:r>
      <w:r w:rsidR="00F22F00">
        <w:rPr>
          <w:sz w:val="20"/>
          <w:szCs w:val="20"/>
        </w:rPr>
        <w:t>funeral</w:t>
      </w:r>
      <w:r w:rsidRPr="00E529A8">
        <w:rPr>
          <w:sz w:val="20"/>
          <w:szCs w:val="20"/>
        </w:rPr>
        <w:t xml:space="preserve"> during difficult times. You may face disciplinary action if you handle the situation inappropriately (e.g. refuse to approve </w:t>
      </w:r>
      <w:r w:rsidR="00F22F00">
        <w:rPr>
          <w:sz w:val="20"/>
          <w:szCs w:val="20"/>
        </w:rPr>
        <w:t>funeral</w:t>
      </w:r>
      <w:r w:rsidRPr="00E529A8">
        <w:rPr>
          <w:sz w:val="20"/>
          <w:szCs w:val="20"/>
        </w:rPr>
        <w:t xml:space="preserve"> leave for any reason).</w:t>
      </w:r>
    </w:p>
    <w:p w:rsidR="00E529A8" w:rsidRPr="00E529A8" w:rsidRDefault="00E529A8" w:rsidP="00E529A8">
      <w:pPr>
        <w:spacing w:after="0" w:line="240" w:lineRule="auto"/>
        <w:ind w:left="720"/>
        <w:jc w:val="both"/>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8. </w:t>
      </w:r>
      <w:r w:rsidRPr="00E529A8">
        <w:rPr>
          <w:rFonts w:ascii="Times New Roman" w:eastAsia="Times New Roman" w:hAnsi="Times New Roman" w:cs="Times New Roman"/>
          <w:b/>
          <w:bCs/>
          <w:sz w:val="20"/>
          <w:szCs w:val="20"/>
          <w:u w:val="single"/>
          <w:lang w:eastAsia="en-IN"/>
        </w:rPr>
        <w:t>FUNERAL PAY:</w:t>
      </w:r>
    </w:p>
    <w:p w:rsidR="00E529A8" w:rsidRDefault="00E529A8" w:rsidP="00E529A8">
      <w:pPr>
        <w:spacing w:after="0" w:line="240" w:lineRule="auto"/>
        <w:ind w:left="720"/>
        <w:jc w:val="both"/>
        <w:rPr>
          <w:rFonts w:ascii="Times New Roman" w:eastAsia="Times New Roman" w:hAnsi="Times New Roman" w:cs="Times New Roman"/>
          <w:sz w:val="20"/>
          <w:szCs w:val="20"/>
          <w:lang w:eastAsia="en-IN"/>
        </w:rPr>
      </w:pPr>
    </w:p>
    <w:p w:rsidR="00E529A8" w:rsidRPr="00674567" w:rsidRDefault="00E529A8" w:rsidP="00E529A8">
      <w:pPr>
        <w:spacing w:after="0" w:line="240" w:lineRule="auto"/>
        <w:ind w:left="720"/>
        <w:jc w:val="both"/>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Your funeral leave pay will be figured at your regular rate of pay.</w:t>
      </w:r>
    </w:p>
    <w:p w:rsidR="00E529A8" w:rsidRPr="00674567" w:rsidRDefault="00E529A8" w:rsidP="00E529A8">
      <w:pPr>
        <w:spacing w:after="0" w:line="240" w:lineRule="auto"/>
        <w:ind w:left="720"/>
        <w:jc w:val="both"/>
        <w:rPr>
          <w:rFonts w:ascii="Times New Roman" w:eastAsia="Times New Roman" w:hAnsi="Times New Roman" w:cs="Times New Roman"/>
          <w:sz w:val="20"/>
          <w:szCs w:val="20"/>
          <w:lang w:eastAsia="en-IN"/>
        </w:rPr>
      </w:pPr>
    </w:p>
    <w:p w:rsidR="00E529A8" w:rsidRPr="00E529A8" w:rsidRDefault="00E529A8" w:rsidP="00E529A8">
      <w:pPr>
        <w:spacing w:after="0" w:line="240" w:lineRule="auto"/>
        <w:ind w:left="720"/>
        <w:jc w:val="both"/>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9. </w:t>
      </w:r>
      <w:r w:rsidRPr="00E529A8">
        <w:rPr>
          <w:rFonts w:ascii="Times New Roman" w:eastAsia="Times New Roman" w:hAnsi="Times New Roman" w:cs="Times New Roman"/>
          <w:b/>
          <w:bCs/>
          <w:sz w:val="20"/>
          <w:szCs w:val="20"/>
          <w:u w:val="single"/>
          <w:lang w:eastAsia="en-IN"/>
        </w:rPr>
        <w:t>LEAVE WITHOUT PAY:</w:t>
      </w:r>
      <w:r w:rsidRPr="00E529A8">
        <w:rPr>
          <w:rFonts w:ascii="Times New Roman" w:eastAsia="Times New Roman" w:hAnsi="Times New Roman" w:cs="Times New Roman"/>
          <w:sz w:val="20"/>
          <w:szCs w:val="20"/>
          <w:u w:val="single"/>
          <w:lang w:eastAsia="en-IN"/>
        </w:rPr>
        <w:t> </w:t>
      </w:r>
    </w:p>
    <w:p w:rsidR="00E529A8" w:rsidRDefault="00E529A8" w:rsidP="00E529A8">
      <w:pPr>
        <w:spacing w:after="0" w:line="240" w:lineRule="auto"/>
        <w:ind w:left="720"/>
        <w:jc w:val="both"/>
        <w:rPr>
          <w:rFonts w:ascii="Times New Roman" w:eastAsia="Times New Roman" w:hAnsi="Times New Roman" w:cs="Times New Roman"/>
          <w:sz w:val="20"/>
          <w:szCs w:val="20"/>
          <w:lang w:eastAsia="en-IN"/>
        </w:rPr>
      </w:pPr>
    </w:p>
    <w:p w:rsidR="00E529A8" w:rsidRPr="00674567" w:rsidRDefault="00E529A8" w:rsidP="00E529A8">
      <w:pPr>
        <w:spacing w:after="0" w:line="240" w:lineRule="auto"/>
        <w:ind w:left="720"/>
        <w:jc w:val="both"/>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If you are not eligible for funeral leave with pay, you may be given time off without pay in case of a death in the family. Time off without pay may be arranged to attend the funeral of a close friend. Each day off will be counted as an absence without pay.</w:t>
      </w:r>
    </w:p>
    <w:p w:rsidR="00E529A8" w:rsidRPr="00674567" w:rsidRDefault="00E529A8" w:rsidP="00E529A8">
      <w:pPr>
        <w:spacing w:after="0" w:line="240" w:lineRule="auto"/>
        <w:ind w:left="720"/>
        <w:jc w:val="both"/>
        <w:rPr>
          <w:rFonts w:ascii="Times New Roman" w:eastAsia="Times New Roman" w:hAnsi="Times New Roman" w:cs="Times New Roman"/>
          <w:sz w:val="20"/>
          <w:szCs w:val="20"/>
          <w:lang w:eastAsia="en-IN"/>
        </w:rPr>
      </w:pPr>
    </w:p>
    <w:p w:rsidR="00E529A8" w:rsidRPr="00E529A8" w:rsidRDefault="00E529A8" w:rsidP="00E529A8">
      <w:pPr>
        <w:spacing w:after="0" w:line="240" w:lineRule="auto"/>
        <w:ind w:left="720"/>
        <w:jc w:val="both"/>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10. </w:t>
      </w:r>
      <w:r w:rsidRPr="00E529A8">
        <w:rPr>
          <w:rFonts w:ascii="Times New Roman" w:eastAsia="Times New Roman" w:hAnsi="Times New Roman" w:cs="Times New Roman"/>
          <w:b/>
          <w:bCs/>
          <w:sz w:val="20"/>
          <w:szCs w:val="20"/>
          <w:u w:val="single"/>
          <w:lang w:eastAsia="en-IN"/>
        </w:rPr>
        <w:t>FORFEITURE:</w:t>
      </w:r>
    </w:p>
    <w:p w:rsidR="00E529A8" w:rsidRDefault="00E529A8" w:rsidP="00E529A8">
      <w:pPr>
        <w:spacing w:after="0" w:line="240" w:lineRule="auto"/>
        <w:ind w:left="720"/>
        <w:jc w:val="both"/>
        <w:rPr>
          <w:rFonts w:ascii="Times New Roman" w:eastAsia="Times New Roman" w:hAnsi="Times New Roman" w:cs="Times New Roman"/>
          <w:sz w:val="20"/>
          <w:szCs w:val="20"/>
          <w:lang w:eastAsia="en-IN"/>
        </w:rPr>
      </w:pPr>
    </w:p>
    <w:p w:rsidR="00E529A8" w:rsidRPr="00674567" w:rsidRDefault="00E529A8" w:rsidP="00E529A8">
      <w:pPr>
        <w:spacing w:after="0" w:line="240" w:lineRule="auto"/>
        <w:ind w:left="720"/>
        <w:jc w:val="both"/>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You forfeit your rights to funeral leave benefits if you terminate employment before returning to your assigned position to work at least one workday after you have used funeral leave benefits.</w:t>
      </w:r>
    </w:p>
    <w:p w:rsidR="00E529A8" w:rsidRPr="00674567" w:rsidRDefault="00E529A8" w:rsidP="00E529A8">
      <w:pPr>
        <w:spacing w:after="0" w:line="240" w:lineRule="auto"/>
        <w:ind w:left="720"/>
        <w:jc w:val="both"/>
        <w:rPr>
          <w:rFonts w:ascii="Times New Roman" w:eastAsia="Times New Roman" w:hAnsi="Times New Roman" w:cs="Times New Roman"/>
          <w:sz w:val="20"/>
          <w:szCs w:val="20"/>
          <w:lang w:eastAsia="en-IN"/>
        </w:rPr>
      </w:pPr>
    </w:p>
    <w:p w:rsidR="00E529A8" w:rsidRPr="00674567" w:rsidRDefault="00E529A8" w:rsidP="00E529A8">
      <w:pPr>
        <w:spacing w:after="0" w:line="240" w:lineRule="auto"/>
        <w:ind w:left="720"/>
        <w:jc w:val="both"/>
        <w:rPr>
          <w:rFonts w:ascii="Times New Roman" w:eastAsia="Times New Roman" w:hAnsi="Times New Roman" w:cs="Times New Roman"/>
          <w:sz w:val="20"/>
          <w:szCs w:val="20"/>
          <w:lang w:eastAsia="en-IN"/>
        </w:rPr>
      </w:pPr>
      <w:r w:rsidRPr="00674567">
        <w:rPr>
          <w:rFonts w:ascii="Times New Roman" w:eastAsia="Times New Roman" w:hAnsi="Times New Roman" w:cs="Times New Roman"/>
          <w:sz w:val="20"/>
          <w:szCs w:val="20"/>
          <w:lang w:eastAsia="en-IN"/>
        </w:rPr>
        <w:t>When you are granted funeral leave benefits, it is mandatory that you attend the funeral of the relative for whom such funeral leave was requested. We reserve the right to ask you to supply the name and relationship of the deceased and the name of the funeral home that handled the arrangements.</w:t>
      </w:r>
    </w:p>
    <w:p w:rsidR="00674567" w:rsidRDefault="00674567" w:rsidP="00674567">
      <w:pPr>
        <w:jc w:val="both"/>
        <w:rPr>
          <w:rFonts w:ascii="Times New Roman" w:hAnsi="Times New Roman" w:cs="Times New Roman"/>
          <w:sz w:val="20"/>
          <w:szCs w:val="20"/>
        </w:rPr>
      </w:pPr>
    </w:p>
    <w:p w:rsidR="00E529A8" w:rsidRDefault="00E529A8" w:rsidP="00674567">
      <w:pPr>
        <w:jc w:val="both"/>
        <w:rPr>
          <w:rFonts w:ascii="Times New Roman" w:hAnsi="Times New Roman" w:cs="Times New Roman"/>
          <w:sz w:val="20"/>
          <w:szCs w:val="20"/>
        </w:rPr>
      </w:pPr>
    </w:p>
    <w:p w:rsidR="00E529A8" w:rsidRDefault="00E529A8" w:rsidP="00674567">
      <w:pPr>
        <w:jc w:val="both"/>
        <w:rPr>
          <w:rFonts w:ascii="Times New Roman" w:hAnsi="Times New Roman" w:cs="Times New Roman"/>
          <w:sz w:val="20"/>
          <w:szCs w:val="20"/>
        </w:rPr>
      </w:pPr>
    </w:p>
    <w:p w:rsidR="00E529A8" w:rsidRDefault="00E529A8" w:rsidP="00674567">
      <w:pPr>
        <w:jc w:val="both"/>
        <w:rPr>
          <w:rFonts w:ascii="Times New Roman" w:hAnsi="Times New Roman" w:cs="Times New Roman"/>
          <w:sz w:val="20"/>
          <w:szCs w:val="20"/>
        </w:rPr>
      </w:pPr>
    </w:p>
    <w:p w:rsidR="00E529A8" w:rsidRDefault="00E529A8" w:rsidP="00E529A8">
      <w:pPr>
        <w:pBdr>
          <w:bottom w:val="single" w:sz="4" w:space="1" w:color="auto"/>
        </w:pBdr>
        <w:jc w:val="both"/>
        <w:rPr>
          <w:rFonts w:ascii="Times New Roman" w:hAnsi="Times New Roman" w:cs="Times New Roman"/>
          <w:sz w:val="20"/>
          <w:szCs w:val="20"/>
        </w:rPr>
      </w:pPr>
    </w:p>
    <w:p w:rsidR="00E529A8" w:rsidRDefault="00E529A8" w:rsidP="00E529A8">
      <w:pPr>
        <w:pBdr>
          <w:bottom w:val="single" w:sz="4" w:space="1" w:color="auto"/>
        </w:pBdr>
        <w:jc w:val="both"/>
        <w:rPr>
          <w:rFonts w:ascii="Times New Roman" w:hAnsi="Times New Roman" w:cs="Times New Roman"/>
          <w:sz w:val="20"/>
          <w:szCs w:val="20"/>
        </w:rPr>
      </w:pPr>
    </w:p>
    <w:p w:rsidR="00E529A8" w:rsidRDefault="00E529A8" w:rsidP="00E529A8">
      <w:pPr>
        <w:pBdr>
          <w:bottom w:val="single" w:sz="4" w:space="1" w:color="auto"/>
        </w:pBdr>
        <w:jc w:val="both"/>
        <w:rPr>
          <w:rFonts w:ascii="Times New Roman" w:hAnsi="Times New Roman" w:cs="Times New Roman"/>
          <w:sz w:val="20"/>
          <w:szCs w:val="20"/>
        </w:rPr>
      </w:pPr>
    </w:p>
    <w:p w:rsidR="00E529A8" w:rsidRDefault="00E529A8" w:rsidP="00E529A8">
      <w:pPr>
        <w:pBdr>
          <w:bottom w:val="single" w:sz="4" w:space="1" w:color="auto"/>
        </w:pBdr>
        <w:jc w:val="both"/>
        <w:rPr>
          <w:rFonts w:ascii="Times New Roman" w:hAnsi="Times New Roman" w:cs="Times New Roman"/>
          <w:sz w:val="20"/>
          <w:szCs w:val="20"/>
        </w:rPr>
      </w:pPr>
    </w:p>
    <w:p w:rsidR="00E529A8" w:rsidRPr="00270E6D" w:rsidRDefault="00E529A8" w:rsidP="00E529A8">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E529A8" w:rsidRPr="00674567" w:rsidRDefault="00E529A8" w:rsidP="00674567">
      <w:pPr>
        <w:jc w:val="both"/>
        <w:rPr>
          <w:rFonts w:ascii="Times New Roman" w:hAnsi="Times New Roman" w:cs="Times New Roman"/>
          <w:sz w:val="20"/>
          <w:szCs w:val="20"/>
        </w:rPr>
      </w:pPr>
    </w:p>
    <w:sectPr w:rsidR="00E529A8" w:rsidRPr="00674567" w:rsidSect="00E529A8">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21DA" w:rsidRDefault="004C21DA" w:rsidP="00E529A8">
      <w:pPr>
        <w:spacing w:after="0" w:line="240" w:lineRule="auto"/>
      </w:pPr>
      <w:r>
        <w:separator/>
      </w:r>
    </w:p>
  </w:endnote>
  <w:endnote w:type="continuationSeparator" w:id="0">
    <w:p w:rsidR="004C21DA" w:rsidRDefault="004C21DA" w:rsidP="00E52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4562649"/>
      <w:docPartObj>
        <w:docPartGallery w:val="Page Numbers (Bottom of Page)"/>
        <w:docPartUnique/>
      </w:docPartObj>
    </w:sdtPr>
    <w:sdtEndPr>
      <w:rPr>
        <w:noProof/>
      </w:rPr>
    </w:sdtEndPr>
    <w:sdtContent>
      <w:p w:rsidR="00E529A8" w:rsidRDefault="00E529A8">
        <w:pPr>
          <w:pStyle w:val="Footer"/>
          <w:jc w:val="right"/>
        </w:pPr>
        <w:r>
          <w:fldChar w:fldCharType="begin"/>
        </w:r>
        <w:r>
          <w:instrText xml:space="preserve"> PAGE   \* MERGEFORMAT </w:instrText>
        </w:r>
        <w:r>
          <w:fldChar w:fldCharType="separate"/>
        </w:r>
        <w:r w:rsidR="00F22F00">
          <w:rPr>
            <w:noProof/>
          </w:rPr>
          <w:t>2</w:t>
        </w:r>
        <w:r>
          <w:rPr>
            <w:noProof/>
          </w:rPr>
          <w:fldChar w:fldCharType="end"/>
        </w:r>
      </w:p>
    </w:sdtContent>
  </w:sdt>
  <w:p w:rsidR="00E529A8" w:rsidRDefault="00E529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21DA" w:rsidRDefault="004C21DA" w:rsidP="00E529A8">
      <w:pPr>
        <w:spacing w:after="0" w:line="240" w:lineRule="auto"/>
      </w:pPr>
      <w:r>
        <w:separator/>
      </w:r>
    </w:p>
  </w:footnote>
  <w:footnote w:type="continuationSeparator" w:id="0">
    <w:p w:rsidR="004C21DA" w:rsidRDefault="004C21DA" w:rsidP="00E529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F4D80"/>
    <w:multiLevelType w:val="multilevel"/>
    <w:tmpl w:val="C6CC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4C01F8"/>
    <w:multiLevelType w:val="multilevel"/>
    <w:tmpl w:val="71B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E826CE"/>
    <w:multiLevelType w:val="multilevel"/>
    <w:tmpl w:val="D9A41B36"/>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A1D7B13"/>
    <w:multiLevelType w:val="multilevel"/>
    <w:tmpl w:val="D9541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D87C71"/>
    <w:multiLevelType w:val="multilevel"/>
    <w:tmpl w:val="8268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38D0929"/>
    <w:multiLevelType w:val="multilevel"/>
    <w:tmpl w:val="1B2CF14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62495E"/>
    <w:multiLevelType w:val="multilevel"/>
    <w:tmpl w:val="B84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315898"/>
    <w:multiLevelType w:val="multilevel"/>
    <w:tmpl w:val="ED601970"/>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nsid w:val="7C897351"/>
    <w:multiLevelType w:val="multilevel"/>
    <w:tmpl w:val="7CBA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1"/>
  </w:num>
  <w:num w:numId="4">
    <w:abstractNumId w:val="3"/>
    <w:lvlOverride w:ilvl="0">
      <w:lvl w:ilvl="0">
        <w:numFmt w:val="decimal"/>
        <w:lvlText w:val="%1."/>
        <w:lvlJc w:val="left"/>
      </w:lvl>
    </w:lvlOverride>
  </w:num>
  <w:num w:numId="5">
    <w:abstractNumId w:val="6"/>
  </w:num>
  <w:num w:numId="6">
    <w:abstractNumId w:val="5"/>
  </w:num>
  <w:num w:numId="7">
    <w:abstractNumId w:val="7"/>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567"/>
    <w:rsid w:val="004C21DA"/>
    <w:rsid w:val="00674567"/>
    <w:rsid w:val="00842198"/>
    <w:rsid w:val="00AA3240"/>
    <w:rsid w:val="00B40C96"/>
    <w:rsid w:val="00E529A8"/>
    <w:rsid w:val="00F22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4D3B22-0E35-4DD7-A758-19CF3047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7456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529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456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7456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74567"/>
    <w:pPr>
      <w:ind w:left="720"/>
      <w:contextualSpacing/>
    </w:pPr>
  </w:style>
  <w:style w:type="character" w:customStyle="1" w:styleId="Heading3Char">
    <w:name w:val="Heading 3 Char"/>
    <w:basedOn w:val="DefaultParagraphFont"/>
    <w:link w:val="Heading3"/>
    <w:uiPriority w:val="9"/>
    <w:semiHidden/>
    <w:rsid w:val="00E529A8"/>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E529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9A8"/>
  </w:style>
  <w:style w:type="paragraph" w:styleId="Footer">
    <w:name w:val="footer"/>
    <w:basedOn w:val="Normal"/>
    <w:link w:val="FooterChar"/>
    <w:uiPriority w:val="99"/>
    <w:unhideWhenUsed/>
    <w:rsid w:val="00E529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667768">
      <w:bodyDiv w:val="1"/>
      <w:marLeft w:val="0"/>
      <w:marRight w:val="0"/>
      <w:marTop w:val="0"/>
      <w:marBottom w:val="0"/>
      <w:divBdr>
        <w:top w:val="none" w:sz="0" w:space="0" w:color="auto"/>
        <w:left w:val="none" w:sz="0" w:space="0" w:color="auto"/>
        <w:bottom w:val="none" w:sz="0" w:space="0" w:color="auto"/>
        <w:right w:val="none" w:sz="0" w:space="0" w:color="auto"/>
      </w:divBdr>
    </w:div>
    <w:div w:id="920065493">
      <w:bodyDiv w:val="1"/>
      <w:marLeft w:val="0"/>
      <w:marRight w:val="0"/>
      <w:marTop w:val="0"/>
      <w:marBottom w:val="0"/>
      <w:divBdr>
        <w:top w:val="none" w:sz="0" w:space="0" w:color="auto"/>
        <w:left w:val="none" w:sz="0" w:space="0" w:color="auto"/>
        <w:bottom w:val="none" w:sz="0" w:space="0" w:color="auto"/>
        <w:right w:val="none" w:sz="0" w:space="0" w:color="auto"/>
      </w:divBdr>
    </w:div>
    <w:div w:id="1428115057">
      <w:bodyDiv w:val="1"/>
      <w:marLeft w:val="0"/>
      <w:marRight w:val="0"/>
      <w:marTop w:val="0"/>
      <w:marBottom w:val="0"/>
      <w:divBdr>
        <w:top w:val="none" w:sz="0" w:space="0" w:color="auto"/>
        <w:left w:val="none" w:sz="0" w:space="0" w:color="auto"/>
        <w:bottom w:val="none" w:sz="0" w:space="0" w:color="auto"/>
        <w:right w:val="none" w:sz="0" w:space="0" w:color="auto"/>
      </w:divBdr>
    </w:div>
    <w:div w:id="167853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2021-07-20T16:12:00Z</dcterms:created>
  <dcterms:modified xsi:type="dcterms:W3CDTF">2021-07-28T10:18:00Z</dcterms:modified>
</cp:coreProperties>
</file>