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2C18" w:rsidRPr="00DC40A1" w:rsidRDefault="008C2C18" w:rsidP="00DC40A1">
      <w:pPr>
        <w:spacing w:after="0" w:line="240" w:lineRule="auto"/>
        <w:jc w:val="both"/>
        <w:rPr>
          <w:rFonts w:ascii="Times New Roman" w:eastAsia="Times New Roman" w:hAnsi="Times New Roman" w:cs="Times New Roman"/>
          <w:b/>
          <w:bCs/>
          <w:sz w:val="20"/>
          <w:szCs w:val="20"/>
          <w:u w:val="single"/>
          <w:lang w:eastAsia="en-IN"/>
        </w:rPr>
      </w:pPr>
    </w:p>
    <w:p w:rsidR="008C2C18" w:rsidRPr="00DC40A1" w:rsidRDefault="008C2C18" w:rsidP="00DC40A1">
      <w:pPr>
        <w:spacing w:after="0" w:line="240" w:lineRule="auto"/>
        <w:jc w:val="both"/>
        <w:rPr>
          <w:rFonts w:ascii="Times New Roman" w:eastAsia="Times New Roman" w:hAnsi="Times New Roman" w:cs="Times New Roman"/>
          <w:b/>
          <w:bCs/>
          <w:sz w:val="20"/>
          <w:szCs w:val="20"/>
          <w:u w:val="single"/>
          <w:lang w:eastAsia="en-IN"/>
        </w:rPr>
      </w:pPr>
    </w:p>
    <w:p w:rsidR="008C2C18" w:rsidRPr="00DC40A1" w:rsidRDefault="008C2C18" w:rsidP="00DC40A1">
      <w:pPr>
        <w:spacing w:after="0" w:line="240" w:lineRule="auto"/>
        <w:jc w:val="center"/>
        <w:rPr>
          <w:rFonts w:ascii="Times New Roman" w:eastAsia="Times New Roman" w:hAnsi="Times New Roman" w:cs="Times New Roman"/>
          <w:sz w:val="28"/>
          <w:szCs w:val="20"/>
          <w:u w:val="single"/>
          <w:lang w:eastAsia="en-IN"/>
        </w:rPr>
      </w:pPr>
      <w:r w:rsidRPr="00DC40A1">
        <w:rPr>
          <w:rFonts w:ascii="Times New Roman" w:eastAsia="Times New Roman" w:hAnsi="Times New Roman" w:cs="Times New Roman"/>
          <w:b/>
          <w:bCs/>
          <w:sz w:val="28"/>
          <w:szCs w:val="20"/>
          <w:u w:val="single"/>
          <w:lang w:eastAsia="en-IN"/>
        </w:rPr>
        <w:t>GRIEVANCE POLICY</w:t>
      </w:r>
    </w:p>
    <w:p w:rsidR="008C2C18" w:rsidRPr="00DC40A1" w:rsidRDefault="008C2C18" w:rsidP="00DC40A1">
      <w:pPr>
        <w:spacing w:after="240" w:line="240" w:lineRule="auto"/>
        <w:jc w:val="both"/>
        <w:rPr>
          <w:rFonts w:ascii="Times New Roman" w:eastAsia="Times New Roman" w:hAnsi="Times New Roman" w:cs="Times New Roman"/>
          <w:sz w:val="20"/>
          <w:szCs w:val="20"/>
          <w:lang w:eastAsia="en-IN"/>
        </w:rPr>
      </w:pPr>
    </w:p>
    <w:p w:rsidR="008C2C18" w:rsidRPr="00DC40A1" w:rsidRDefault="008C2C18" w:rsidP="00DC40A1">
      <w:pPr>
        <w:spacing w:after="0" w:line="240" w:lineRule="auto"/>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[Company name] wishes to provide a comfortable, productive, legal and ethical work environment. To this end, the company wants you to bring any grievances you have about the work place to the attention of your supervisor and, if necessary, to upper level management. In light of these concerns we have instituted the following grievance procedure:</w:t>
      </w:r>
    </w:p>
    <w:p w:rsidR="008C2C18" w:rsidRPr="00DC40A1" w:rsidRDefault="008C2C18" w:rsidP="00DC40A1">
      <w:pPr>
        <w:spacing w:after="0" w:line="240" w:lineRule="auto"/>
        <w:jc w:val="both"/>
        <w:rPr>
          <w:rFonts w:ascii="Times New Roman" w:eastAsia="Times New Roman" w:hAnsi="Times New Roman" w:cs="Times New Roman"/>
          <w:sz w:val="20"/>
          <w:szCs w:val="20"/>
          <w:lang w:eastAsia="en-IN"/>
        </w:rPr>
      </w:pPr>
    </w:p>
    <w:p w:rsidR="008C2C18" w:rsidRPr="00DC40A1" w:rsidRDefault="008C2C18" w:rsidP="00DC40A1">
      <w:pPr>
        <w:spacing w:after="0" w:line="240" w:lineRule="auto"/>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If you feel that there is inappropriate conduct or activity on the part of the company, management, its employees, vendors, customers, or any other persons or entities related to the company, we request that you bring this concern to the immediate attention of your supervisor. Please try to approach your supervisor at a time and place that will allow the supervisor to properly listen to your concerns. If you have discussed this matter with your supervisor previously and you do not believe that you have received a sufficient response, we request that you present your concerns to your supervisor in writing. Please indicate what the problem is, those persons involved in the problem, and any suggested solution you may have to the problem.</w:t>
      </w:r>
    </w:p>
    <w:p w:rsidR="008C2C18" w:rsidRPr="00DC40A1" w:rsidRDefault="008C2C18" w:rsidP="00DC40A1">
      <w:pPr>
        <w:spacing w:after="0" w:line="240" w:lineRule="auto"/>
        <w:jc w:val="both"/>
        <w:rPr>
          <w:rFonts w:ascii="Times New Roman" w:eastAsia="Times New Roman" w:hAnsi="Times New Roman" w:cs="Times New Roman"/>
          <w:sz w:val="20"/>
          <w:szCs w:val="20"/>
          <w:lang w:eastAsia="en-IN"/>
        </w:rPr>
      </w:pPr>
    </w:p>
    <w:p w:rsidR="008C2C18" w:rsidRPr="00DC40A1" w:rsidRDefault="008C2C18" w:rsidP="00DC40A1">
      <w:pPr>
        <w:spacing w:after="0" w:line="240" w:lineRule="auto"/>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If you do not receive a sufficient response to your written complaint within [NUMBER] working days from providing it to your supervisor, or if your supervisor is the problem, you should contact the next level of supervision, and so on. If you consider the matter an emergency, legal, ethical or safety issue, use your best judgment to expedite the complaint process. The company may have a conference with you and your supervisor or with both of you individually. If the matter is not resolved after that conference, and you believe it still merits attention, it is requested that you immediately place your concerns in writing and bring the matter forward to upper level management.</w:t>
      </w:r>
    </w:p>
    <w:p w:rsidR="008C2C18" w:rsidRPr="00DC40A1" w:rsidRDefault="008C2C18" w:rsidP="00DC40A1">
      <w:pPr>
        <w:spacing w:after="0" w:line="240" w:lineRule="auto"/>
        <w:jc w:val="both"/>
        <w:rPr>
          <w:rFonts w:ascii="Times New Roman" w:eastAsia="Times New Roman" w:hAnsi="Times New Roman" w:cs="Times New Roman"/>
          <w:sz w:val="20"/>
          <w:szCs w:val="20"/>
          <w:lang w:eastAsia="en-IN"/>
        </w:rPr>
      </w:pPr>
    </w:p>
    <w:p w:rsidR="008C2C18" w:rsidRPr="00DC40A1" w:rsidRDefault="008C2C18" w:rsidP="00DC40A1">
      <w:pPr>
        <w:spacing w:after="0" w:line="240" w:lineRule="auto"/>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It is the purpose of this grievance procedure to help maintain a positive work environment with respect and responsibility towards each other. The grievance procedure is also intended to avoid unnecessary employee claims and company legal exposure. The company cannot promise that your specific grievance or complaint will result in the action you request or that you will be satisfied with the outcome of the grievance procedure.</w:t>
      </w:r>
    </w:p>
    <w:p w:rsidR="00DC40A1" w:rsidRPr="00DC40A1" w:rsidRDefault="00DC40A1" w:rsidP="00DC40A1">
      <w:pPr>
        <w:spacing w:after="0" w:line="240" w:lineRule="auto"/>
        <w:jc w:val="both"/>
        <w:rPr>
          <w:rFonts w:ascii="Times New Roman" w:eastAsia="Times New Roman" w:hAnsi="Times New Roman" w:cs="Times New Roman"/>
          <w:sz w:val="20"/>
          <w:szCs w:val="20"/>
          <w:lang w:eastAsia="en-IN"/>
        </w:rPr>
      </w:pPr>
    </w:p>
    <w:p w:rsidR="00DC40A1" w:rsidRPr="00DC40A1" w:rsidRDefault="00031531" w:rsidP="00DC40A1">
      <w:pPr>
        <w:shd w:val="clear" w:color="auto" w:fill="FFFFFF"/>
        <w:spacing w:after="0" w:line="240" w:lineRule="auto"/>
        <w:ind w:left="720"/>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1. </w:t>
      </w:r>
      <w:r w:rsidR="00DC40A1" w:rsidRPr="00DC40A1">
        <w:rPr>
          <w:rFonts w:ascii="Times New Roman" w:eastAsia="Times New Roman" w:hAnsi="Times New Roman" w:cs="Times New Roman"/>
          <w:b/>
          <w:bCs/>
          <w:sz w:val="20"/>
          <w:szCs w:val="20"/>
          <w:u w:val="single"/>
          <w:lang w:eastAsia="en-IN"/>
        </w:rPr>
        <w:t>PURPOSE</w:t>
      </w:r>
    </w:p>
    <w:p w:rsidR="00DC40A1" w:rsidRPr="00DC40A1" w:rsidRDefault="00DC40A1" w:rsidP="00DC40A1">
      <w:pPr>
        <w:shd w:val="clear" w:color="auto" w:fill="FFFFFF"/>
        <w:spacing w:after="0" w:line="240" w:lineRule="auto"/>
        <w:ind w:left="720"/>
        <w:jc w:val="both"/>
        <w:outlineLvl w:val="1"/>
        <w:rPr>
          <w:rFonts w:ascii="Times New Roman" w:eastAsia="Times New Roman" w:hAnsi="Times New Roman" w:cs="Times New Roman"/>
          <w:b/>
          <w:bCs/>
          <w:sz w:val="20"/>
          <w:szCs w:val="20"/>
          <w:lang w:eastAsia="en-IN"/>
        </w:rPr>
      </w:pPr>
    </w:p>
    <w:p w:rsidR="00DC40A1" w:rsidRDefault="00DC40A1" w:rsidP="00DC40A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Our grievance procedure policy explains how employees can voice their complaints in a constructive way. Supervisors and senior management should know everything that annoys employees or hinders their work, so they can resolve it as quickly as</w:t>
      </w:r>
      <w:r>
        <w:rPr>
          <w:rFonts w:ascii="Times New Roman" w:eastAsia="Times New Roman" w:hAnsi="Times New Roman" w:cs="Times New Roman"/>
          <w:sz w:val="20"/>
          <w:szCs w:val="20"/>
          <w:lang w:eastAsia="en-IN"/>
        </w:rPr>
        <w:t xml:space="preserve"> </w:t>
      </w:r>
      <w:r w:rsidRPr="00DC40A1">
        <w:rPr>
          <w:rFonts w:ascii="Times New Roman" w:eastAsia="Times New Roman" w:hAnsi="Times New Roman" w:cs="Times New Roman"/>
          <w:sz w:val="20"/>
          <w:szCs w:val="20"/>
          <w:lang w:eastAsia="en-IN"/>
        </w:rPr>
        <w:t>possible. Employees should be able to follow a fair grievance procedure to be heard and avoid conflicts.</w:t>
      </w:r>
    </w:p>
    <w:p w:rsidR="00DC40A1" w:rsidRDefault="00DC40A1" w:rsidP="00DC40A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DC40A1" w:rsidRDefault="00DC40A1" w:rsidP="00DC40A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The com</w:t>
      </w:r>
      <w:r>
        <w:rPr>
          <w:rFonts w:ascii="Times New Roman" w:eastAsia="Times New Roman" w:hAnsi="Times New Roman" w:cs="Times New Roman"/>
          <w:sz w:val="20"/>
          <w:szCs w:val="20"/>
          <w:lang w:eastAsia="en-IN"/>
        </w:rPr>
        <w:t>p</w:t>
      </w:r>
      <w:r w:rsidRPr="00DC40A1">
        <w:rPr>
          <w:rFonts w:ascii="Times New Roman" w:eastAsia="Times New Roman" w:hAnsi="Times New Roman" w:cs="Times New Roman"/>
          <w:sz w:val="20"/>
          <w:szCs w:val="20"/>
          <w:lang w:eastAsia="en-IN"/>
        </w:rPr>
        <w:t>any encourages employees to communicate their grievances. That way we can foster a supportive and pleasant workplace for everyone.</w:t>
      </w:r>
    </w:p>
    <w:p w:rsidR="00DC40A1" w:rsidRPr="00DC40A1" w:rsidRDefault="00DC40A1" w:rsidP="00DC40A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DC40A1" w:rsidRPr="00DC40A1" w:rsidRDefault="00031531" w:rsidP="00DC40A1">
      <w:pPr>
        <w:shd w:val="clear" w:color="auto" w:fill="FFFFFF"/>
        <w:spacing w:after="0" w:line="240" w:lineRule="auto"/>
        <w:ind w:left="720"/>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2. </w:t>
      </w:r>
      <w:r w:rsidR="00DC40A1" w:rsidRPr="00DC40A1">
        <w:rPr>
          <w:rFonts w:ascii="Times New Roman" w:eastAsia="Times New Roman" w:hAnsi="Times New Roman" w:cs="Times New Roman"/>
          <w:b/>
          <w:bCs/>
          <w:sz w:val="20"/>
          <w:szCs w:val="20"/>
          <w:u w:val="single"/>
          <w:lang w:eastAsia="en-IN"/>
        </w:rPr>
        <w:t>SCOPE</w:t>
      </w:r>
    </w:p>
    <w:p w:rsidR="00DC40A1" w:rsidRPr="00DC40A1" w:rsidRDefault="00DC40A1" w:rsidP="00DC40A1">
      <w:pPr>
        <w:shd w:val="clear" w:color="auto" w:fill="FFFFFF"/>
        <w:spacing w:after="0" w:line="240" w:lineRule="auto"/>
        <w:ind w:left="720"/>
        <w:jc w:val="both"/>
        <w:outlineLvl w:val="1"/>
        <w:rPr>
          <w:rFonts w:ascii="Times New Roman" w:eastAsia="Times New Roman" w:hAnsi="Times New Roman" w:cs="Times New Roman"/>
          <w:b/>
          <w:bCs/>
          <w:sz w:val="20"/>
          <w:szCs w:val="20"/>
          <w:lang w:eastAsia="en-IN"/>
        </w:rPr>
      </w:pPr>
    </w:p>
    <w:p w:rsidR="00DC40A1" w:rsidRPr="00DC40A1" w:rsidRDefault="00DC40A1" w:rsidP="00DC40A1">
      <w:pPr>
        <w:shd w:val="clear" w:color="auto" w:fill="FFFFFF"/>
        <w:spacing w:after="480" w:line="240" w:lineRule="auto"/>
        <w:ind w:left="720"/>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This policy refers to everyone in the company regardless of position or status.</w:t>
      </w:r>
    </w:p>
    <w:p w:rsidR="00DC40A1" w:rsidRPr="00DC40A1" w:rsidRDefault="00031531" w:rsidP="00DC40A1">
      <w:pPr>
        <w:pStyle w:val="Heading2"/>
        <w:shd w:val="clear" w:color="auto" w:fill="FFFFFF"/>
        <w:spacing w:before="0" w:beforeAutospacing="0" w:after="0" w:afterAutospacing="0"/>
        <w:ind w:left="720"/>
        <w:jc w:val="both"/>
        <w:rPr>
          <w:sz w:val="20"/>
          <w:szCs w:val="20"/>
          <w:u w:val="single"/>
        </w:rPr>
      </w:pPr>
      <w:r>
        <w:rPr>
          <w:sz w:val="20"/>
          <w:szCs w:val="20"/>
          <w:u w:val="single"/>
        </w:rPr>
        <w:t xml:space="preserve">3. </w:t>
      </w:r>
      <w:r w:rsidR="00DC40A1" w:rsidRPr="00DC40A1">
        <w:rPr>
          <w:sz w:val="20"/>
          <w:szCs w:val="20"/>
          <w:u w:val="single"/>
        </w:rPr>
        <w:t>POLICY ELEMENTS</w:t>
      </w:r>
    </w:p>
    <w:p w:rsidR="00DC40A1" w:rsidRPr="00DC40A1" w:rsidRDefault="00DC40A1" w:rsidP="00DC40A1">
      <w:pPr>
        <w:pStyle w:val="Heading2"/>
        <w:shd w:val="clear" w:color="auto" w:fill="FFFFFF"/>
        <w:spacing w:before="0" w:beforeAutospacing="0" w:after="0" w:afterAutospacing="0"/>
        <w:ind w:left="720"/>
        <w:jc w:val="both"/>
        <w:rPr>
          <w:sz w:val="20"/>
          <w:szCs w:val="20"/>
        </w:rPr>
      </w:pPr>
    </w:p>
    <w:p w:rsidR="00DC40A1" w:rsidRPr="00DC40A1" w:rsidRDefault="00DC40A1" w:rsidP="00DC40A1">
      <w:pPr>
        <w:pStyle w:val="Heading3"/>
        <w:shd w:val="clear" w:color="auto" w:fill="FFFFFF"/>
        <w:spacing w:before="0"/>
        <w:ind w:left="720"/>
        <w:jc w:val="both"/>
        <w:rPr>
          <w:rFonts w:ascii="Times New Roman" w:hAnsi="Times New Roman" w:cs="Times New Roman"/>
          <w:color w:val="auto"/>
          <w:sz w:val="20"/>
          <w:szCs w:val="20"/>
        </w:rPr>
      </w:pPr>
      <w:r w:rsidRPr="00DC40A1">
        <w:rPr>
          <w:rFonts w:ascii="Times New Roman" w:hAnsi="Times New Roman" w:cs="Times New Roman"/>
          <w:color w:val="auto"/>
          <w:sz w:val="20"/>
          <w:szCs w:val="20"/>
        </w:rPr>
        <w:t>Grievance definition</w:t>
      </w:r>
    </w:p>
    <w:p w:rsidR="00DC40A1" w:rsidRDefault="00DC40A1" w:rsidP="00DC40A1">
      <w:pPr>
        <w:pStyle w:val="NormalWeb"/>
        <w:shd w:val="clear" w:color="auto" w:fill="FFFFFF"/>
        <w:spacing w:before="0" w:beforeAutospacing="0" w:after="480" w:afterAutospacing="0"/>
        <w:ind w:left="720"/>
        <w:contextualSpacing/>
        <w:jc w:val="both"/>
        <w:rPr>
          <w:sz w:val="20"/>
          <w:szCs w:val="20"/>
        </w:rPr>
      </w:pPr>
      <w:r w:rsidRPr="00DC40A1">
        <w:rPr>
          <w:sz w:val="20"/>
          <w:szCs w:val="20"/>
        </w:rPr>
        <w:t xml:space="preserve">We define grievance as any complaint, problem or concern of an employee regarding their workplace, job or </w:t>
      </w:r>
      <w:r w:rsidR="00031531" w:rsidRPr="00DC40A1">
        <w:rPr>
          <w:sz w:val="20"/>
          <w:szCs w:val="20"/>
        </w:rPr>
        <w:t>co-worker</w:t>
      </w:r>
      <w:r w:rsidRPr="00DC40A1">
        <w:rPr>
          <w:sz w:val="20"/>
          <w:szCs w:val="20"/>
        </w:rPr>
        <w:t xml:space="preserve"> relationships.</w:t>
      </w:r>
    </w:p>
    <w:p w:rsidR="00DC40A1" w:rsidRPr="00DC40A1" w:rsidRDefault="00DC40A1" w:rsidP="00DC40A1">
      <w:pPr>
        <w:pStyle w:val="NormalWeb"/>
        <w:shd w:val="clear" w:color="auto" w:fill="FFFFFF"/>
        <w:spacing w:before="0" w:beforeAutospacing="0" w:after="480" w:afterAutospacing="0"/>
        <w:ind w:left="720"/>
        <w:contextualSpacing/>
        <w:jc w:val="both"/>
        <w:rPr>
          <w:sz w:val="20"/>
          <w:szCs w:val="20"/>
        </w:rPr>
      </w:pPr>
    </w:p>
    <w:p w:rsidR="00DC40A1" w:rsidRDefault="00DC40A1" w:rsidP="00DC40A1">
      <w:pPr>
        <w:pStyle w:val="NormalWeb"/>
        <w:shd w:val="clear" w:color="auto" w:fill="FFFFFF"/>
        <w:spacing w:before="0" w:beforeAutospacing="0" w:after="480" w:afterAutospacing="0"/>
        <w:ind w:left="720"/>
        <w:contextualSpacing/>
        <w:jc w:val="both"/>
        <w:rPr>
          <w:sz w:val="20"/>
          <w:szCs w:val="20"/>
        </w:rPr>
      </w:pPr>
      <w:r w:rsidRPr="00DC40A1">
        <w:rPr>
          <w:sz w:val="20"/>
          <w:szCs w:val="20"/>
        </w:rPr>
        <w:t>Employees can file grievances for any of the following reasons:</w:t>
      </w:r>
    </w:p>
    <w:p w:rsidR="00DC40A1" w:rsidRDefault="00DC40A1" w:rsidP="00DC40A1">
      <w:pPr>
        <w:pStyle w:val="NormalWeb"/>
        <w:shd w:val="clear" w:color="auto" w:fill="FFFFFF"/>
        <w:spacing w:before="0" w:beforeAutospacing="0" w:after="480" w:afterAutospacing="0"/>
        <w:ind w:left="720"/>
        <w:contextualSpacing/>
        <w:jc w:val="both"/>
        <w:rPr>
          <w:sz w:val="20"/>
          <w:szCs w:val="20"/>
        </w:rPr>
      </w:pPr>
    </w:p>
    <w:p w:rsidR="00DC40A1" w:rsidRDefault="00DC40A1" w:rsidP="00DC40A1">
      <w:pPr>
        <w:pStyle w:val="NormalWeb"/>
        <w:numPr>
          <w:ilvl w:val="0"/>
          <w:numId w:val="7"/>
        </w:numPr>
        <w:shd w:val="clear" w:color="auto" w:fill="FFFFFF"/>
        <w:spacing w:before="0" w:beforeAutospacing="0" w:after="480" w:afterAutospacing="0"/>
        <w:contextualSpacing/>
        <w:jc w:val="both"/>
        <w:rPr>
          <w:sz w:val="20"/>
          <w:szCs w:val="20"/>
        </w:rPr>
      </w:pPr>
      <w:r w:rsidRPr="00DC40A1">
        <w:rPr>
          <w:sz w:val="20"/>
          <w:szCs w:val="20"/>
        </w:rPr>
        <w:t>Workplace harassment</w:t>
      </w:r>
    </w:p>
    <w:p w:rsidR="00DC40A1" w:rsidRDefault="00DC40A1" w:rsidP="00DC40A1">
      <w:pPr>
        <w:pStyle w:val="NormalWeb"/>
        <w:shd w:val="clear" w:color="auto" w:fill="FFFFFF"/>
        <w:spacing w:before="0" w:beforeAutospacing="0" w:after="480" w:afterAutospacing="0"/>
        <w:ind w:left="1800"/>
        <w:contextualSpacing/>
        <w:jc w:val="both"/>
        <w:rPr>
          <w:sz w:val="20"/>
          <w:szCs w:val="20"/>
        </w:rPr>
      </w:pPr>
    </w:p>
    <w:p w:rsidR="00DC40A1" w:rsidRDefault="00DC40A1" w:rsidP="00DC40A1">
      <w:pPr>
        <w:pStyle w:val="NormalWeb"/>
        <w:numPr>
          <w:ilvl w:val="0"/>
          <w:numId w:val="7"/>
        </w:numPr>
        <w:shd w:val="clear" w:color="auto" w:fill="FFFFFF"/>
        <w:spacing w:before="0" w:beforeAutospacing="0" w:after="480" w:afterAutospacing="0"/>
        <w:contextualSpacing/>
        <w:jc w:val="both"/>
        <w:rPr>
          <w:sz w:val="20"/>
          <w:szCs w:val="20"/>
        </w:rPr>
      </w:pPr>
      <w:r w:rsidRPr="00DC40A1">
        <w:rPr>
          <w:sz w:val="20"/>
          <w:szCs w:val="20"/>
        </w:rPr>
        <w:t>Health and safety</w:t>
      </w:r>
    </w:p>
    <w:p w:rsidR="00DC40A1" w:rsidRDefault="00DC40A1" w:rsidP="00DC40A1">
      <w:pPr>
        <w:pStyle w:val="NormalWeb"/>
        <w:shd w:val="clear" w:color="auto" w:fill="FFFFFF"/>
        <w:spacing w:before="0" w:beforeAutospacing="0" w:after="480" w:afterAutospacing="0"/>
        <w:ind w:left="1800"/>
        <w:contextualSpacing/>
        <w:jc w:val="both"/>
        <w:rPr>
          <w:sz w:val="20"/>
          <w:szCs w:val="20"/>
        </w:rPr>
      </w:pPr>
    </w:p>
    <w:p w:rsidR="00DC40A1" w:rsidRDefault="00DC40A1" w:rsidP="00DC40A1">
      <w:pPr>
        <w:pStyle w:val="NormalWeb"/>
        <w:numPr>
          <w:ilvl w:val="0"/>
          <w:numId w:val="7"/>
        </w:numPr>
        <w:shd w:val="clear" w:color="auto" w:fill="FFFFFF"/>
        <w:spacing w:before="0" w:beforeAutospacing="0" w:after="480" w:afterAutospacing="0"/>
        <w:contextualSpacing/>
        <w:jc w:val="both"/>
        <w:rPr>
          <w:sz w:val="20"/>
          <w:szCs w:val="20"/>
        </w:rPr>
      </w:pPr>
      <w:r w:rsidRPr="00DC40A1">
        <w:rPr>
          <w:sz w:val="20"/>
          <w:szCs w:val="20"/>
        </w:rPr>
        <w:t xml:space="preserve">Supervisor </w:t>
      </w:r>
      <w:r>
        <w:rPr>
          <w:sz w:val="20"/>
          <w:szCs w:val="20"/>
        </w:rPr>
        <w:t>behaviour</w:t>
      </w:r>
    </w:p>
    <w:p w:rsidR="00DC40A1" w:rsidRDefault="00DC40A1" w:rsidP="00DC40A1">
      <w:pPr>
        <w:pStyle w:val="NormalWeb"/>
        <w:shd w:val="clear" w:color="auto" w:fill="FFFFFF"/>
        <w:spacing w:before="0" w:beforeAutospacing="0" w:after="480" w:afterAutospacing="0"/>
        <w:ind w:left="1800"/>
        <w:contextualSpacing/>
        <w:jc w:val="both"/>
        <w:rPr>
          <w:sz w:val="20"/>
          <w:szCs w:val="20"/>
        </w:rPr>
      </w:pPr>
    </w:p>
    <w:p w:rsidR="00DC40A1" w:rsidRDefault="00DC40A1" w:rsidP="00DC40A1">
      <w:pPr>
        <w:pStyle w:val="NormalWeb"/>
        <w:numPr>
          <w:ilvl w:val="0"/>
          <w:numId w:val="7"/>
        </w:numPr>
        <w:shd w:val="clear" w:color="auto" w:fill="FFFFFF"/>
        <w:spacing w:before="0" w:beforeAutospacing="0" w:after="480" w:afterAutospacing="0"/>
        <w:contextualSpacing/>
        <w:jc w:val="both"/>
        <w:rPr>
          <w:sz w:val="20"/>
          <w:szCs w:val="20"/>
        </w:rPr>
      </w:pPr>
      <w:r w:rsidRPr="00DC40A1">
        <w:rPr>
          <w:sz w:val="20"/>
          <w:szCs w:val="20"/>
        </w:rPr>
        <w:t>Adverse changes in employment conditions</w:t>
      </w:r>
    </w:p>
    <w:p w:rsidR="00DC40A1" w:rsidRPr="00DC40A1" w:rsidRDefault="00DC40A1" w:rsidP="00DC40A1">
      <w:pPr>
        <w:pStyle w:val="NormalWeb"/>
        <w:shd w:val="clear" w:color="auto" w:fill="FFFFFF"/>
        <w:spacing w:before="0" w:beforeAutospacing="0" w:after="480" w:afterAutospacing="0"/>
        <w:ind w:left="720"/>
        <w:contextualSpacing/>
        <w:jc w:val="both"/>
        <w:rPr>
          <w:sz w:val="20"/>
          <w:szCs w:val="20"/>
        </w:rPr>
      </w:pPr>
    </w:p>
    <w:p w:rsidR="00DC40A1" w:rsidRDefault="00DC40A1" w:rsidP="00DC40A1">
      <w:pPr>
        <w:pStyle w:val="NormalWeb"/>
        <w:shd w:val="clear" w:color="auto" w:fill="FFFFFF"/>
        <w:spacing w:before="0" w:beforeAutospacing="0" w:after="480" w:afterAutospacing="0"/>
        <w:ind w:left="720"/>
        <w:jc w:val="both"/>
        <w:rPr>
          <w:sz w:val="20"/>
          <w:szCs w:val="20"/>
        </w:rPr>
      </w:pPr>
      <w:r w:rsidRPr="00DC40A1">
        <w:rPr>
          <w:sz w:val="20"/>
          <w:szCs w:val="20"/>
        </w:rPr>
        <w:t>This list in not exhaustive. However, employees should try to resolve less important issues informally before they resort to a formal grievance.</w:t>
      </w:r>
    </w:p>
    <w:p w:rsidR="00DC40A1" w:rsidRPr="00DC40A1" w:rsidRDefault="00DC40A1" w:rsidP="00DC40A1">
      <w:pPr>
        <w:pStyle w:val="NormalWeb"/>
        <w:shd w:val="clear" w:color="auto" w:fill="FFFFFF"/>
        <w:spacing w:before="0" w:beforeAutospacing="0" w:after="480" w:afterAutospacing="0"/>
        <w:ind w:left="720"/>
        <w:jc w:val="both"/>
        <w:rPr>
          <w:sz w:val="20"/>
          <w:szCs w:val="20"/>
        </w:rPr>
      </w:pPr>
    </w:p>
    <w:p w:rsidR="00031531" w:rsidRDefault="00DC40A1" w:rsidP="00031531">
      <w:pPr>
        <w:pStyle w:val="NormalWeb"/>
        <w:shd w:val="clear" w:color="auto" w:fill="FFFFFF"/>
        <w:spacing w:before="0" w:beforeAutospacing="0" w:after="480" w:afterAutospacing="0"/>
        <w:ind w:left="720"/>
        <w:contextualSpacing/>
        <w:jc w:val="both"/>
        <w:rPr>
          <w:sz w:val="20"/>
          <w:szCs w:val="20"/>
        </w:rPr>
      </w:pPr>
      <w:r w:rsidRPr="00DC40A1">
        <w:rPr>
          <w:sz w:val="20"/>
          <w:szCs w:val="20"/>
        </w:rPr>
        <w:lastRenderedPageBreak/>
        <w:t>Employees who file grievances can:</w:t>
      </w:r>
    </w:p>
    <w:p w:rsidR="00031531" w:rsidRDefault="00031531" w:rsidP="00031531">
      <w:pPr>
        <w:pStyle w:val="NormalWeb"/>
        <w:shd w:val="clear" w:color="auto" w:fill="FFFFFF"/>
        <w:spacing w:before="0" w:beforeAutospacing="0" w:after="480" w:afterAutospacing="0"/>
        <w:ind w:left="720"/>
        <w:contextualSpacing/>
        <w:jc w:val="both"/>
        <w:rPr>
          <w:sz w:val="20"/>
          <w:szCs w:val="20"/>
        </w:rPr>
      </w:pPr>
    </w:p>
    <w:p w:rsidR="00031531" w:rsidRDefault="00DC40A1" w:rsidP="00031531">
      <w:pPr>
        <w:pStyle w:val="NormalWeb"/>
        <w:numPr>
          <w:ilvl w:val="0"/>
          <w:numId w:val="8"/>
        </w:numPr>
        <w:shd w:val="clear" w:color="auto" w:fill="FFFFFF"/>
        <w:spacing w:before="0" w:beforeAutospacing="0" w:after="480" w:afterAutospacing="0"/>
        <w:contextualSpacing/>
        <w:jc w:val="both"/>
        <w:rPr>
          <w:sz w:val="20"/>
          <w:szCs w:val="20"/>
        </w:rPr>
      </w:pPr>
      <w:r w:rsidRPr="00DC40A1">
        <w:rPr>
          <w:sz w:val="20"/>
          <w:szCs w:val="20"/>
        </w:rPr>
        <w:t>Reach out to their direct supervisor or HR department</w:t>
      </w:r>
    </w:p>
    <w:p w:rsidR="00031531" w:rsidRDefault="00031531" w:rsidP="00031531">
      <w:pPr>
        <w:pStyle w:val="NormalWeb"/>
        <w:shd w:val="clear" w:color="auto" w:fill="FFFFFF"/>
        <w:spacing w:before="0" w:beforeAutospacing="0" w:after="480" w:afterAutospacing="0"/>
        <w:ind w:left="1800"/>
        <w:contextualSpacing/>
        <w:jc w:val="both"/>
        <w:rPr>
          <w:sz w:val="20"/>
          <w:szCs w:val="20"/>
        </w:rPr>
      </w:pPr>
    </w:p>
    <w:p w:rsidR="00031531" w:rsidRDefault="00DC40A1" w:rsidP="00031531">
      <w:pPr>
        <w:pStyle w:val="NormalWeb"/>
        <w:numPr>
          <w:ilvl w:val="0"/>
          <w:numId w:val="8"/>
        </w:numPr>
        <w:shd w:val="clear" w:color="auto" w:fill="FFFFFF"/>
        <w:spacing w:before="0" w:beforeAutospacing="0" w:after="480" w:afterAutospacing="0"/>
        <w:contextualSpacing/>
        <w:jc w:val="both"/>
        <w:rPr>
          <w:sz w:val="20"/>
          <w:szCs w:val="20"/>
        </w:rPr>
      </w:pPr>
      <w:r w:rsidRPr="00DC40A1">
        <w:rPr>
          <w:sz w:val="20"/>
          <w:szCs w:val="20"/>
        </w:rPr>
        <w:t>File a grievance form explaining the situation in detail</w:t>
      </w:r>
    </w:p>
    <w:p w:rsidR="00031531" w:rsidRDefault="00031531" w:rsidP="00031531">
      <w:pPr>
        <w:pStyle w:val="NormalWeb"/>
        <w:shd w:val="clear" w:color="auto" w:fill="FFFFFF"/>
        <w:spacing w:before="0" w:beforeAutospacing="0" w:after="480" w:afterAutospacing="0"/>
        <w:ind w:left="1800"/>
        <w:contextualSpacing/>
        <w:jc w:val="both"/>
        <w:rPr>
          <w:sz w:val="20"/>
          <w:szCs w:val="20"/>
        </w:rPr>
      </w:pPr>
    </w:p>
    <w:p w:rsidR="00031531" w:rsidRDefault="00DC40A1" w:rsidP="00031531">
      <w:pPr>
        <w:pStyle w:val="NormalWeb"/>
        <w:numPr>
          <w:ilvl w:val="0"/>
          <w:numId w:val="8"/>
        </w:numPr>
        <w:shd w:val="clear" w:color="auto" w:fill="FFFFFF"/>
        <w:spacing w:before="0" w:beforeAutospacing="0" w:after="480" w:afterAutospacing="0"/>
        <w:contextualSpacing/>
        <w:jc w:val="both"/>
        <w:rPr>
          <w:sz w:val="20"/>
          <w:szCs w:val="20"/>
        </w:rPr>
      </w:pPr>
      <w:r w:rsidRPr="00DC40A1">
        <w:rPr>
          <w:sz w:val="20"/>
          <w:szCs w:val="20"/>
        </w:rPr>
        <w:t>Refuse to attend formal meetings on their own</w:t>
      </w:r>
    </w:p>
    <w:p w:rsidR="00031531" w:rsidRDefault="00031531" w:rsidP="00031531">
      <w:pPr>
        <w:pStyle w:val="NormalWeb"/>
        <w:shd w:val="clear" w:color="auto" w:fill="FFFFFF"/>
        <w:spacing w:before="0" w:beforeAutospacing="0" w:after="480" w:afterAutospacing="0"/>
        <w:ind w:left="1800"/>
        <w:contextualSpacing/>
        <w:jc w:val="both"/>
        <w:rPr>
          <w:sz w:val="20"/>
          <w:szCs w:val="20"/>
        </w:rPr>
      </w:pPr>
    </w:p>
    <w:p w:rsidR="00DC40A1" w:rsidRDefault="00DC40A1" w:rsidP="00031531">
      <w:pPr>
        <w:pStyle w:val="NormalWeb"/>
        <w:numPr>
          <w:ilvl w:val="0"/>
          <w:numId w:val="8"/>
        </w:numPr>
        <w:shd w:val="clear" w:color="auto" w:fill="FFFFFF"/>
        <w:spacing w:before="0" w:beforeAutospacing="0" w:after="480" w:afterAutospacing="0"/>
        <w:contextualSpacing/>
        <w:jc w:val="both"/>
        <w:rPr>
          <w:sz w:val="20"/>
          <w:szCs w:val="20"/>
        </w:rPr>
      </w:pPr>
      <w:r w:rsidRPr="00DC40A1">
        <w:rPr>
          <w:sz w:val="20"/>
          <w:szCs w:val="20"/>
        </w:rPr>
        <w:t>Appeal on any formal decision</w:t>
      </w:r>
    </w:p>
    <w:p w:rsidR="00031531" w:rsidRPr="00DC40A1" w:rsidRDefault="00031531" w:rsidP="00031531">
      <w:pPr>
        <w:pStyle w:val="NormalWeb"/>
        <w:shd w:val="clear" w:color="auto" w:fill="FFFFFF"/>
        <w:spacing w:before="0" w:beforeAutospacing="0" w:after="480" w:afterAutospacing="0"/>
        <w:ind w:left="720"/>
        <w:contextualSpacing/>
        <w:jc w:val="both"/>
        <w:rPr>
          <w:sz w:val="20"/>
          <w:szCs w:val="20"/>
        </w:rPr>
      </w:pPr>
    </w:p>
    <w:p w:rsidR="00031531" w:rsidRDefault="00DC40A1" w:rsidP="00031531">
      <w:pPr>
        <w:pStyle w:val="NormalWeb"/>
        <w:shd w:val="clear" w:color="auto" w:fill="FFFFFF"/>
        <w:spacing w:before="0" w:beforeAutospacing="0" w:after="480" w:afterAutospacing="0"/>
        <w:ind w:left="720"/>
        <w:contextualSpacing/>
        <w:jc w:val="both"/>
        <w:rPr>
          <w:sz w:val="20"/>
          <w:szCs w:val="20"/>
        </w:rPr>
      </w:pPr>
      <w:r w:rsidRPr="00DC40A1">
        <w:rPr>
          <w:sz w:val="20"/>
          <w:szCs w:val="20"/>
        </w:rPr>
        <w:t>Employees who face allegation have the right to:</w:t>
      </w:r>
    </w:p>
    <w:p w:rsidR="00031531" w:rsidRDefault="00031531" w:rsidP="00031531">
      <w:pPr>
        <w:pStyle w:val="NormalWeb"/>
        <w:shd w:val="clear" w:color="auto" w:fill="FFFFFF"/>
        <w:spacing w:before="0" w:beforeAutospacing="0" w:after="480" w:afterAutospacing="0"/>
        <w:ind w:left="720"/>
        <w:contextualSpacing/>
        <w:jc w:val="both"/>
        <w:rPr>
          <w:sz w:val="20"/>
          <w:szCs w:val="20"/>
        </w:rPr>
      </w:pPr>
    </w:p>
    <w:p w:rsidR="00031531" w:rsidRDefault="00DC40A1" w:rsidP="00031531">
      <w:pPr>
        <w:pStyle w:val="NormalWeb"/>
        <w:numPr>
          <w:ilvl w:val="0"/>
          <w:numId w:val="9"/>
        </w:numPr>
        <w:shd w:val="clear" w:color="auto" w:fill="FFFFFF"/>
        <w:spacing w:before="0" w:beforeAutospacing="0" w:after="480" w:afterAutospacing="0"/>
        <w:ind w:left="1800"/>
        <w:contextualSpacing/>
        <w:jc w:val="both"/>
        <w:rPr>
          <w:sz w:val="20"/>
          <w:szCs w:val="20"/>
        </w:rPr>
      </w:pPr>
      <w:r w:rsidRPr="00DC40A1">
        <w:rPr>
          <w:sz w:val="20"/>
          <w:szCs w:val="20"/>
        </w:rPr>
        <w:t>Receive a copy of the allegations against them</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031531" w:rsidRDefault="00DC40A1" w:rsidP="00031531">
      <w:pPr>
        <w:pStyle w:val="NormalWeb"/>
        <w:numPr>
          <w:ilvl w:val="0"/>
          <w:numId w:val="9"/>
        </w:numPr>
        <w:shd w:val="clear" w:color="auto" w:fill="FFFFFF"/>
        <w:spacing w:before="0" w:beforeAutospacing="0" w:after="480" w:afterAutospacing="0"/>
        <w:ind w:left="1800"/>
        <w:contextualSpacing/>
        <w:jc w:val="both"/>
        <w:rPr>
          <w:sz w:val="20"/>
          <w:szCs w:val="20"/>
        </w:rPr>
      </w:pPr>
      <w:r w:rsidRPr="00DC40A1">
        <w:rPr>
          <w:sz w:val="20"/>
          <w:szCs w:val="20"/>
        </w:rPr>
        <w:t>Respond to the allegations</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DC40A1" w:rsidRDefault="00DC40A1" w:rsidP="00031531">
      <w:pPr>
        <w:pStyle w:val="NormalWeb"/>
        <w:numPr>
          <w:ilvl w:val="0"/>
          <w:numId w:val="9"/>
        </w:numPr>
        <w:shd w:val="clear" w:color="auto" w:fill="FFFFFF"/>
        <w:spacing w:before="0" w:beforeAutospacing="0" w:after="480" w:afterAutospacing="0"/>
        <w:ind w:left="1800"/>
        <w:contextualSpacing/>
        <w:jc w:val="both"/>
        <w:rPr>
          <w:sz w:val="20"/>
          <w:szCs w:val="20"/>
        </w:rPr>
      </w:pPr>
      <w:r w:rsidRPr="00DC40A1">
        <w:rPr>
          <w:sz w:val="20"/>
          <w:szCs w:val="20"/>
        </w:rPr>
        <w:t>Appeal on any formal decision</w:t>
      </w:r>
    </w:p>
    <w:p w:rsidR="00031531" w:rsidRPr="00DC40A1" w:rsidRDefault="00031531" w:rsidP="00031531">
      <w:pPr>
        <w:pStyle w:val="NormalWeb"/>
        <w:shd w:val="clear" w:color="auto" w:fill="FFFFFF"/>
        <w:spacing w:before="0" w:beforeAutospacing="0" w:after="480" w:afterAutospacing="0"/>
        <w:ind w:left="720"/>
        <w:contextualSpacing/>
        <w:jc w:val="both"/>
        <w:rPr>
          <w:sz w:val="20"/>
          <w:szCs w:val="20"/>
        </w:rPr>
      </w:pPr>
    </w:p>
    <w:p w:rsidR="00031531" w:rsidRDefault="00DC40A1" w:rsidP="00031531">
      <w:pPr>
        <w:pStyle w:val="NormalWeb"/>
        <w:shd w:val="clear" w:color="auto" w:fill="FFFFFF"/>
        <w:spacing w:before="0" w:beforeAutospacing="0" w:after="480" w:afterAutospacing="0"/>
        <w:ind w:left="720"/>
        <w:contextualSpacing/>
        <w:jc w:val="both"/>
        <w:rPr>
          <w:sz w:val="20"/>
          <w:szCs w:val="20"/>
        </w:rPr>
      </w:pPr>
      <w:r w:rsidRPr="00DC40A1">
        <w:rPr>
          <w:sz w:val="20"/>
          <w:szCs w:val="20"/>
        </w:rPr>
        <w:t>The company is obliged to:</w:t>
      </w:r>
      <w:r w:rsidR="00031531">
        <w:rPr>
          <w:sz w:val="20"/>
          <w:szCs w:val="20"/>
        </w:rPr>
        <w:t xml:space="preserve"> </w:t>
      </w:r>
    </w:p>
    <w:p w:rsidR="00031531" w:rsidRDefault="00031531" w:rsidP="00031531">
      <w:pPr>
        <w:pStyle w:val="NormalWeb"/>
        <w:shd w:val="clear" w:color="auto" w:fill="FFFFFF"/>
        <w:spacing w:before="0" w:beforeAutospacing="0" w:after="480" w:afterAutospacing="0"/>
        <w:ind w:left="720"/>
        <w:contextualSpacing/>
        <w:jc w:val="both"/>
        <w:rPr>
          <w:sz w:val="20"/>
          <w:szCs w:val="20"/>
        </w:rPr>
      </w:pPr>
    </w:p>
    <w:p w:rsidR="00031531" w:rsidRDefault="00DC40A1" w:rsidP="00031531">
      <w:pPr>
        <w:pStyle w:val="NormalWeb"/>
        <w:numPr>
          <w:ilvl w:val="0"/>
          <w:numId w:val="10"/>
        </w:numPr>
        <w:shd w:val="clear" w:color="auto" w:fill="FFFFFF"/>
        <w:spacing w:before="0" w:beforeAutospacing="0" w:after="480" w:afterAutospacing="0"/>
        <w:ind w:left="1800"/>
        <w:contextualSpacing/>
        <w:jc w:val="both"/>
        <w:rPr>
          <w:sz w:val="20"/>
          <w:szCs w:val="20"/>
        </w:rPr>
      </w:pPr>
      <w:r w:rsidRPr="00DC40A1">
        <w:rPr>
          <w:sz w:val="20"/>
          <w:szCs w:val="20"/>
        </w:rPr>
        <w:t>Have a formal grievance procedure in place</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031531" w:rsidRDefault="00DC40A1" w:rsidP="00031531">
      <w:pPr>
        <w:pStyle w:val="NormalWeb"/>
        <w:numPr>
          <w:ilvl w:val="0"/>
          <w:numId w:val="10"/>
        </w:numPr>
        <w:shd w:val="clear" w:color="auto" w:fill="FFFFFF"/>
        <w:spacing w:before="0" w:beforeAutospacing="0" w:after="480" w:afterAutospacing="0"/>
        <w:ind w:left="1800"/>
        <w:contextualSpacing/>
        <w:jc w:val="both"/>
        <w:rPr>
          <w:sz w:val="20"/>
          <w:szCs w:val="20"/>
        </w:rPr>
      </w:pPr>
      <w:r w:rsidRPr="00DC40A1">
        <w:rPr>
          <w:sz w:val="20"/>
          <w:szCs w:val="20"/>
        </w:rPr>
        <w:t>Communicate the procedure</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031531" w:rsidRDefault="00DC40A1" w:rsidP="00031531">
      <w:pPr>
        <w:pStyle w:val="NormalWeb"/>
        <w:numPr>
          <w:ilvl w:val="0"/>
          <w:numId w:val="10"/>
        </w:numPr>
        <w:shd w:val="clear" w:color="auto" w:fill="FFFFFF"/>
        <w:spacing w:before="0" w:beforeAutospacing="0" w:after="480" w:afterAutospacing="0"/>
        <w:ind w:left="1800"/>
        <w:contextualSpacing/>
        <w:jc w:val="both"/>
        <w:rPr>
          <w:sz w:val="20"/>
          <w:szCs w:val="20"/>
        </w:rPr>
      </w:pPr>
      <w:r w:rsidRPr="00DC40A1">
        <w:rPr>
          <w:sz w:val="20"/>
          <w:szCs w:val="20"/>
        </w:rPr>
        <w:t>Investigate all grievances promptly</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031531" w:rsidRDefault="00DC40A1" w:rsidP="00031531">
      <w:pPr>
        <w:pStyle w:val="NormalWeb"/>
        <w:numPr>
          <w:ilvl w:val="0"/>
          <w:numId w:val="10"/>
        </w:numPr>
        <w:shd w:val="clear" w:color="auto" w:fill="FFFFFF"/>
        <w:spacing w:before="0" w:beforeAutospacing="0" w:after="480" w:afterAutospacing="0"/>
        <w:ind w:left="1800"/>
        <w:contextualSpacing/>
        <w:jc w:val="both"/>
        <w:rPr>
          <w:sz w:val="20"/>
          <w:szCs w:val="20"/>
        </w:rPr>
      </w:pPr>
      <w:r w:rsidRPr="00DC40A1">
        <w:rPr>
          <w:sz w:val="20"/>
          <w:szCs w:val="20"/>
        </w:rPr>
        <w:t>Treat all employees who file grievances equally</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031531" w:rsidRDefault="00DC40A1" w:rsidP="00031531">
      <w:pPr>
        <w:pStyle w:val="NormalWeb"/>
        <w:numPr>
          <w:ilvl w:val="0"/>
          <w:numId w:val="10"/>
        </w:numPr>
        <w:shd w:val="clear" w:color="auto" w:fill="FFFFFF"/>
        <w:spacing w:before="0" w:beforeAutospacing="0" w:after="480" w:afterAutospacing="0"/>
        <w:ind w:left="1800"/>
        <w:contextualSpacing/>
        <w:jc w:val="both"/>
        <w:rPr>
          <w:sz w:val="20"/>
          <w:szCs w:val="20"/>
        </w:rPr>
      </w:pPr>
      <w:r w:rsidRPr="00DC40A1">
        <w:rPr>
          <w:sz w:val="20"/>
          <w:szCs w:val="20"/>
        </w:rPr>
        <w:t>Preserve confidentiality at any stage of the process</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031531" w:rsidRDefault="00DC40A1" w:rsidP="00031531">
      <w:pPr>
        <w:pStyle w:val="NormalWeb"/>
        <w:numPr>
          <w:ilvl w:val="0"/>
          <w:numId w:val="10"/>
        </w:numPr>
        <w:shd w:val="clear" w:color="auto" w:fill="FFFFFF"/>
        <w:spacing w:before="0" w:beforeAutospacing="0" w:after="480" w:afterAutospacing="0"/>
        <w:ind w:left="1800"/>
        <w:contextualSpacing/>
        <w:jc w:val="both"/>
        <w:rPr>
          <w:sz w:val="20"/>
          <w:szCs w:val="20"/>
        </w:rPr>
      </w:pPr>
      <w:r w:rsidRPr="00DC40A1">
        <w:rPr>
          <w:sz w:val="20"/>
          <w:szCs w:val="20"/>
        </w:rPr>
        <w:t>Resolve all grievances when possible</w:t>
      </w:r>
    </w:p>
    <w:p w:rsidR="00031531" w:rsidRDefault="00031531" w:rsidP="00031531">
      <w:pPr>
        <w:pStyle w:val="NormalWeb"/>
        <w:shd w:val="clear" w:color="auto" w:fill="FFFFFF"/>
        <w:spacing w:before="0" w:beforeAutospacing="0" w:after="480" w:afterAutospacing="0"/>
        <w:ind w:left="1080"/>
        <w:contextualSpacing/>
        <w:jc w:val="both"/>
        <w:rPr>
          <w:sz w:val="20"/>
          <w:szCs w:val="20"/>
        </w:rPr>
      </w:pPr>
    </w:p>
    <w:p w:rsidR="00DC40A1" w:rsidRPr="00DC40A1" w:rsidRDefault="00DC40A1" w:rsidP="00031531">
      <w:pPr>
        <w:pStyle w:val="NormalWeb"/>
        <w:numPr>
          <w:ilvl w:val="0"/>
          <w:numId w:val="10"/>
        </w:numPr>
        <w:shd w:val="clear" w:color="auto" w:fill="FFFFFF"/>
        <w:spacing w:before="0" w:beforeAutospacing="0" w:after="480" w:afterAutospacing="0"/>
        <w:ind w:left="1800"/>
        <w:contextualSpacing/>
        <w:jc w:val="both"/>
        <w:rPr>
          <w:sz w:val="20"/>
          <w:szCs w:val="20"/>
        </w:rPr>
      </w:pPr>
      <w:r w:rsidRPr="00DC40A1">
        <w:rPr>
          <w:sz w:val="20"/>
          <w:szCs w:val="20"/>
        </w:rPr>
        <w:t>Respect its no-retaliation policy when employees file grievances with the company or external agencies (e.g. equal employment opportunity committee)</w:t>
      </w:r>
    </w:p>
    <w:p w:rsidR="00DC40A1" w:rsidRPr="00DC40A1" w:rsidRDefault="00031531" w:rsidP="00031531">
      <w:pPr>
        <w:shd w:val="clear" w:color="auto" w:fill="FFFFFF"/>
        <w:spacing w:after="0" w:line="240" w:lineRule="auto"/>
        <w:ind w:left="720"/>
        <w:contextualSpacing/>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4. </w:t>
      </w:r>
      <w:r w:rsidRPr="00031531">
        <w:rPr>
          <w:rFonts w:ascii="Times New Roman" w:eastAsia="Times New Roman" w:hAnsi="Times New Roman" w:cs="Times New Roman"/>
          <w:b/>
          <w:bCs/>
          <w:sz w:val="20"/>
          <w:szCs w:val="20"/>
          <w:u w:val="single"/>
          <w:lang w:eastAsia="en-IN"/>
        </w:rPr>
        <w:t>PROCEDURES</w:t>
      </w:r>
    </w:p>
    <w:p w:rsidR="00031531" w:rsidRDefault="00031531" w:rsidP="0003153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DC40A1" w:rsidRDefault="00DC40A1" w:rsidP="0003153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Employees are encouraged to talk to each other to resolve their problems. When this isn’t possible, employees should know how to file a grievance:</w:t>
      </w:r>
    </w:p>
    <w:p w:rsidR="00DC40A1" w:rsidRDefault="00DC40A1" w:rsidP="00031531">
      <w:pPr>
        <w:pStyle w:val="ListParagraph"/>
        <w:numPr>
          <w:ilvl w:val="0"/>
          <w:numId w:val="12"/>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Communicate informally with their direct supervisor. The supervisor will try to resolve the problem. When employees want to complain about their supervisor, they should first try to discuss the matter and resolve it between them. In that case, they’re advised to request an informal meeting. Supervisors should try to resolve any grievance as quickly as possible. When they’re unable to do so, they should refer to the HR department and cooperate with all other procedures.</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2"/>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 xml:space="preserve">If the grievance relates to a supervisor </w:t>
      </w:r>
      <w:r w:rsidR="00031531" w:rsidRPr="00031531">
        <w:rPr>
          <w:rFonts w:ascii="Times New Roman" w:eastAsia="Times New Roman" w:hAnsi="Times New Roman" w:cs="Times New Roman"/>
          <w:sz w:val="20"/>
          <w:szCs w:val="20"/>
          <w:lang w:eastAsia="en-IN"/>
        </w:rPr>
        <w:t>behaviour</w:t>
      </w:r>
      <w:r w:rsidRPr="00031531">
        <w:rPr>
          <w:rFonts w:ascii="Times New Roman" w:eastAsia="Times New Roman" w:hAnsi="Times New Roman" w:cs="Times New Roman"/>
          <w:sz w:val="20"/>
          <w:szCs w:val="20"/>
          <w:lang w:eastAsia="en-IN"/>
        </w:rPr>
        <w:t xml:space="preserve"> that can bring disciplinary action (e.g. sexual harassment or violence), employees should refer directly to the HR department or the next level supervisor.</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Pr="00031531" w:rsidRDefault="00DC40A1" w:rsidP="00031531">
      <w:pPr>
        <w:pStyle w:val="ListParagraph"/>
        <w:numPr>
          <w:ilvl w:val="0"/>
          <w:numId w:val="12"/>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Accommodate the procedure outlined below</w:t>
      </w:r>
    </w:p>
    <w:p w:rsidR="00031531" w:rsidRDefault="00031531" w:rsidP="0003153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p>
    <w:p w:rsidR="00DC40A1" w:rsidRDefault="00DC40A1" w:rsidP="00031531">
      <w:pPr>
        <w:shd w:val="clear" w:color="auto" w:fill="FFFFFF"/>
        <w:spacing w:after="480" w:line="240" w:lineRule="auto"/>
        <w:ind w:left="720"/>
        <w:contextualSpacing/>
        <w:jc w:val="both"/>
        <w:rPr>
          <w:rFonts w:ascii="Times New Roman" w:eastAsia="Times New Roman" w:hAnsi="Times New Roman" w:cs="Times New Roman"/>
          <w:sz w:val="20"/>
          <w:szCs w:val="20"/>
          <w:lang w:eastAsia="en-IN"/>
        </w:rPr>
      </w:pPr>
      <w:r w:rsidRPr="00DC40A1">
        <w:rPr>
          <w:rFonts w:ascii="Times New Roman" w:eastAsia="Times New Roman" w:hAnsi="Times New Roman" w:cs="Times New Roman"/>
          <w:sz w:val="20"/>
          <w:szCs w:val="20"/>
          <w:lang w:eastAsia="en-IN"/>
        </w:rPr>
        <w:t>The HR department (or any appropriate person in the absence of an HR department) should follow the procedure below:</w:t>
      </w:r>
    </w:p>
    <w:p w:rsidR="00031531" w:rsidRPr="00DC40A1" w:rsidRDefault="00031531" w:rsidP="00031531">
      <w:pPr>
        <w:shd w:val="clear" w:color="auto" w:fill="FFFFFF"/>
        <w:spacing w:after="480" w:line="240" w:lineRule="auto"/>
        <w:ind w:left="1080"/>
        <w:contextualSpacing/>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Ask employee to fill out a grievance form</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Talk with the employee to ensure the matter is understood completely</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Pr="0003153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Provide the employee who faces allegations with a copy of the grievance</w:t>
      </w:r>
    </w:p>
    <w:p w:rsidR="00031531" w:rsidRPr="00DC40A1" w:rsidRDefault="00031531" w:rsidP="00031531">
      <w:pPr>
        <w:shd w:val="clear" w:color="auto" w:fill="FFFFFF"/>
        <w:spacing w:before="100" w:beforeAutospacing="1" w:after="100" w:afterAutospacing="1" w:line="240" w:lineRule="auto"/>
        <w:ind w:left="1080"/>
        <w:contextualSpacing/>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Organize mediation procedures (e.g. arranging a formal meeting)</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Investigate the matter or ask the help of an investigator when needed</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Keep employees informed throughout the process</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Communicate the formal decision to all employees involved</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Take actions to ensure the formal decision is adhered to</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Deal with appeals by gathering more information and investigating further</w:t>
      </w:r>
    </w:p>
    <w:p w:rsidR="00031531" w:rsidRPr="00031531" w:rsidRDefault="00031531" w:rsidP="00031531">
      <w:pPr>
        <w:pStyle w:val="ListParagraph"/>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p>
    <w:p w:rsidR="00DC40A1" w:rsidRPr="00031531" w:rsidRDefault="00DC40A1" w:rsidP="00031531">
      <w:pPr>
        <w:pStyle w:val="ListParagraph"/>
        <w:numPr>
          <w:ilvl w:val="0"/>
          <w:numId w:val="13"/>
        </w:numPr>
        <w:shd w:val="clear" w:color="auto" w:fill="FFFFFF"/>
        <w:spacing w:before="100" w:beforeAutospacing="1" w:after="100" w:afterAutospacing="1" w:line="240" w:lineRule="auto"/>
        <w:ind w:left="180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Keep accurate records</w:t>
      </w:r>
    </w:p>
    <w:p w:rsidR="00DC40A1" w:rsidRPr="00031531" w:rsidRDefault="00DC40A1" w:rsidP="00031531">
      <w:pPr>
        <w:shd w:val="clear" w:color="auto" w:fill="FFFFFF"/>
        <w:spacing w:after="480" w:line="240" w:lineRule="auto"/>
        <w:ind w:left="1080"/>
        <w:jc w:val="both"/>
        <w:rPr>
          <w:rFonts w:ascii="Times New Roman" w:eastAsia="Times New Roman" w:hAnsi="Times New Roman" w:cs="Times New Roman"/>
          <w:sz w:val="20"/>
          <w:szCs w:val="20"/>
          <w:lang w:eastAsia="en-IN"/>
        </w:rPr>
      </w:pPr>
      <w:r w:rsidRPr="00031531">
        <w:rPr>
          <w:rFonts w:ascii="Times New Roman" w:eastAsia="Times New Roman" w:hAnsi="Times New Roman" w:cs="Times New Roman"/>
          <w:sz w:val="20"/>
          <w:szCs w:val="20"/>
          <w:lang w:eastAsia="en-IN"/>
        </w:rPr>
        <w:t>This procedure may vary according to the nature of a grievance. For example, if an employee is found guilty of racial discrimination, the company will begin disciplinary procedures.</w:t>
      </w:r>
    </w:p>
    <w:p w:rsidR="00DC40A1" w:rsidRPr="00DC40A1" w:rsidRDefault="00DC40A1" w:rsidP="00031531">
      <w:pPr>
        <w:spacing w:after="0" w:line="240" w:lineRule="auto"/>
        <w:ind w:left="720"/>
        <w:contextualSpacing/>
        <w:jc w:val="both"/>
        <w:rPr>
          <w:rFonts w:ascii="Times New Roman" w:eastAsia="Times New Roman" w:hAnsi="Times New Roman" w:cs="Times New Roman"/>
          <w:sz w:val="20"/>
          <w:szCs w:val="20"/>
          <w:lang w:eastAsia="en-IN"/>
        </w:rPr>
      </w:pPr>
    </w:p>
    <w:p w:rsidR="00AA3240" w:rsidRPr="00DC40A1" w:rsidRDefault="00AA3240" w:rsidP="00031531">
      <w:pPr>
        <w:ind w:left="720"/>
        <w:contextualSpacing/>
        <w:jc w:val="both"/>
        <w:rPr>
          <w:rFonts w:ascii="Times New Roman" w:hAnsi="Times New Roman" w:cs="Times New Roman"/>
          <w:sz w:val="20"/>
          <w:szCs w:val="20"/>
        </w:rPr>
      </w:pPr>
    </w:p>
    <w:p w:rsidR="008C2C18" w:rsidRPr="00DC40A1" w:rsidRDefault="008C2C18" w:rsidP="00DC40A1">
      <w:pPr>
        <w:ind w:left="720"/>
        <w:jc w:val="both"/>
        <w:rPr>
          <w:rFonts w:ascii="Times New Roman" w:hAnsi="Times New Roman" w:cs="Times New Roman"/>
          <w:sz w:val="20"/>
          <w:szCs w:val="20"/>
        </w:rPr>
      </w:pPr>
    </w:p>
    <w:p w:rsidR="008C2C18" w:rsidRPr="00DC40A1" w:rsidRDefault="008C2C18" w:rsidP="00DC40A1">
      <w:pPr>
        <w:ind w:left="720"/>
        <w:jc w:val="both"/>
        <w:rPr>
          <w:rFonts w:ascii="Times New Roman" w:hAnsi="Times New Roman" w:cs="Times New Roman"/>
          <w:sz w:val="20"/>
          <w:szCs w:val="20"/>
        </w:rPr>
      </w:pPr>
    </w:p>
    <w:p w:rsidR="008C2C18" w:rsidRPr="00DC40A1" w:rsidRDefault="008C2C18" w:rsidP="00DC40A1">
      <w:pPr>
        <w:jc w:val="both"/>
        <w:rPr>
          <w:rFonts w:ascii="Times New Roman" w:hAnsi="Times New Roman" w:cs="Times New Roman"/>
          <w:sz w:val="20"/>
          <w:szCs w:val="20"/>
        </w:rPr>
      </w:pPr>
    </w:p>
    <w:p w:rsidR="008C2C18" w:rsidRPr="00DC40A1" w:rsidRDefault="008C2C18" w:rsidP="00DC40A1">
      <w:pPr>
        <w:pBdr>
          <w:bottom w:val="single" w:sz="4" w:space="1" w:color="auto"/>
        </w:pBdr>
        <w:jc w:val="both"/>
        <w:rPr>
          <w:rFonts w:ascii="Times New Roman" w:hAnsi="Times New Roman" w:cs="Times New Roman"/>
          <w:sz w:val="20"/>
          <w:szCs w:val="20"/>
        </w:rPr>
      </w:pPr>
    </w:p>
    <w:p w:rsidR="008C2C18" w:rsidRPr="00DC40A1" w:rsidRDefault="008C2C18" w:rsidP="00DC40A1">
      <w:pPr>
        <w:pBdr>
          <w:bottom w:val="single" w:sz="4" w:space="1" w:color="auto"/>
        </w:pBdr>
        <w:jc w:val="both"/>
        <w:rPr>
          <w:rFonts w:ascii="Times New Roman" w:hAnsi="Times New Roman" w:cs="Times New Roman"/>
          <w:sz w:val="20"/>
          <w:szCs w:val="20"/>
        </w:rPr>
      </w:pPr>
    </w:p>
    <w:p w:rsidR="008C2C18" w:rsidRPr="00DC40A1" w:rsidRDefault="008C2C18" w:rsidP="00DC40A1">
      <w:pPr>
        <w:pBdr>
          <w:bottom w:val="single" w:sz="4" w:space="1" w:color="auto"/>
        </w:pBdr>
        <w:jc w:val="both"/>
        <w:rPr>
          <w:rFonts w:ascii="Times New Roman" w:hAnsi="Times New Roman" w:cs="Times New Roman"/>
          <w:sz w:val="20"/>
          <w:szCs w:val="20"/>
        </w:rPr>
      </w:pPr>
    </w:p>
    <w:p w:rsidR="008C2C18" w:rsidRPr="00DC40A1" w:rsidRDefault="008C2C18" w:rsidP="00DC40A1">
      <w:pPr>
        <w:jc w:val="center"/>
        <w:rPr>
          <w:rFonts w:ascii="Times New Roman" w:eastAsia="Times New Roman" w:hAnsi="Times New Roman" w:cs="Times New Roman"/>
          <w:b/>
          <w:szCs w:val="20"/>
          <w:lang w:eastAsia="en-IN"/>
        </w:rPr>
      </w:pPr>
      <w:r w:rsidRPr="00DC40A1">
        <w:rPr>
          <w:rFonts w:ascii="Times New Roman" w:eastAsia="Times New Roman" w:hAnsi="Times New Roman" w:cs="Times New Roman"/>
          <w:b/>
          <w:szCs w:val="20"/>
          <w:lang w:eastAsia="en-IN"/>
        </w:rPr>
        <w:t>[THE REST OF THIS PAGE HAS BEEN INTENTIONALLY LEFT BLANK]</w:t>
      </w:r>
    </w:p>
    <w:p w:rsidR="008C2C18" w:rsidRPr="00DC40A1" w:rsidRDefault="008C2C18" w:rsidP="00DC40A1">
      <w:pPr>
        <w:jc w:val="both"/>
        <w:rPr>
          <w:rFonts w:ascii="Times New Roman" w:hAnsi="Times New Roman" w:cs="Times New Roman"/>
          <w:sz w:val="20"/>
          <w:szCs w:val="20"/>
        </w:rPr>
      </w:pPr>
      <w:bookmarkStart w:id="0" w:name="_GoBack"/>
      <w:bookmarkEnd w:id="0"/>
    </w:p>
    <w:sectPr w:rsidR="008C2C18" w:rsidRPr="00DC40A1" w:rsidSect="008C2C18">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4401" w:rsidRDefault="00B34401" w:rsidP="008C2C18">
      <w:pPr>
        <w:spacing w:after="0" w:line="240" w:lineRule="auto"/>
      </w:pPr>
      <w:r>
        <w:separator/>
      </w:r>
    </w:p>
  </w:endnote>
  <w:endnote w:type="continuationSeparator" w:id="0">
    <w:p w:rsidR="00B34401" w:rsidRDefault="00B34401" w:rsidP="008C2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5546147"/>
      <w:docPartObj>
        <w:docPartGallery w:val="Page Numbers (Bottom of Page)"/>
        <w:docPartUnique/>
      </w:docPartObj>
    </w:sdtPr>
    <w:sdtEndPr>
      <w:rPr>
        <w:noProof/>
      </w:rPr>
    </w:sdtEndPr>
    <w:sdtContent>
      <w:p w:rsidR="008C2C18" w:rsidRDefault="008C2C18">
        <w:pPr>
          <w:pStyle w:val="Footer"/>
          <w:jc w:val="right"/>
        </w:pPr>
        <w:r>
          <w:fldChar w:fldCharType="begin"/>
        </w:r>
        <w:r>
          <w:instrText xml:space="preserve"> PAGE   \* MERGEFORMAT </w:instrText>
        </w:r>
        <w:r>
          <w:fldChar w:fldCharType="separate"/>
        </w:r>
        <w:r w:rsidR="00031531">
          <w:rPr>
            <w:noProof/>
          </w:rPr>
          <w:t>3</w:t>
        </w:r>
        <w:r>
          <w:rPr>
            <w:noProof/>
          </w:rPr>
          <w:fldChar w:fldCharType="end"/>
        </w:r>
      </w:p>
    </w:sdtContent>
  </w:sdt>
  <w:p w:rsidR="008C2C18" w:rsidRDefault="008C2C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4401" w:rsidRDefault="00B34401" w:rsidP="008C2C18">
      <w:pPr>
        <w:spacing w:after="0" w:line="240" w:lineRule="auto"/>
      </w:pPr>
      <w:r>
        <w:separator/>
      </w:r>
    </w:p>
  </w:footnote>
  <w:footnote w:type="continuationSeparator" w:id="0">
    <w:p w:rsidR="00B34401" w:rsidRDefault="00B34401" w:rsidP="008C2C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54071"/>
    <w:multiLevelType w:val="hybridMultilevel"/>
    <w:tmpl w:val="F4AAE17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A981CF0"/>
    <w:multiLevelType w:val="multilevel"/>
    <w:tmpl w:val="BDC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16480A"/>
    <w:multiLevelType w:val="multilevel"/>
    <w:tmpl w:val="E4AE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C977CB"/>
    <w:multiLevelType w:val="multilevel"/>
    <w:tmpl w:val="E8A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28060D4"/>
    <w:multiLevelType w:val="hybridMultilevel"/>
    <w:tmpl w:val="C3B2316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18C4590F"/>
    <w:multiLevelType w:val="multilevel"/>
    <w:tmpl w:val="A5E8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225428"/>
    <w:multiLevelType w:val="multilevel"/>
    <w:tmpl w:val="79B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273E20"/>
    <w:multiLevelType w:val="hybridMultilevel"/>
    <w:tmpl w:val="1B9ECE8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nsid w:val="47746BA5"/>
    <w:multiLevelType w:val="hybridMultilevel"/>
    <w:tmpl w:val="EAF0B81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4AD7677F"/>
    <w:multiLevelType w:val="hybridMultilevel"/>
    <w:tmpl w:val="70B8A4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82348F5"/>
    <w:multiLevelType w:val="hybridMultilevel"/>
    <w:tmpl w:val="6B1C95E4"/>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nsid w:val="6B7C5290"/>
    <w:multiLevelType w:val="hybridMultilevel"/>
    <w:tmpl w:val="654C8D8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793F3BC6"/>
    <w:multiLevelType w:val="multilevel"/>
    <w:tmpl w:val="B61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2"/>
  </w:num>
  <w:num w:numId="3">
    <w:abstractNumId w:val="1"/>
  </w:num>
  <w:num w:numId="4">
    <w:abstractNumId w:val="3"/>
  </w:num>
  <w:num w:numId="5">
    <w:abstractNumId w:val="2"/>
  </w:num>
  <w:num w:numId="6">
    <w:abstractNumId w:val="5"/>
  </w:num>
  <w:num w:numId="7">
    <w:abstractNumId w:val="7"/>
  </w:num>
  <w:num w:numId="8">
    <w:abstractNumId w:val="10"/>
  </w:num>
  <w:num w:numId="9">
    <w:abstractNumId w:val="11"/>
  </w:num>
  <w:num w:numId="10">
    <w:abstractNumId w:val="0"/>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C18"/>
    <w:rsid w:val="00031531"/>
    <w:rsid w:val="005C7DD0"/>
    <w:rsid w:val="00842198"/>
    <w:rsid w:val="008C2C18"/>
    <w:rsid w:val="00AA3240"/>
    <w:rsid w:val="00B34401"/>
    <w:rsid w:val="00DC4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8EE413-46B4-432B-9A23-9811D81AA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C40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C40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2C1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C2C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C18"/>
  </w:style>
  <w:style w:type="paragraph" w:styleId="Footer">
    <w:name w:val="footer"/>
    <w:basedOn w:val="Normal"/>
    <w:link w:val="FooterChar"/>
    <w:uiPriority w:val="99"/>
    <w:unhideWhenUsed/>
    <w:rsid w:val="008C2C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C18"/>
  </w:style>
  <w:style w:type="character" w:customStyle="1" w:styleId="Heading2Char">
    <w:name w:val="Heading 2 Char"/>
    <w:basedOn w:val="DefaultParagraphFont"/>
    <w:link w:val="Heading2"/>
    <w:uiPriority w:val="9"/>
    <w:rsid w:val="00DC40A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DC40A1"/>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DC40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287032">
      <w:bodyDiv w:val="1"/>
      <w:marLeft w:val="0"/>
      <w:marRight w:val="0"/>
      <w:marTop w:val="0"/>
      <w:marBottom w:val="0"/>
      <w:divBdr>
        <w:top w:val="none" w:sz="0" w:space="0" w:color="auto"/>
        <w:left w:val="none" w:sz="0" w:space="0" w:color="auto"/>
        <w:bottom w:val="none" w:sz="0" w:space="0" w:color="auto"/>
        <w:right w:val="none" w:sz="0" w:space="0" w:color="auto"/>
      </w:divBdr>
    </w:div>
    <w:div w:id="647129701">
      <w:bodyDiv w:val="1"/>
      <w:marLeft w:val="0"/>
      <w:marRight w:val="0"/>
      <w:marTop w:val="0"/>
      <w:marBottom w:val="0"/>
      <w:divBdr>
        <w:top w:val="none" w:sz="0" w:space="0" w:color="auto"/>
        <w:left w:val="none" w:sz="0" w:space="0" w:color="auto"/>
        <w:bottom w:val="none" w:sz="0" w:space="0" w:color="auto"/>
        <w:right w:val="none" w:sz="0" w:space="0" w:color="auto"/>
      </w:divBdr>
    </w:div>
    <w:div w:id="869682933">
      <w:bodyDiv w:val="1"/>
      <w:marLeft w:val="0"/>
      <w:marRight w:val="0"/>
      <w:marTop w:val="0"/>
      <w:marBottom w:val="0"/>
      <w:divBdr>
        <w:top w:val="none" w:sz="0" w:space="0" w:color="auto"/>
        <w:left w:val="none" w:sz="0" w:space="0" w:color="auto"/>
        <w:bottom w:val="none" w:sz="0" w:space="0" w:color="auto"/>
        <w:right w:val="none" w:sz="0" w:space="0" w:color="auto"/>
      </w:divBdr>
    </w:div>
    <w:div w:id="179748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2021-07-20T19:20:00Z</dcterms:created>
  <dcterms:modified xsi:type="dcterms:W3CDTF">2021-07-27T22:15:00Z</dcterms:modified>
</cp:coreProperties>
</file>