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C82" w:rsidRPr="00734BEB" w:rsidRDefault="001F4C82" w:rsidP="00734BEB">
      <w:pPr>
        <w:pStyle w:val="NormalWeb"/>
        <w:spacing w:before="0" w:beforeAutospacing="0" w:after="0" w:afterAutospacing="0"/>
        <w:ind w:left="720"/>
        <w:jc w:val="center"/>
        <w:rPr>
          <w:rFonts w:ascii="Arial" w:hAnsi="Arial" w:cs="Arial"/>
          <w:b/>
          <w:bCs/>
          <w:color w:val="000000"/>
          <w:sz w:val="20"/>
          <w:szCs w:val="20"/>
        </w:rPr>
      </w:pPr>
    </w:p>
    <w:p w:rsidR="001F4C82" w:rsidRPr="00734BEB" w:rsidRDefault="001F4C82" w:rsidP="00734BEB">
      <w:pPr>
        <w:pStyle w:val="NormalWeb"/>
        <w:spacing w:before="0" w:beforeAutospacing="0" w:after="0" w:afterAutospacing="0"/>
        <w:ind w:left="720"/>
        <w:jc w:val="center"/>
        <w:rPr>
          <w:rFonts w:ascii="Arial" w:hAnsi="Arial" w:cs="Arial"/>
          <w:b/>
          <w:bCs/>
          <w:color w:val="000000"/>
          <w:sz w:val="20"/>
          <w:szCs w:val="20"/>
        </w:rPr>
      </w:pPr>
    </w:p>
    <w:p w:rsidR="001F4C82" w:rsidRPr="00734BEB" w:rsidRDefault="001F4C82" w:rsidP="00734BEB">
      <w:pPr>
        <w:pStyle w:val="NormalWeb"/>
        <w:spacing w:before="0" w:beforeAutospacing="0" w:after="0" w:afterAutospacing="0"/>
        <w:ind w:left="720"/>
        <w:jc w:val="center"/>
        <w:rPr>
          <w:b/>
          <w:bCs/>
          <w:color w:val="000000"/>
          <w:sz w:val="28"/>
          <w:szCs w:val="28"/>
        </w:rPr>
      </w:pPr>
    </w:p>
    <w:p w:rsidR="001F4C82" w:rsidRDefault="001F4C82" w:rsidP="00734BEB">
      <w:pPr>
        <w:pStyle w:val="NormalWeb"/>
        <w:spacing w:before="0" w:beforeAutospacing="0" w:after="0" w:afterAutospacing="0"/>
        <w:jc w:val="center"/>
        <w:rPr>
          <w:b/>
          <w:bCs/>
          <w:color w:val="000000"/>
          <w:sz w:val="28"/>
          <w:szCs w:val="28"/>
        </w:rPr>
      </w:pPr>
      <w:r w:rsidRPr="00734BEB">
        <w:rPr>
          <w:b/>
          <w:bCs/>
          <w:color w:val="000000"/>
          <w:sz w:val="28"/>
          <w:szCs w:val="28"/>
        </w:rPr>
        <w:t>NOTICE OF EXTRAORDINARY GENERAL MEETING CONVENED BY THE REQUISIONISTS ON THE FAILURE OF BOARD OF DIRECTORS TO CONVENE THE MEETING</w:t>
      </w:r>
    </w:p>
    <w:p w:rsidR="00734BEB" w:rsidRPr="00734BEB" w:rsidRDefault="0036474C" w:rsidP="00734BEB">
      <w:pPr>
        <w:pStyle w:val="NormalWeb"/>
        <w:spacing w:before="0" w:beforeAutospacing="0" w:after="0" w:afterAutospacing="0"/>
        <w:jc w:val="center"/>
        <w:rPr>
          <w:b/>
          <w:bCs/>
          <w:color w:val="000000"/>
          <w:sz w:val="28"/>
          <w:szCs w:val="28"/>
        </w:rPr>
      </w:pPr>
      <w:r w:rsidRPr="0036474C">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pt;height:6.25pt" o:hrpct="0" o:hralign="center" o:hr="t">
            <v:imagedata r:id="rId7" o:title="j0115855"/>
          </v:shape>
        </w:pict>
      </w:r>
    </w:p>
    <w:p w:rsidR="001F4C82" w:rsidRPr="00734BEB" w:rsidRDefault="001F4C82" w:rsidP="00734BEB">
      <w:pPr>
        <w:pStyle w:val="NormalWeb"/>
        <w:spacing w:before="0" w:beforeAutospacing="0" w:after="0" w:afterAutospacing="0"/>
        <w:ind w:left="720"/>
        <w:jc w:val="center"/>
        <w:rPr>
          <w:b/>
          <w:bCs/>
          <w:color w:val="000000"/>
          <w:sz w:val="20"/>
          <w:szCs w:val="20"/>
        </w:rPr>
      </w:pPr>
    </w:p>
    <w:p w:rsidR="001F4C82" w:rsidRPr="00734BEB" w:rsidRDefault="001F4C82" w:rsidP="00734BEB">
      <w:pPr>
        <w:pStyle w:val="NormalWeb"/>
        <w:spacing w:before="0" w:beforeAutospacing="0" w:after="0" w:afterAutospacing="0"/>
        <w:ind w:left="720"/>
        <w:jc w:val="center"/>
        <w:rPr>
          <w:sz w:val="20"/>
          <w:szCs w:val="20"/>
        </w:rPr>
      </w:pP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Notice is hereby given that the next Extra-ordinary General Meeting of the Members of </w:t>
      </w:r>
      <w:r w:rsidR="002B09FC">
        <w:rPr>
          <w:rFonts w:ascii="Times New Roman" w:hAnsi="Times New Roman" w:cs="Times New Roman"/>
          <w:sz w:val="20"/>
        </w:rPr>
        <w:t xml:space="preserve">___________ Co. </w:t>
      </w:r>
      <w:r w:rsidRPr="00734BEB">
        <w:rPr>
          <w:rFonts w:ascii="Times New Roman" w:hAnsi="Times New Roman" w:cs="Times New Roman"/>
          <w:sz w:val="20"/>
        </w:rPr>
        <w:t>Limited (the “Company”) will be held at shorter notice on</w:t>
      </w:r>
      <w:r w:rsidR="002B09FC">
        <w:rPr>
          <w:rFonts w:ascii="Times New Roman" w:hAnsi="Times New Roman" w:cs="Times New Roman"/>
          <w:sz w:val="20"/>
        </w:rPr>
        <w:t>___________</w:t>
      </w:r>
      <w:r w:rsidRPr="00734BEB">
        <w:rPr>
          <w:rFonts w:ascii="Times New Roman" w:hAnsi="Times New Roman" w:cs="Times New Roman"/>
          <w:sz w:val="20"/>
        </w:rPr>
        <w:t xml:space="preserve">, </w:t>
      </w:r>
      <w:r w:rsidR="002B09FC">
        <w:rPr>
          <w:rFonts w:ascii="Times New Roman" w:hAnsi="Times New Roman" w:cs="Times New Roman"/>
          <w:sz w:val="20"/>
        </w:rPr>
        <w:t>_______</w:t>
      </w:r>
      <w:r w:rsidRPr="00734BEB">
        <w:rPr>
          <w:rFonts w:ascii="Times New Roman" w:hAnsi="Times New Roman" w:cs="Times New Roman"/>
          <w:sz w:val="20"/>
        </w:rPr>
        <w:t>, 20</w:t>
      </w:r>
      <w:r w:rsidR="002B09FC">
        <w:rPr>
          <w:rFonts w:ascii="Times New Roman" w:hAnsi="Times New Roman" w:cs="Times New Roman"/>
          <w:sz w:val="20"/>
        </w:rPr>
        <w:t>____</w:t>
      </w:r>
      <w:r w:rsidRPr="00734BEB">
        <w:rPr>
          <w:rFonts w:ascii="Times New Roman" w:hAnsi="Times New Roman" w:cs="Times New Roman"/>
          <w:sz w:val="20"/>
        </w:rPr>
        <w:t xml:space="preserve"> at </w:t>
      </w:r>
      <w:r w:rsidR="002B09FC">
        <w:rPr>
          <w:rFonts w:ascii="Times New Roman" w:hAnsi="Times New Roman" w:cs="Times New Roman"/>
          <w:sz w:val="20"/>
        </w:rPr>
        <w:t>______</w:t>
      </w:r>
      <w:r w:rsidRPr="00734BEB">
        <w:rPr>
          <w:rFonts w:ascii="Times New Roman" w:hAnsi="Times New Roman" w:cs="Times New Roman"/>
          <w:sz w:val="20"/>
        </w:rPr>
        <w:t xml:space="preserve">pm at the </w:t>
      </w:r>
      <w:r w:rsidR="002B09FC" w:rsidRPr="00734BEB">
        <w:rPr>
          <w:rFonts w:ascii="Times New Roman" w:hAnsi="Times New Roman" w:cs="Times New Roman"/>
          <w:sz w:val="20"/>
        </w:rPr>
        <w:t>corporate</w:t>
      </w:r>
      <w:r w:rsidRPr="00734BEB">
        <w:rPr>
          <w:rFonts w:ascii="Times New Roman" w:hAnsi="Times New Roman" w:cs="Times New Roman"/>
          <w:sz w:val="20"/>
        </w:rPr>
        <w:t xml:space="preserve"> office of the Company situated at </w:t>
      </w:r>
      <w:r w:rsidR="002B09FC">
        <w:rPr>
          <w:rFonts w:ascii="Times New Roman" w:hAnsi="Times New Roman" w:cs="Times New Roman"/>
          <w:sz w:val="20"/>
        </w:rPr>
        <w:t>______________________________________________________________________</w:t>
      </w:r>
      <w:r w:rsidRPr="00734BEB">
        <w:rPr>
          <w:rFonts w:ascii="Times New Roman" w:hAnsi="Times New Roman" w:cs="Times New Roman"/>
          <w:sz w:val="20"/>
        </w:rPr>
        <w:t xml:space="preserve">to consider and transact the following business: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Default="001F4C82" w:rsidP="00734BEB">
      <w:pPr>
        <w:spacing w:after="0"/>
        <w:rPr>
          <w:rFonts w:ascii="Times New Roman" w:hAnsi="Times New Roman" w:cs="Times New Roman"/>
          <w:b/>
          <w:bCs/>
          <w:sz w:val="20"/>
          <w:u w:val="single"/>
        </w:rPr>
      </w:pPr>
      <w:r w:rsidRPr="00FF150D">
        <w:rPr>
          <w:rFonts w:ascii="Times New Roman" w:hAnsi="Times New Roman" w:cs="Times New Roman"/>
          <w:b/>
          <w:bCs/>
          <w:sz w:val="20"/>
          <w:u w:val="single"/>
        </w:rPr>
        <w:t xml:space="preserve">SPECIAL BUSINESS: </w:t>
      </w:r>
    </w:p>
    <w:p w:rsidR="00FF150D" w:rsidRDefault="00FF150D" w:rsidP="00734BEB">
      <w:pPr>
        <w:spacing w:after="0"/>
        <w:rPr>
          <w:rFonts w:ascii="Times New Roman" w:hAnsi="Times New Roman" w:cs="Times New Roman"/>
          <w:b/>
          <w:bCs/>
          <w:sz w:val="20"/>
          <w:u w:val="single"/>
        </w:rPr>
      </w:pPr>
    </w:p>
    <w:p w:rsidR="00FF150D" w:rsidRPr="00FF150D" w:rsidRDefault="00FF150D" w:rsidP="00734BEB">
      <w:pPr>
        <w:spacing w:after="0"/>
        <w:rPr>
          <w:rFonts w:ascii="Times New Roman" w:hAnsi="Times New Roman" w:cs="Times New Roman"/>
          <w:b/>
          <w:bCs/>
          <w:sz w:val="20"/>
          <w:u w:val="single"/>
        </w:rPr>
      </w:pPr>
    </w:p>
    <w:p w:rsidR="001F4C82" w:rsidRDefault="001F4C82" w:rsidP="00734BEB">
      <w:pPr>
        <w:spacing w:after="0"/>
        <w:rPr>
          <w:rFonts w:ascii="Times New Roman" w:hAnsi="Times New Roman" w:cs="Times New Roman"/>
          <w:b/>
          <w:bCs/>
          <w:sz w:val="20"/>
          <w:u w:val="single"/>
        </w:rPr>
      </w:pPr>
      <w:r w:rsidRPr="00FF150D">
        <w:rPr>
          <w:rFonts w:ascii="Times New Roman" w:hAnsi="Times New Roman" w:cs="Times New Roman"/>
          <w:b/>
          <w:bCs/>
          <w:sz w:val="20"/>
          <w:u w:val="single"/>
        </w:rPr>
        <w:t xml:space="preserve">ITEM NO.01 </w:t>
      </w:r>
    </w:p>
    <w:p w:rsidR="00FF150D" w:rsidRPr="00FF150D" w:rsidRDefault="00FF150D" w:rsidP="00734BEB">
      <w:pPr>
        <w:spacing w:after="0"/>
        <w:rPr>
          <w:rFonts w:ascii="Times New Roman" w:hAnsi="Times New Roman" w:cs="Times New Roman"/>
          <w:b/>
          <w:bCs/>
          <w:sz w:val="20"/>
          <w:u w:val="single"/>
        </w:rPr>
      </w:pPr>
    </w:p>
    <w:p w:rsidR="001F4C82" w:rsidRDefault="001F4C82" w:rsidP="00734BEB">
      <w:pPr>
        <w:spacing w:after="0"/>
        <w:rPr>
          <w:rFonts w:ascii="Times New Roman" w:hAnsi="Times New Roman" w:cs="Times New Roman"/>
          <w:b/>
          <w:bCs/>
          <w:sz w:val="20"/>
          <w:u w:val="single"/>
        </w:rPr>
      </w:pPr>
      <w:r w:rsidRPr="00FF150D">
        <w:rPr>
          <w:rFonts w:ascii="Times New Roman" w:hAnsi="Times New Roman" w:cs="Times New Roman"/>
          <w:b/>
          <w:bCs/>
          <w:sz w:val="20"/>
          <w:u w:val="single"/>
        </w:rPr>
        <w:t>PROPOSED ADOPTION OF RESTATED ARTICLES OF ASSOCIATION OF THE COMPANY</w:t>
      </w:r>
    </w:p>
    <w:p w:rsidR="00FF150D" w:rsidRDefault="00FF150D" w:rsidP="00734BEB">
      <w:pPr>
        <w:spacing w:after="0"/>
        <w:rPr>
          <w:rFonts w:ascii="Times New Roman" w:hAnsi="Times New Roman" w:cs="Times New Roman"/>
          <w:b/>
          <w:bCs/>
          <w:sz w:val="20"/>
          <w:u w:val="single"/>
        </w:rPr>
      </w:pPr>
    </w:p>
    <w:p w:rsidR="00FF150D" w:rsidRPr="00FF150D" w:rsidRDefault="00FF150D" w:rsidP="00734BEB">
      <w:pPr>
        <w:spacing w:after="0"/>
        <w:rPr>
          <w:rFonts w:ascii="Times New Roman" w:hAnsi="Times New Roman" w:cs="Times New Roman"/>
          <w:b/>
          <w:bCs/>
          <w:sz w:val="20"/>
          <w:u w:val="single"/>
        </w:rPr>
      </w:pP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 "</w:t>
      </w:r>
      <w:r w:rsidRPr="00FF150D">
        <w:rPr>
          <w:rFonts w:ascii="Times New Roman" w:hAnsi="Times New Roman" w:cs="Times New Roman"/>
          <w:b/>
          <w:bCs/>
          <w:sz w:val="20"/>
        </w:rPr>
        <w:t>RESOLVED THAT</w:t>
      </w:r>
      <w:r w:rsidRPr="00734BEB">
        <w:rPr>
          <w:rFonts w:ascii="Times New Roman" w:hAnsi="Times New Roman" w:cs="Times New Roman"/>
          <w:sz w:val="20"/>
        </w:rPr>
        <w:t xml:space="preserve"> pursuant to the provisions of Section 14 of the Companies Act, 2013, and other applicable provisions read with the rules and regulations made there under including any amendment, re-enactment or statutory modification thereof, approval of the members of the Company be and is hereby accorded to adopt the new set of Articles of Association (as circulated along with notice of this meeting), including the entrenchment provisions </w:t>
      </w:r>
      <w:r w:rsidR="002B09FC" w:rsidRPr="00734BEB">
        <w:rPr>
          <w:rFonts w:ascii="Times New Roman" w:hAnsi="Times New Roman" w:cs="Times New Roman"/>
          <w:sz w:val="20"/>
        </w:rPr>
        <w:t>there under</w:t>
      </w:r>
      <w:r w:rsidRPr="00734BEB">
        <w:rPr>
          <w:rFonts w:ascii="Times New Roman" w:hAnsi="Times New Roman" w:cs="Times New Roman"/>
          <w:sz w:val="20"/>
        </w:rPr>
        <w:t xml:space="preserve">, in substitution for, and to the exclusion, of the existing Articles of Association of the Company.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Default="001F4C82" w:rsidP="00734BEB">
      <w:pPr>
        <w:spacing w:after="0"/>
        <w:rPr>
          <w:rFonts w:ascii="Times New Roman" w:hAnsi="Times New Roman" w:cs="Times New Roman"/>
          <w:sz w:val="20"/>
        </w:rPr>
      </w:pPr>
      <w:r w:rsidRPr="00FF150D">
        <w:rPr>
          <w:rFonts w:ascii="Times New Roman" w:hAnsi="Times New Roman" w:cs="Times New Roman"/>
          <w:b/>
          <w:bCs/>
          <w:sz w:val="20"/>
        </w:rPr>
        <w:t>RESOLVED FURTHER THAT</w:t>
      </w:r>
      <w:r w:rsidRPr="00734BEB">
        <w:rPr>
          <w:rFonts w:ascii="Times New Roman" w:hAnsi="Times New Roman" w:cs="Times New Roman"/>
          <w:sz w:val="20"/>
        </w:rPr>
        <w:t xml:space="preserve"> the Board of Directors of the Company, be and are hereby severally authorized to settle any question, difficulty or doubt, that may arise in giving effect to this resolution and to do all such acts, deeds, matters and things, including delegate such authority, as may be considered necessary, proper or expedient in order to give effect to the above resolution.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Default="001F4C82" w:rsidP="00734BEB">
      <w:pPr>
        <w:spacing w:after="0"/>
        <w:rPr>
          <w:rFonts w:ascii="Times New Roman" w:hAnsi="Times New Roman" w:cs="Times New Roman"/>
          <w:sz w:val="20"/>
        </w:rPr>
      </w:pPr>
      <w:r w:rsidRPr="00FF150D">
        <w:rPr>
          <w:rFonts w:ascii="Times New Roman" w:hAnsi="Times New Roman" w:cs="Times New Roman"/>
          <w:b/>
          <w:bCs/>
          <w:sz w:val="20"/>
        </w:rPr>
        <w:t>RESOLVED FURTHER THAT</w:t>
      </w:r>
      <w:r w:rsidRPr="00734BEB">
        <w:rPr>
          <w:rFonts w:ascii="Times New Roman" w:hAnsi="Times New Roman" w:cs="Times New Roman"/>
          <w:sz w:val="20"/>
        </w:rPr>
        <w:t xml:space="preserve"> any of the Directors or Company Secretary of the Company, be and are hereby severally authorised to issue/ provide certified true copies of these resolutions. </w:t>
      </w: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FF150D">
      <w:pPr>
        <w:pStyle w:val="NormalWeb"/>
        <w:shd w:val="clear" w:color="auto" w:fill="FFFFFF"/>
        <w:spacing w:before="0" w:beforeAutospacing="0" w:after="0" w:afterAutospacing="0"/>
        <w:jc w:val="both"/>
        <w:rPr>
          <w:sz w:val="20"/>
          <w:szCs w:val="20"/>
        </w:rPr>
      </w:pP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For [NAME OF COMPANY]</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[NAME OF DIRECTOR]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Director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DIN: [DIN NUMBER]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Date:</w:t>
      </w:r>
      <w:r w:rsidR="00B84EBD">
        <w:rPr>
          <w:color w:val="000000"/>
          <w:sz w:val="20"/>
          <w:szCs w:val="20"/>
        </w:rPr>
        <w:t>__________________</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Place:</w:t>
      </w:r>
      <w:r w:rsidR="00B84EBD">
        <w:rPr>
          <w:color w:val="000000"/>
          <w:sz w:val="20"/>
          <w:szCs w:val="20"/>
        </w:rPr>
        <w:t>__________________</w:t>
      </w: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Default="001F4C82"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734BEB">
      <w:pPr>
        <w:spacing w:after="0"/>
        <w:rPr>
          <w:rFonts w:ascii="Times New Roman" w:hAnsi="Times New Roman" w:cs="Times New Roman"/>
          <w:b/>
          <w:bCs/>
          <w:sz w:val="24"/>
          <w:szCs w:val="24"/>
        </w:rPr>
      </w:pPr>
      <w:r w:rsidRPr="00FF150D">
        <w:rPr>
          <w:rFonts w:ascii="Times New Roman" w:hAnsi="Times New Roman" w:cs="Times New Roman"/>
          <w:b/>
          <w:bCs/>
          <w:sz w:val="24"/>
          <w:szCs w:val="24"/>
        </w:rPr>
        <w:t xml:space="preserve">NOTES: </w:t>
      </w:r>
    </w:p>
    <w:p w:rsidR="00FF150D" w:rsidRPr="00FF150D" w:rsidRDefault="00FF150D" w:rsidP="00734BEB">
      <w:pPr>
        <w:spacing w:after="0"/>
        <w:rPr>
          <w:rFonts w:ascii="Times New Roman" w:hAnsi="Times New Roman" w:cs="Times New Roman"/>
          <w:b/>
          <w:bCs/>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 xml:space="preserve">A statement setting out material facts pursuant to section 102 of the Companies Act, 2013 (the Act) with respect to the items covered under special business of the notice is annexed hereto.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In terms of section 105 of the Companies Act, 2013, a member of a Company entitled to attend and vote at the Extra-ordinary General Meeting is entitled to appoint another person as a proxy to attend and vote instead of himself/herself and the proxy need not be a member of the company.</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 xml:space="preserve">Corporate Members intending to send their authorized representatives to attend the Meeting are requested to send to the Company, a certified copy of the Board Resolution authorizing their representative to attend and vote on their behalf at the Meeting.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Consent to hold the EGM on shorter notice is attached herewith. Members are requested to share copy of signed consent before the meeting time.</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Members/Proxies should fill the Attendance Slip for attending the Meeting and bring their Attendance Slips to the Meeting.</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FF150D"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The instrument appointing the proxy, in order to be effective, must be deposited at the Corporate office of the Company, duly completed and signed, not less than 48 HOURS before the commencement of the meeting. Proxies submitted on behalf of companies, societies, etc., must be supported by an appropriate resolution/authority, as applicable. A person can act as proxy on behalf of shareholders not exceeding fifty (50) and/or holding in the aggregate not more than 10% of the total share capital of the Company. In case a proxy is proposed to be appointed by a shareholder holding more than 10% of the total share capital of the Company carrying voting rights, then such proxy shall not act as a proxy for any other person or shareholder.</w:t>
      </w: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 </w:t>
      </w:r>
    </w:p>
    <w:p w:rsidR="00FF150D"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 xml:space="preserve">All relevant documents referred in this Notice and the Explanatory Statement shall be open for inspection by the Members at the Corporate office of the Company during the business hours on all working days upto the date of EGM.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FF150D" w:rsidRDefault="001F4C82" w:rsidP="00FF150D">
      <w:pPr>
        <w:pStyle w:val="ListParagraph"/>
        <w:numPr>
          <w:ilvl w:val="0"/>
          <w:numId w:val="1"/>
        </w:numPr>
        <w:spacing w:after="0"/>
        <w:rPr>
          <w:rFonts w:ascii="Times New Roman" w:hAnsi="Times New Roman" w:cs="Times New Roman"/>
          <w:sz w:val="20"/>
        </w:rPr>
      </w:pPr>
      <w:r w:rsidRPr="00FF150D">
        <w:rPr>
          <w:rFonts w:ascii="Times New Roman" w:hAnsi="Times New Roman" w:cs="Times New Roman"/>
          <w:sz w:val="20"/>
        </w:rPr>
        <w:t xml:space="preserve">In terms of the requirements of the Secretarial Standard on General Meetings (SS-2) a route map of the venue of the EGM is enclosed. </w:t>
      </w:r>
    </w:p>
    <w:p w:rsidR="001F4C82" w:rsidRDefault="001F4C82"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2B09FC" w:rsidRDefault="002B09FC" w:rsidP="002B09FC">
      <w:pPr>
        <w:spacing w:after="0" w:line="240" w:lineRule="auto"/>
        <w:rPr>
          <w:rFonts w:ascii="Times New Roman" w:eastAsia="Times New Roman" w:hAnsi="Times New Roman" w:cs="Times New Roman"/>
          <w:color w:val="000000"/>
          <w:sz w:val="20"/>
          <w:lang w:eastAsia="en-IN"/>
        </w:rPr>
      </w:pPr>
    </w:p>
    <w:p w:rsidR="002B09FC" w:rsidRDefault="002B09FC" w:rsidP="002B09F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B09FC" w:rsidRDefault="002B09FC" w:rsidP="002B09F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B09FC" w:rsidRDefault="002B09FC" w:rsidP="002B09FC">
      <w:pPr>
        <w:pStyle w:val="NormalWeb"/>
        <w:shd w:val="clear" w:color="auto" w:fill="FFFFFF"/>
        <w:spacing w:before="0" w:beforeAutospacing="0" w:after="0" w:afterAutospacing="0"/>
        <w:jc w:val="both"/>
        <w:rPr>
          <w:sz w:val="28"/>
          <w:szCs w:val="28"/>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Default="00FF150D" w:rsidP="00734BEB">
      <w:pPr>
        <w:spacing w:after="0"/>
        <w:rPr>
          <w:rFonts w:ascii="Times New Roman" w:hAnsi="Times New Roman" w:cs="Times New Roman"/>
          <w:sz w:val="20"/>
        </w:rPr>
      </w:pPr>
    </w:p>
    <w:p w:rsidR="00FF150D" w:rsidRPr="00FF150D" w:rsidRDefault="00FF150D" w:rsidP="00734BEB">
      <w:pPr>
        <w:spacing w:after="0"/>
        <w:rPr>
          <w:rFonts w:ascii="Times New Roman" w:hAnsi="Times New Roman" w:cs="Times New Roman"/>
          <w:b/>
          <w:bCs/>
          <w:sz w:val="24"/>
          <w:szCs w:val="24"/>
          <w:u w:val="single"/>
        </w:rPr>
      </w:pPr>
    </w:p>
    <w:p w:rsidR="001F4C82" w:rsidRDefault="001F4C82" w:rsidP="00734BEB">
      <w:pPr>
        <w:spacing w:after="0"/>
        <w:rPr>
          <w:rFonts w:ascii="Times New Roman" w:hAnsi="Times New Roman" w:cs="Times New Roman"/>
          <w:b/>
          <w:bCs/>
          <w:sz w:val="24"/>
          <w:szCs w:val="24"/>
          <w:u w:val="single"/>
        </w:rPr>
      </w:pPr>
      <w:r w:rsidRPr="00FF150D">
        <w:rPr>
          <w:rFonts w:ascii="Times New Roman" w:hAnsi="Times New Roman" w:cs="Times New Roman"/>
          <w:b/>
          <w:bCs/>
          <w:sz w:val="24"/>
          <w:szCs w:val="24"/>
          <w:u w:val="single"/>
        </w:rPr>
        <w:t xml:space="preserve">EXPLANATORY STATEMENT PURSUANT TO SECTION 102 OF THE COMPANIES ACT, 2013 </w:t>
      </w:r>
    </w:p>
    <w:p w:rsidR="00FF150D" w:rsidRPr="00FF150D" w:rsidRDefault="00FF150D" w:rsidP="00734BEB">
      <w:pPr>
        <w:spacing w:after="0"/>
        <w:rPr>
          <w:rFonts w:ascii="Times New Roman" w:hAnsi="Times New Roman" w:cs="Times New Roman"/>
          <w:b/>
          <w:bCs/>
          <w:sz w:val="24"/>
          <w:szCs w:val="24"/>
          <w:u w:val="single"/>
        </w:rPr>
      </w:pPr>
    </w:p>
    <w:p w:rsidR="001F4C82" w:rsidRPr="00734BEB"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The following sets out all material facts relating to items under Special Business mentioned in the accompanying Notice for convening the Extra-Ordinary General Meeting of the Company: </w:t>
      </w:r>
    </w:p>
    <w:p w:rsidR="001F4C82" w:rsidRDefault="001F4C82" w:rsidP="00734BEB">
      <w:pPr>
        <w:spacing w:after="0"/>
        <w:rPr>
          <w:rFonts w:ascii="Times New Roman" w:hAnsi="Times New Roman" w:cs="Times New Roman"/>
          <w:b/>
          <w:bCs/>
          <w:sz w:val="20"/>
          <w:u w:val="single"/>
        </w:rPr>
      </w:pPr>
    </w:p>
    <w:p w:rsidR="002B09FC" w:rsidRPr="00FF150D" w:rsidRDefault="002B09FC" w:rsidP="00734BEB">
      <w:pPr>
        <w:spacing w:after="0"/>
        <w:rPr>
          <w:rFonts w:ascii="Times New Roman" w:hAnsi="Times New Roman" w:cs="Times New Roman"/>
          <w:b/>
          <w:bCs/>
          <w:sz w:val="20"/>
          <w:u w:val="single"/>
        </w:rPr>
      </w:pPr>
    </w:p>
    <w:p w:rsidR="001F4C82" w:rsidRDefault="001F4C82" w:rsidP="00734BEB">
      <w:pPr>
        <w:spacing w:after="0"/>
        <w:rPr>
          <w:rFonts w:ascii="Times New Roman" w:hAnsi="Times New Roman" w:cs="Times New Roman"/>
          <w:b/>
          <w:bCs/>
          <w:sz w:val="20"/>
          <w:u w:val="single"/>
        </w:rPr>
      </w:pPr>
      <w:r w:rsidRPr="00FF150D">
        <w:rPr>
          <w:rFonts w:ascii="Times New Roman" w:hAnsi="Times New Roman" w:cs="Times New Roman"/>
          <w:b/>
          <w:bCs/>
          <w:sz w:val="20"/>
          <w:u w:val="single"/>
        </w:rPr>
        <w:t xml:space="preserve">ITEM NO. 1 </w:t>
      </w:r>
    </w:p>
    <w:p w:rsidR="00FF150D" w:rsidRPr="00FF150D" w:rsidRDefault="00FF150D" w:rsidP="00734BEB">
      <w:pPr>
        <w:spacing w:after="0"/>
        <w:rPr>
          <w:rFonts w:ascii="Times New Roman" w:hAnsi="Times New Roman" w:cs="Times New Roman"/>
          <w:b/>
          <w:bCs/>
          <w:sz w:val="20"/>
          <w:u w:val="single"/>
        </w:rPr>
      </w:pP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The Members are requested to note that, pursuant to the Board approval dated</w:t>
      </w:r>
      <w:r w:rsidR="002B09FC">
        <w:rPr>
          <w:rFonts w:ascii="Times New Roman" w:hAnsi="Times New Roman" w:cs="Times New Roman"/>
          <w:sz w:val="20"/>
        </w:rPr>
        <w:t>________</w:t>
      </w:r>
      <w:r w:rsidRPr="00734BEB">
        <w:rPr>
          <w:rFonts w:ascii="Times New Roman" w:hAnsi="Times New Roman" w:cs="Times New Roman"/>
          <w:sz w:val="20"/>
        </w:rPr>
        <w:t>, 20</w:t>
      </w:r>
      <w:r w:rsidR="002B09FC">
        <w:rPr>
          <w:rFonts w:ascii="Times New Roman" w:hAnsi="Times New Roman" w:cs="Times New Roman"/>
          <w:sz w:val="20"/>
        </w:rPr>
        <w:t>____</w:t>
      </w:r>
      <w:r w:rsidRPr="00734BEB">
        <w:rPr>
          <w:rFonts w:ascii="Times New Roman" w:hAnsi="Times New Roman" w:cs="Times New Roman"/>
          <w:sz w:val="20"/>
        </w:rPr>
        <w:t>, the Company had entered into Securities Subscription Agreement, Amended and Restated Shareholders’ Agreement on</w:t>
      </w:r>
      <w:r w:rsidR="002B09FC">
        <w:rPr>
          <w:rFonts w:ascii="Times New Roman" w:hAnsi="Times New Roman" w:cs="Times New Roman"/>
          <w:sz w:val="20"/>
        </w:rPr>
        <w:t>___________</w:t>
      </w:r>
      <w:r w:rsidRPr="00734BEB">
        <w:rPr>
          <w:rFonts w:ascii="Times New Roman" w:hAnsi="Times New Roman" w:cs="Times New Roman"/>
          <w:sz w:val="20"/>
        </w:rPr>
        <w:t>, 20</w:t>
      </w:r>
      <w:r w:rsidR="002B09FC">
        <w:rPr>
          <w:rFonts w:ascii="Times New Roman" w:hAnsi="Times New Roman" w:cs="Times New Roman"/>
          <w:sz w:val="20"/>
        </w:rPr>
        <w:t>____</w:t>
      </w:r>
      <w:r w:rsidRPr="00734BEB">
        <w:rPr>
          <w:rFonts w:ascii="Times New Roman" w:hAnsi="Times New Roman" w:cs="Times New Roman"/>
          <w:sz w:val="20"/>
        </w:rPr>
        <w:t>executed between inter alia the Company, Mr.</w:t>
      </w:r>
      <w:r w:rsidR="002B09FC">
        <w:rPr>
          <w:rFonts w:ascii="Times New Roman" w:hAnsi="Times New Roman" w:cs="Times New Roman"/>
          <w:sz w:val="20"/>
        </w:rPr>
        <w:t>______________</w:t>
      </w:r>
      <w:r w:rsidRPr="00734BEB">
        <w:rPr>
          <w:rFonts w:ascii="Times New Roman" w:hAnsi="Times New Roman" w:cs="Times New Roman"/>
          <w:sz w:val="20"/>
        </w:rPr>
        <w:t xml:space="preserve">, </w:t>
      </w:r>
      <w:r w:rsidR="002B09FC">
        <w:rPr>
          <w:rFonts w:ascii="Times New Roman" w:hAnsi="Times New Roman" w:cs="Times New Roman"/>
          <w:sz w:val="20"/>
        </w:rPr>
        <w:t xml:space="preserve">_____________  </w:t>
      </w:r>
      <w:r w:rsidRPr="00734BEB">
        <w:rPr>
          <w:rFonts w:ascii="Times New Roman" w:hAnsi="Times New Roman" w:cs="Times New Roman"/>
          <w:sz w:val="20"/>
        </w:rPr>
        <w:t>Private Limited</w:t>
      </w:r>
      <w:r w:rsidR="002B09FC">
        <w:rPr>
          <w:rFonts w:ascii="Times New Roman" w:hAnsi="Times New Roman" w:cs="Times New Roman"/>
          <w:sz w:val="20"/>
        </w:rPr>
        <w:t xml:space="preserve"> and with</w:t>
      </w:r>
      <w:r w:rsidRPr="00734BEB">
        <w:rPr>
          <w:rFonts w:ascii="Times New Roman" w:hAnsi="Times New Roman" w:cs="Times New Roman"/>
          <w:sz w:val="20"/>
        </w:rPr>
        <w:t xml:space="preserve"> existing shareholders.</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734BEB"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 Consequently, the Board of Directors of the Company has proposed to restate and adopt the articles of association, of the Company incorporating the terms of the Restated Shareholders’ agreement and the entrenchment provisions </w:t>
      </w:r>
      <w:r w:rsidR="002B09FC" w:rsidRPr="00734BEB">
        <w:rPr>
          <w:rFonts w:ascii="Times New Roman" w:hAnsi="Times New Roman" w:cs="Times New Roman"/>
          <w:sz w:val="20"/>
        </w:rPr>
        <w:t>there under</w:t>
      </w:r>
      <w:r w:rsidRPr="00734BEB">
        <w:rPr>
          <w:rFonts w:ascii="Times New Roman" w:hAnsi="Times New Roman" w:cs="Times New Roman"/>
          <w:sz w:val="20"/>
        </w:rPr>
        <w:t xml:space="preserve">. </w:t>
      </w: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Pursuant to section 5 read with section 14 of the Companies Act, 2013 restatement/alteration/amendment of Articles of Association of the Company requires approval of the members of the Company by way of special resolution.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Default="001F4C82" w:rsidP="00734BEB">
      <w:pPr>
        <w:spacing w:after="0"/>
        <w:rPr>
          <w:rFonts w:ascii="Times New Roman" w:hAnsi="Times New Roman" w:cs="Times New Roman"/>
          <w:sz w:val="20"/>
        </w:rPr>
      </w:pPr>
      <w:r w:rsidRPr="00734BEB">
        <w:rPr>
          <w:rFonts w:ascii="Times New Roman" w:hAnsi="Times New Roman" w:cs="Times New Roman"/>
          <w:sz w:val="20"/>
        </w:rPr>
        <w:t xml:space="preserve">Accordingly, the Board recommends the proposed resolution set out at Item No. 1 for the approval of members by way of special resolution. </w:t>
      </w:r>
    </w:p>
    <w:p w:rsidR="00FF150D" w:rsidRDefault="00FF150D" w:rsidP="00734BEB">
      <w:pPr>
        <w:spacing w:after="0"/>
        <w:rPr>
          <w:rFonts w:ascii="Times New Roman" w:hAnsi="Times New Roman" w:cs="Times New Roman"/>
          <w:sz w:val="20"/>
        </w:rPr>
      </w:pPr>
    </w:p>
    <w:p w:rsidR="00FF150D" w:rsidRPr="00734BEB" w:rsidRDefault="00FF150D" w:rsidP="00734BEB">
      <w:pPr>
        <w:spacing w:after="0"/>
        <w:rPr>
          <w:rFonts w:ascii="Times New Roman" w:hAnsi="Times New Roman" w:cs="Times New Roman"/>
          <w:sz w:val="20"/>
        </w:rPr>
      </w:pPr>
    </w:p>
    <w:p w:rsidR="001F4C82" w:rsidRPr="00734BEB" w:rsidRDefault="001F4C82" w:rsidP="00734BEB">
      <w:pPr>
        <w:spacing w:after="0"/>
        <w:rPr>
          <w:rFonts w:ascii="Times New Roman" w:hAnsi="Times New Roman" w:cs="Times New Roman"/>
          <w:sz w:val="20"/>
        </w:rPr>
      </w:pPr>
      <w:r w:rsidRPr="00734BEB">
        <w:rPr>
          <w:rFonts w:ascii="Times New Roman" w:hAnsi="Times New Roman" w:cs="Times New Roman"/>
          <w:sz w:val="20"/>
        </w:rPr>
        <w:t>None of the Directors and Key Managerial Personnel of the Company or their relatives is concerned or interested, financially or otherwise, in the resolution set out in the Notice except to the extent of their directorship.</w:t>
      </w:r>
    </w:p>
    <w:p w:rsidR="001F4C82" w:rsidRDefault="001F4C82">
      <w:pPr>
        <w:rPr>
          <w:rFonts w:ascii="Times New Roman" w:hAnsi="Times New Roman" w:cs="Times New Roman"/>
        </w:rPr>
      </w:pPr>
    </w:p>
    <w:p w:rsidR="00FF150D" w:rsidRDefault="00FF150D">
      <w:pPr>
        <w:rPr>
          <w:rFonts w:ascii="Times New Roman" w:hAnsi="Times New Roman" w:cs="Times New Roman"/>
        </w:rPr>
      </w:pP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For [NAME OF COMPANY]</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[NAME OF DIRECTOR]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Director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DIN: [DIN NUMBER]</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Date:</w:t>
      </w:r>
      <w:r w:rsidR="00B84EBD">
        <w:rPr>
          <w:color w:val="000000"/>
          <w:sz w:val="20"/>
          <w:szCs w:val="20"/>
        </w:rPr>
        <w:t>___________________</w:t>
      </w:r>
    </w:p>
    <w:p w:rsidR="00FF150D" w:rsidRPr="00FC738E" w:rsidRDefault="00FF150D" w:rsidP="00FF150D">
      <w:pPr>
        <w:pStyle w:val="NormalWeb"/>
        <w:shd w:val="clear" w:color="auto" w:fill="FFFFFF"/>
        <w:spacing w:before="0" w:beforeAutospacing="0"/>
        <w:jc w:val="both"/>
        <w:rPr>
          <w:color w:val="000000"/>
          <w:sz w:val="20"/>
          <w:szCs w:val="20"/>
        </w:rPr>
      </w:pPr>
      <w:r w:rsidRPr="00FC738E">
        <w:rPr>
          <w:color w:val="000000"/>
          <w:sz w:val="20"/>
          <w:szCs w:val="20"/>
        </w:rPr>
        <w:t>Place:</w:t>
      </w:r>
      <w:r w:rsidR="00B84EBD">
        <w:rPr>
          <w:color w:val="000000"/>
          <w:sz w:val="20"/>
          <w:szCs w:val="20"/>
        </w:rPr>
        <w:t>___________________</w:t>
      </w:r>
    </w:p>
    <w:p w:rsidR="00FF150D" w:rsidRDefault="00FF150D">
      <w:pPr>
        <w:rPr>
          <w:rFonts w:ascii="Times New Roman" w:hAnsi="Times New Roman" w:cs="Times New Roman"/>
        </w:rPr>
      </w:pPr>
    </w:p>
    <w:p w:rsidR="002B09FC" w:rsidRDefault="002B09FC" w:rsidP="002B09FC">
      <w:pPr>
        <w:spacing w:after="0" w:line="240" w:lineRule="auto"/>
        <w:rPr>
          <w:rFonts w:ascii="Times New Roman" w:eastAsia="Times New Roman" w:hAnsi="Times New Roman" w:cs="Times New Roman"/>
          <w:color w:val="000000"/>
          <w:sz w:val="20"/>
          <w:lang w:eastAsia="en-IN"/>
        </w:rPr>
      </w:pPr>
    </w:p>
    <w:p w:rsidR="002B09FC" w:rsidRDefault="002B09FC" w:rsidP="002B09F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B09FC" w:rsidRPr="002B09FC" w:rsidRDefault="002B09F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sectPr w:rsidR="002B09FC" w:rsidRPr="002B09FC" w:rsidSect="00734BE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544" w:rsidRDefault="00056544" w:rsidP="002B09FC">
      <w:pPr>
        <w:spacing w:after="0" w:line="240" w:lineRule="auto"/>
      </w:pPr>
      <w:r>
        <w:separator/>
      </w:r>
    </w:p>
  </w:endnote>
  <w:endnote w:type="continuationSeparator" w:id="1">
    <w:p w:rsidR="00056544" w:rsidRDefault="00056544" w:rsidP="002B09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5206751"/>
      <w:docPartObj>
        <w:docPartGallery w:val="Page Numbers (Bottom of Page)"/>
        <w:docPartUnique/>
      </w:docPartObj>
    </w:sdtPr>
    <w:sdtContent>
      <w:p w:rsidR="002B09FC" w:rsidRDefault="0036474C">
        <w:pPr>
          <w:pStyle w:val="Footer"/>
          <w:jc w:val="right"/>
        </w:pPr>
        <w:fldSimple w:instr=" PAGE   \* MERGEFORMAT ">
          <w:r w:rsidR="00B84EBD">
            <w:rPr>
              <w:noProof/>
            </w:rPr>
            <w:t>3</w:t>
          </w:r>
        </w:fldSimple>
      </w:p>
    </w:sdtContent>
  </w:sdt>
  <w:p w:rsidR="002B09FC" w:rsidRDefault="002B09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544" w:rsidRDefault="00056544" w:rsidP="002B09FC">
      <w:pPr>
        <w:spacing w:after="0" w:line="240" w:lineRule="auto"/>
      </w:pPr>
      <w:r>
        <w:separator/>
      </w:r>
    </w:p>
  </w:footnote>
  <w:footnote w:type="continuationSeparator" w:id="1">
    <w:p w:rsidR="00056544" w:rsidRDefault="00056544" w:rsidP="002B09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B5194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F4C82"/>
    <w:rsid w:val="00056544"/>
    <w:rsid w:val="001322A8"/>
    <w:rsid w:val="001F4C82"/>
    <w:rsid w:val="002B09FC"/>
    <w:rsid w:val="0036474C"/>
    <w:rsid w:val="004E526F"/>
    <w:rsid w:val="00734BEB"/>
    <w:rsid w:val="00782015"/>
    <w:rsid w:val="0098231B"/>
    <w:rsid w:val="00B84EBD"/>
    <w:rsid w:val="00DA2255"/>
    <w:rsid w:val="00F00B89"/>
    <w:rsid w:val="00FF150D"/>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4C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F4C82"/>
  </w:style>
  <w:style w:type="paragraph" w:styleId="ListParagraph">
    <w:name w:val="List Paragraph"/>
    <w:basedOn w:val="Normal"/>
    <w:uiPriority w:val="34"/>
    <w:qFormat/>
    <w:rsid w:val="00FF150D"/>
    <w:pPr>
      <w:ind w:left="720"/>
      <w:contextualSpacing/>
    </w:pPr>
  </w:style>
  <w:style w:type="paragraph" w:styleId="Header">
    <w:name w:val="header"/>
    <w:basedOn w:val="Normal"/>
    <w:link w:val="HeaderChar"/>
    <w:uiPriority w:val="99"/>
    <w:semiHidden/>
    <w:unhideWhenUsed/>
    <w:rsid w:val="002B09F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B09FC"/>
  </w:style>
  <w:style w:type="paragraph" w:styleId="Footer">
    <w:name w:val="footer"/>
    <w:basedOn w:val="Normal"/>
    <w:link w:val="FooterChar"/>
    <w:uiPriority w:val="99"/>
    <w:unhideWhenUsed/>
    <w:rsid w:val="002B0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9FC"/>
  </w:style>
</w:styles>
</file>

<file path=word/webSettings.xml><?xml version="1.0" encoding="utf-8"?>
<w:webSettings xmlns:r="http://schemas.openxmlformats.org/officeDocument/2006/relationships" xmlns:w="http://schemas.openxmlformats.org/wordprocessingml/2006/main">
  <w:divs>
    <w:div w:id="1217931182">
      <w:bodyDiv w:val="1"/>
      <w:marLeft w:val="0"/>
      <w:marRight w:val="0"/>
      <w:marTop w:val="0"/>
      <w:marBottom w:val="0"/>
      <w:divBdr>
        <w:top w:val="none" w:sz="0" w:space="0" w:color="auto"/>
        <w:left w:val="none" w:sz="0" w:space="0" w:color="auto"/>
        <w:bottom w:val="none" w:sz="0" w:space="0" w:color="auto"/>
        <w:right w:val="none" w:sz="0" w:space="0" w:color="auto"/>
      </w:divBdr>
    </w:div>
    <w:div w:id="172348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2021-08-07T10:50:00Z</dcterms:created>
  <dcterms:modified xsi:type="dcterms:W3CDTF">2021-08-12T18:25:00Z</dcterms:modified>
</cp:coreProperties>
</file>